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1444" w:rsidRDefault="00715EF5" w:rsidP="00AA3F71">
      <w:pPr>
        <w:spacing w:line="276" w:lineRule="auto"/>
        <w:jc w:val="center"/>
        <w:rPr>
          <w:rFonts w:ascii="Arial" w:hAnsi="Arial" w:cs="Arial"/>
          <w:b/>
          <w:bCs/>
        </w:rPr>
      </w:pPr>
      <w:r>
        <w:rPr>
          <w:rFonts w:ascii="Arial" w:hAnsi="Arial" w:cs="Arial"/>
          <w:b/>
          <w:bCs/>
        </w:rPr>
        <w:t xml:space="preserve">ANEXO I - </w:t>
      </w:r>
      <w:r w:rsidR="00A94B7F" w:rsidRPr="00A63FE8">
        <w:rPr>
          <w:rFonts w:ascii="Arial" w:hAnsi="Arial" w:cs="Arial"/>
          <w:b/>
          <w:bCs/>
        </w:rPr>
        <w:t>TERMO DE REFERÊNCIA</w:t>
      </w:r>
    </w:p>
    <w:p w:rsidR="004E2FEE" w:rsidRPr="00A63FE8" w:rsidRDefault="00E75AB1" w:rsidP="00AA3F71">
      <w:pPr>
        <w:spacing w:line="276" w:lineRule="auto"/>
        <w:jc w:val="center"/>
        <w:rPr>
          <w:rFonts w:ascii="Arial" w:hAnsi="Arial" w:cs="Arial"/>
          <w:b/>
          <w:bCs/>
        </w:rPr>
      </w:pPr>
      <w:r w:rsidRPr="00A63FE8">
        <w:rPr>
          <w:rFonts w:ascii="Arial" w:hAnsi="Arial" w:cs="Arial"/>
          <w:b/>
          <w:bCs/>
        </w:rPr>
        <w:t>SERVIÇO</w:t>
      </w:r>
      <w:r w:rsidR="009A3CAA" w:rsidRPr="00A63FE8">
        <w:rPr>
          <w:rFonts w:ascii="Arial" w:hAnsi="Arial" w:cs="Arial"/>
          <w:b/>
          <w:bCs/>
        </w:rPr>
        <w:t xml:space="preserve"> COM DEDICAÇÃO EXCLUSIVA DE MÃO DE OBRA</w:t>
      </w:r>
    </w:p>
    <w:p w:rsidR="00E00523" w:rsidRPr="00A63FE8" w:rsidRDefault="00E00523" w:rsidP="00AA3F71">
      <w:pPr>
        <w:tabs>
          <w:tab w:val="left" w:pos="2607"/>
        </w:tabs>
        <w:spacing w:before="120" w:after="120" w:line="276" w:lineRule="auto"/>
        <w:jc w:val="both"/>
        <w:rPr>
          <w:rFonts w:ascii="Arial" w:hAnsi="Arial" w:cs="Arial"/>
          <w:b/>
          <w:bCs/>
        </w:rPr>
      </w:pPr>
    </w:p>
    <w:p w:rsidR="006720CF" w:rsidRPr="00A63FE8" w:rsidRDefault="00AC38FF" w:rsidP="00AA3F71">
      <w:pPr>
        <w:spacing w:before="120" w:after="120" w:line="276" w:lineRule="auto"/>
        <w:jc w:val="both"/>
        <w:rPr>
          <w:rFonts w:ascii="Arial" w:hAnsi="Arial" w:cs="Arial"/>
          <w:b/>
          <w:bCs/>
          <w:color w:val="000000"/>
        </w:rPr>
      </w:pPr>
      <w:r w:rsidRPr="00A63FE8">
        <w:rPr>
          <w:rFonts w:ascii="Arial" w:hAnsi="Arial" w:cs="Arial"/>
          <w:b/>
          <w:bCs/>
          <w:color w:val="000000"/>
        </w:rPr>
        <w:t xml:space="preserve">1. </w:t>
      </w:r>
      <w:r w:rsidR="00F418D0">
        <w:rPr>
          <w:rFonts w:ascii="Arial" w:hAnsi="Arial" w:cs="Arial"/>
          <w:b/>
          <w:bCs/>
          <w:color w:val="000000"/>
        </w:rPr>
        <w:t>OBJETO</w:t>
      </w:r>
    </w:p>
    <w:p w:rsidR="00AC38FF" w:rsidRPr="00A63FE8" w:rsidRDefault="00AC38FF" w:rsidP="00AA3F71">
      <w:pPr>
        <w:pStyle w:val="PargrafodaLista"/>
        <w:spacing w:before="120" w:after="120"/>
        <w:jc w:val="both"/>
        <w:rPr>
          <w:rFonts w:ascii="Arial" w:hAnsi="Arial" w:cs="Arial"/>
          <w:b/>
          <w:bCs/>
        </w:rPr>
      </w:pPr>
    </w:p>
    <w:p w:rsidR="00043361" w:rsidRPr="00A63FE8" w:rsidRDefault="00026A8D" w:rsidP="00D37593">
      <w:pPr>
        <w:pStyle w:val="PargrafodaLista"/>
        <w:numPr>
          <w:ilvl w:val="1"/>
          <w:numId w:val="6"/>
        </w:numPr>
        <w:spacing w:before="120" w:after="120"/>
        <w:jc w:val="both"/>
        <w:rPr>
          <w:rFonts w:ascii="Arial" w:hAnsi="Arial" w:cs="Arial"/>
        </w:rPr>
      </w:pPr>
      <w:r>
        <w:rPr>
          <w:rFonts w:ascii="Arial" w:hAnsi="Arial" w:cs="Arial"/>
        </w:rPr>
        <w:t>Contratação de empresa para p</w:t>
      </w:r>
      <w:r w:rsidR="00043271" w:rsidRPr="00A63FE8">
        <w:rPr>
          <w:rFonts w:ascii="Arial" w:hAnsi="Arial" w:cs="Arial"/>
        </w:rPr>
        <w:t xml:space="preserve">restação de serviços </w:t>
      </w:r>
      <w:r>
        <w:rPr>
          <w:rFonts w:ascii="Arial" w:hAnsi="Arial" w:cs="Arial"/>
        </w:rPr>
        <w:t xml:space="preserve">terceirizados </w:t>
      </w:r>
      <w:r w:rsidR="00043271" w:rsidRPr="00A63FE8">
        <w:rPr>
          <w:rFonts w:ascii="Arial" w:hAnsi="Arial" w:cs="Arial"/>
        </w:rPr>
        <w:t>de</w:t>
      </w:r>
      <w:r w:rsidR="00C0732E" w:rsidRPr="00A63FE8">
        <w:rPr>
          <w:rFonts w:ascii="Arial" w:hAnsi="Arial" w:cs="Arial"/>
        </w:rPr>
        <w:t xml:space="preserve"> </w:t>
      </w:r>
      <w:r w:rsidR="001965EE" w:rsidRPr="00A63FE8">
        <w:rPr>
          <w:rFonts w:ascii="Arial" w:hAnsi="Arial" w:cs="Arial"/>
        </w:rPr>
        <w:t xml:space="preserve">vigilância patrimonial, armada e desarmada, </w:t>
      </w:r>
      <w:r w:rsidR="00C24307" w:rsidRPr="00A63FE8">
        <w:rPr>
          <w:rFonts w:ascii="Arial" w:hAnsi="Arial" w:cs="Arial"/>
        </w:rPr>
        <w:t>por meio de 1</w:t>
      </w:r>
      <w:r w:rsidR="00790EAB">
        <w:rPr>
          <w:rFonts w:ascii="Arial" w:hAnsi="Arial" w:cs="Arial"/>
        </w:rPr>
        <w:t>70</w:t>
      </w:r>
      <w:r w:rsidR="00DF480E" w:rsidRPr="00A63FE8">
        <w:rPr>
          <w:rFonts w:ascii="Arial" w:hAnsi="Arial" w:cs="Arial"/>
        </w:rPr>
        <w:t xml:space="preserve"> (cento e </w:t>
      </w:r>
      <w:r w:rsidR="00790EAB">
        <w:rPr>
          <w:rFonts w:ascii="Arial" w:hAnsi="Arial" w:cs="Arial"/>
        </w:rPr>
        <w:t>setent</w:t>
      </w:r>
      <w:r w:rsidR="00DF480E" w:rsidRPr="00A63FE8">
        <w:rPr>
          <w:rFonts w:ascii="Arial" w:hAnsi="Arial" w:cs="Arial"/>
        </w:rPr>
        <w:t>a)</w:t>
      </w:r>
      <w:r w:rsidR="00C24307" w:rsidRPr="00A63FE8">
        <w:rPr>
          <w:rFonts w:ascii="Arial" w:hAnsi="Arial" w:cs="Arial"/>
        </w:rPr>
        <w:t xml:space="preserve"> postos de trabalho, </w:t>
      </w:r>
      <w:r w:rsidR="00043361" w:rsidRPr="00A63FE8">
        <w:rPr>
          <w:rFonts w:ascii="Arial" w:hAnsi="Arial" w:cs="Arial"/>
        </w:rPr>
        <w:t xml:space="preserve">pelo período de doze (12) meses, </w:t>
      </w:r>
      <w:r w:rsidR="001965EE" w:rsidRPr="00A63FE8">
        <w:rPr>
          <w:rFonts w:ascii="Arial" w:hAnsi="Arial" w:cs="Arial"/>
        </w:rPr>
        <w:t xml:space="preserve">executados </w:t>
      </w:r>
      <w:r w:rsidR="00C24307" w:rsidRPr="00A63FE8">
        <w:rPr>
          <w:rFonts w:ascii="Arial" w:hAnsi="Arial" w:cs="Arial"/>
        </w:rPr>
        <w:t xml:space="preserve">com regime de dedicação exclusiva de mão de obra, </w:t>
      </w:r>
      <w:r w:rsidR="001965EE" w:rsidRPr="00A63FE8">
        <w:rPr>
          <w:rFonts w:ascii="Arial" w:hAnsi="Arial" w:cs="Arial"/>
        </w:rPr>
        <w:t>nos locais de atuaç</w:t>
      </w:r>
      <w:r w:rsidR="00E72E0F" w:rsidRPr="00A63FE8">
        <w:rPr>
          <w:rFonts w:ascii="Arial" w:hAnsi="Arial" w:cs="Arial"/>
        </w:rPr>
        <w:t>ão deste Ministério P</w:t>
      </w:r>
      <w:r>
        <w:rPr>
          <w:rFonts w:ascii="Arial" w:hAnsi="Arial" w:cs="Arial"/>
        </w:rPr>
        <w:t>ú</w:t>
      </w:r>
      <w:r w:rsidR="00E72E0F" w:rsidRPr="00A63FE8">
        <w:rPr>
          <w:rFonts w:ascii="Arial" w:hAnsi="Arial" w:cs="Arial"/>
        </w:rPr>
        <w:t>blico</w:t>
      </w:r>
      <w:r>
        <w:rPr>
          <w:rFonts w:ascii="Arial" w:hAnsi="Arial" w:cs="Arial"/>
        </w:rPr>
        <w:t>/RS</w:t>
      </w:r>
      <w:r w:rsidR="001965EE" w:rsidRPr="00A63FE8">
        <w:rPr>
          <w:rFonts w:ascii="Arial" w:hAnsi="Arial" w:cs="Arial"/>
        </w:rPr>
        <w:t xml:space="preserve">, </w:t>
      </w:r>
      <w:r w:rsidR="00E72E0F" w:rsidRPr="00A63FE8">
        <w:rPr>
          <w:rFonts w:ascii="Arial" w:hAnsi="Arial" w:cs="Arial"/>
        </w:rPr>
        <w:t xml:space="preserve">conforme </w:t>
      </w:r>
      <w:r w:rsidR="00C30AA2" w:rsidRPr="00A63FE8">
        <w:rPr>
          <w:rFonts w:ascii="Arial" w:hAnsi="Arial" w:cs="Arial"/>
        </w:rPr>
        <w:t>A</w:t>
      </w:r>
      <w:r w:rsidR="00F371AA" w:rsidRPr="00A63FE8">
        <w:rPr>
          <w:rFonts w:ascii="Arial" w:hAnsi="Arial" w:cs="Arial"/>
        </w:rPr>
        <w:t>nexo</w:t>
      </w:r>
      <w:r w:rsidR="00C30AA2" w:rsidRPr="00A63FE8">
        <w:rPr>
          <w:rFonts w:ascii="Arial" w:hAnsi="Arial" w:cs="Arial"/>
        </w:rPr>
        <w:t xml:space="preserve"> 1</w:t>
      </w:r>
      <w:r>
        <w:rPr>
          <w:rFonts w:ascii="Arial" w:hAnsi="Arial" w:cs="Arial"/>
        </w:rPr>
        <w:t>-A</w:t>
      </w:r>
      <w:r w:rsidR="00C30AA2" w:rsidRPr="00A63FE8">
        <w:rPr>
          <w:rFonts w:ascii="Arial" w:hAnsi="Arial" w:cs="Arial"/>
        </w:rPr>
        <w:t xml:space="preserve"> deste Termo</w:t>
      </w:r>
      <w:r w:rsidR="00FF4069" w:rsidRPr="00A63FE8">
        <w:rPr>
          <w:rFonts w:ascii="Arial" w:hAnsi="Arial" w:cs="Arial"/>
        </w:rPr>
        <w:t xml:space="preserve"> de Referência</w:t>
      </w:r>
      <w:r w:rsidR="00043361" w:rsidRPr="00A63FE8">
        <w:rPr>
          <w:rFonts w:ascii="Arial" w:hAnsi="Arial" w:cs="Arial"/>
        </w:rPr>
        <w:t xml:space="preserve"> e tabela resumida abaixo:</w:t>
      </w:r>
    </w:p>
    <w:tbl>
      <w:tblPr>
        <w:tblStyle w:val="Tabelacomgrade"/>
        <w:tblW w:w="4877" w:type="pct"/>
        <w:tblInd w:w="108" w:type="dxa"/>
        <w:tblLook w:val="04A0"/>
      </w:tblPr>
      <w:tblGrid>
        <w:gridCol w:w="4596"/>
        <w:gridCol w:w="1426"/>
        <w:gridCol w:w="1255"/>
        <w:gridCol w:w="1230"/>
      </w:tblGrid>
      <w:tr w:rsidR="00043361" w:rsidRPr="00790EAB" w:rsidTr="00043361">
        <w:trPr>
          <w:trHeight w:val="537"/>
        </w:trPr>
        <w:tc>
          <w:tcPr>
            <w:tcW w:w="2821" w:type="pct"/>
            <w:vAlign w:val="center"/>
            <w:hideMark/>
          </w:tcPr>
          <w:p w:rsidR="00043361" w:rsidRPr="00790EAB" w:rsidRDefault="00043361" w:rsidP="00F41935">
            <w:pPr>
              <w:shd w:val="clear" w:color="auto" w:fill="FFFFFF"/>
              <w:spacing w:before="100" w:beforeAutospacing="1" w:after="100" w:afterAutospacing="1"/>
              <w:ind w:right="-1"/>
              <w:jc w:val="center"/>
              <w:rPr>
                <w:rFonts w:ascii="Arial" w:hAnsi="Arial" w:cs="Arial"/>
                <w:b/>
                <w:bCs/>
                <w:color w:val="000000"/>
              </w:rPr>
            </w:pPr>
            <w:r w:rsidRPr="00790EAB">
              <w:rPr>
                <w:rFonts w:ascii="Arial" w:hAnsi="Arial" w:cs="Arial"/>
                <w:b/>
                <w:bCs/>
                <w:color w:val="000000"/>
              </w:rPr>
              <w:t>Tipo de posto</w:t>
            </w:r>
          </w:p>
        </w:tc>
        <w:tc>
          <w:tcPr>
            <w:tcW w:w="841" w:type="pct"/>
            <w:vAlign w:val="center"/>
            <w:hideMark/>
          </w:tcPr>
          <w:p w:rsidR="00043361" w:rsidRPr="00790EAB" w:rsidRDefault="00043361" w:rsidP="00F41935">
            <w:pPr>
              <w:shd w:val="clear" w:color="auto" w:fill="FFFFFF"/>
              <w:spacing w:before="100" w:beforeAutospacing="1" w:after="100" w:afterAutospacing="1"/>
              <w:ind w:right="-1"/>
              <w:jc w:val="center"/>
              <w:rPr>
                <w:rFonts w:ascii="Arial" w:hAnsi="Arial" w:cs="Arial"/>
                <w:b/>
                <w:bCs/>
                <w:color w:val="000000"/>
              </w:rPr>
            </w:pPr>
            <w:r w:rsidRPr="00790EAB">
              <w:rPr>
                <w:rFonts w:ascii="Arial" w:hAnsi="Arial" w:cs="Arial"/>
                <w:b/>
                <w:bCs/>
                <w:color w:val="000000"/>
              </w:rPr>
              <w:t>Quantidade de postos</w:t>
            </w:r>
          </w:p>
        </w:tc>
        <w:tc>
          <w:tcPr>
            <w:tcW w:w="654" w:type="pct"/>
            <w:vAlign w:val="center"/>
            <w:hideMark/>
          </w:tcPr>
          <w:p w:rsidR="00043361" w:rsidRPr="00790EAB" w:rsidRDefault="00043361" w:rsidP="00F41935">
            <w:pPr>
              <w:shd w:val="clear" w:color="auto" w:fill="FFFFFF"/>
              <w:spacing w:before="100" w:beforeAutospacing="1" w:after="100" w:afterAutospacing="1"/>
              <w:ind w:right="-1"/>
              <w:jc w:val="center"/>
              <w:rPr>
                <w:rFonts w:ascii="Arial" w:hAnsi="Arial" w:cs="Arial"/>
                <w:b/>
                <w:bCs/>
                <w:color w:val="000000"/>
              </w:rPr>
            </w:pPr>
            <w:r w:rsidRPr="00790EAB">
              <w:rPr>
                <w:rFonts w:ascii="Arial" w:hAnsi="Arial" w:cs="Arial"/>
                <w:b/>
                <w:bCs/>
                <w:color w:val="000000"/>
              </w:rPr>
              <w:t>Vigilantes por posto</w:t>
            </w:r>
          </w:p>
        </w:tc>
        <w:tc>
          <w:tcPr>
            <w:tcW w:w="683" w:type="pct"/>
            <w:vAlign w:val="center"/>
            <w:hideMark/>
          </w:tcPr>
          <w:p w:rsidR="00043361" w:rsidRPr="00790EAB" w:rsidRDefault="00043361" w:rsidP="00F41935">
            <w:pPr>
              <w:shd w:val="clear" w:color="auto" w:fill="FFFFFF"/>
              <w:spacing w:before="100" w:beforeAutospacing="1" w:after="100" w:afterAutospacing="1"/>
              <w:ind w:right="-1"/>
              <w:jc w:val="center"/>
              <w:rPr>
                <w:rFonts w:ascii="Arial" w:hAnsi="Arial" w:cs="Arial"/>
                <w:b/>
                <w:bCs/>
                <w:color w:val="000000"/>
              </w:rPr>
            </w:pPr>
            <w:r w:rsidRPr="00790EAB">
              <w:rPr>
                <w:rFonts w:ascii="Arial" w:hAnsi="Arial" w:cs="Arial"/>
                <w:b/>
                <w:bCs/>
                <w:color w:val="000000"/>
              </w:rPr>
              <w:t>Total de vigilantes</w:t>
            </w:r>
          </w:p>
        </w:tc>
      </w:tr>
      <w:tr w:rsidR="00043361" w:rsidRPr="00790EAB" w:rsidTr="00043361">
        <w:trPr>
          <w:trHeight w:val="537"/>
        </w:trPr>
        <w:tc>
          <w:tcPr>
            <w:tcW w:w="2821" w:type="pct"/>
            <w:vAlign w:val="center"/>
            <w:hideMark/>
          </w:tcPr>
          <w:p w:rsidR="00043361" w:rsidRPr="00790EAB" w:rsidRDefault="00043361" w:rsidP="00790EAB">
            <w:pPr>
              <w:shd w:val="clear" w:color="auto" w:fill="FFFFFF"/>
              <w:spacing w:before="100" w:beforeAutospacing="1" w:after="100" w:afterAutospacing="1"/>
              <w:ind w:right="-1"/>
              <w:rPr>
                <w:rFonts w:ascii="Arial" w:hAnsi="Arial" w:cs="Arial"/>
                <w:color w:val="000000"/>
              </w:rPr>
            </w:pPr>
            <w:r w:rsidRPr="00790EAB">
              <w:rPr>
                <w:rFonts w:ascii="Arial" w:hAnsi="Arial" w:cs="Arial"/>
                <w:color w:val="000000"/>
              </w:rPr>
              <w:t xml:space="preserve">Posto armado, </w:t>
            </w:r>
            <w:r w:rsidR="00E06532" w:rsidRPr="00790EAB">
              <w:rPr>
                <w:rFonts w:ascii="Arial" w:hAnsi="Arial" w:cs="Arial"/>
                <w:color w:val="000000"/>
              </w:rPr>
              <w:t xml:space="preserve">diurno, </w:t>
            </w:r>
            <w:r w:rsidRPr="00790EAB">
              <w:rPr>
                <w:rFonts w:ascii="Arial" w:hAnsi="Arial" w:cs="Arial"/>
                <w:color w:val="000000"/>
              </w:rPr>
              <w:t>08h48min, com 1h de intervalo, dias úteis</w:t>
            </w:r>
          </w:p>
        </w:tc>
        <w:tc>
          <w:tcPr>
            <w:tcW w:w="841" w:type="pct"/>
            <w:vAlign w:val="center"/>
            <w:hideMark/>
          </w:tcPr>
          <w:p w:rsidR="00043361" w:rsidRPr="00790EAB" w:rsidRDefault="00043361" w:rsidP="00F41935">
            <w:pPr>
              <w:shd w:val="clear" w:color="auto" w:fill="FFFFFF"/>
              <w:spacing w:before="100" w:beforeAutospacing="1" w:after="100" w:afterAutospacing="1"/>
              <w:ind w:right="-1"/>
              <w:jc w:val="center"/>
              <w:rPr>
                <w:rFonts w:ascii="Arial" w:hAnsi="Arial" w:cs="Arial"/>
                <w:color w:val="000000"/>
              </w:rPr>
            </w:pPr>
            <w:r w:rsidRPr="00790EAB">
              <w:rPr>
                <w:rFonts w:ascii="Arial" w:hAnsi="Arial" w:cs="Arial"/>
                <w:color w:val="000000"/>
              </w:rPr>
              <w:t>1</w:t>
            </w:r>
            <w:r w:rsidR="00790EAB">
              <w:rPr>
                <w:rFonts w:ascii="Arial" w:hAnsi="Arial" w:cs="Arial"/>
                <w:color w:val="000000"/>
              </w:rPr>
              <w:t>46</w:t>
            </w:r>
          </w:p>
        </w:tc>
        <w:tc>
          <w:tcPr>
            <w:tcW w:w="654" w:type="pct"/>
            <w:vAlign w:val="center"/>
            <w:hideMark/>
          </w:tcPr>
          <w:p w:rsidR="00043361" w:rsidRPr="00790EAB" w:rsidRDefault="00043361" w:rsidP="00F41935">
            <w:pPr>
              <w:shd w:val="clear" w:color="auto" w:fill="FFFFFF"/>
              <w:spacing w:before="100" w:beforeAutospacing="1" w:after="100" w:afterAutospacing="1"/>
              <w:ind w:right="-1"/>
              <w:jc w:val="center"/>
              <w:rPr>
                <w:rFonts w:ascii="Arial" w:hAnsi="Arial" w:cs="Arial"/>
                <w:color w:val="000000"/>
              </w:rPr>
            </w:pPr>
            <w:r w:rsidRPr="00790EAB">
              <w:rPr>
                <w:rFonts w:ascii="Arial" w:hAnsi="Arial" w:cs="Arial"/>
                <w:color w:val="000000"/>
              </w:rPr>
              <w:t>1</w:t>
            </w:r>
          </w:p>
        </w:tc>
        <w:tc>
          <w:tcPr>
            <w:tcW w:w="683" w:type="pct"/>
            <w:vAlign w:val="center"/>
            <w:hideMark/>
          </w:tcPr>
          <w:p w:rsidR="00043361" w:rsidRPr="00790EAB" w:rsidRDefault="00043361" w:rsidP="00790EAB">
            <w:pPr>
              <w:shd w:val="clear" w:color="auto" w:fill="FFFFFF"/>
              <w:spacing w:before="100" w:beforeAutospacing="1" w:after="100" w:afterAutospacing="1"/>
              <w:ind w:right="-1"/>
              <w:jc w:val="center"/>
              <w:rPr>
                <w:rFonts w:ascii="Arial" w:hAnsi="Arial" w:cs="Arial"/>
                <w:color w:val="000000"/>
              </w:rPr>
            </w:pPr>
            <w:r w:rsidRPr="00790EAB">
              <w:rPr>
                <w:rFonts w:ascii="Arial" w:hAnsi="Arial" w:cs="Arial"/>
                <w:color w:val="000000"/>
              </w:rPr>
              <w:t>1</w:t>
            </w:r>
            <w:r w:rsidR="00790EAB">
              <w:rPr>
                <w:rFonts w:ascii="Arial" w:hAnsi="Arial" w:cs="Arial"/>
                <w:color w:val="000000"/>
              </w:rPr>
              <w:t>46</w:t>
            </w:r>
          </w:p>
        </w:tc>
      </w:tr>
      <w:tr w:rsidR="00043361" w:rsidRPr="00790EAB" w:rsidTr="00043361">
        <w:trPr>
          <w:trHeight w:val="537"/>
        </w:trPr>
        <w:tc>
          <w:tcPr>
            <w:tcW w:w="2821" w:type="pct"/>
            <w:vAlign w:val="center"/>
            <w:hideMark/>
          </w:tcPr>
          <w:p w:rsidR="00043361" w:rsidRPr="00790EAB" w:rsidRDefault="00043361" w:rsidP="00790EAB">
            <w:pPr>
              <w:shd w:val="clear" w:color="auto" w:fill="FFFFFF"/>
              <w:spacing w:before="100" w:beforeAutospacing="1" w:after="100" w:afterAutospacing="1"/>
              <w:ind w:right="-1"/>
              <w:rPr>
                <w:rFonts w:ascii="Arial" w:hAnsi="Arial" w:cs="Arial"/>
                <w:color w:val="000000"/>
              </w:rPr>
            </w:pPr>
            <w:r w:rsidRPr="00790EAB">
              <w:rPr>
                <w:rFonts w:ascii="Arial" w:hAnsi="Arial" w:cs="Arial"/>
                <w:color w:val="000000"/>
              </w:rPr>
              <w:t xml:space="preserve">Posto </w:t>
            </w:r>
            <w:r w:rsidRPr="00790EAB">
              <w:rPr>
                <w:rFonts w:ascii="Arial" w:hAnsi="Arial" w:cs="Arial"/>
                <w:b/>
                <w:color w:val="000000"/>
                <w:u w:val="single"/>
              </w:rPr>
              <w:t>desarmado</w:t>
            </w:r>
            <w:r w:rsidRPr="00790EAB">
              <w:rPr>
                <w:rFonts w:ascii="Arial" w:hAnsi="Arial" w:cs="Arial"/>
                <w:color w:val="000000"/>
              </w:rPr>
              <w:t xml:space="preserve">, </w:t>
            </w:r>
            <w:r w:rsidR="00E06532" w:rsidRPr="00790EAB">
              <w:rPr>
                <w:rFonts w:ascii="Arial" w:hAnsi="Arial" w:cs="Arial"/>
                <w:color w:val="000000"/>
              </w:rPr>
              <w:t xml:space="preserve">diurno, </w:t>
            </w:r>
            <w:r w:rsidRPr="00790EAB">
              <w:rPr>
                <w:rFonts w:ascii="Arial" w:hAnsi="Arial" w:cs="Arial"/>
                <w:color w:val="000000"/>
              </w:rPr>
              <w:t>08h48min, com 1h de intervalo, dias úteis</w:t>
            </w:r>
          </w:p>
        </w:tc>
        <w:tc>
          <w:tcPr>
            <w:tcW w:w="841" w:type="pct"/>
            <w:vAlign w:val="center"/>
            <w:hideMark/>
          </w:tcPr>
          <w:p w:rsidR="00043361" w:rsidRPr="00790EAB" w:rsidRDefault="00043361" w:rsidP="00F41935">
            <w:pPr>
              <w:shd w:val="clear" w:color="auto" w:fill="FFFFFF"/>
              <w:spacing w:before="100" w:beforeAutospacing="1" w:after="100" w:afterAutospacing="1"/>
              <w:ind w:right="-1"/>
              <w:jc w:val="center"/>
              <w:rPr>
                <w:rFonts w:ascii="Arial" w:hAnsi="Arial" w:cs="Arial"/>
                <w:color w:val="000000"/>
              </w:rPr>
            </w:pPr>
            <w:r w:rsidRPr="00790EAB">
              <w:rPr>
                <w:rFonts w:ascii="Arial" w:hAnsi="Arial" w:cs="Arial"/>
                <w:color w:val="000000"/>
              </w:rPr>
              <w:t>1</w:t>
            </w:r>
          </w:p>
        </w:tc>
        <w:tc>
          <w:tcPr>
            <w:tcW w:w="654" w:type="pct"/>
            <w:vAlign w:val="center"/>
            <w:hideMark/>
          </w:tcPr>
          <w:p w:rsidR="00043361" w:rsidRPr="00790EAB" w:rsidRDefault="00043361" w:rsidP="00F41935">
            <w:pPr>
              <w:shd w:val="clear" w:color="auto" w:fill="FFFFFF"/>
              <w:spacing w:before="100" w:beforeAutospacing="1" w:after="100" w:afterAutospacing="1"/>
              <w:ind w:right="-1"/>
              <w:jc w:val="center"/>
              <w:rPr>
                <w:rFonts w:ascii="Arial" w:hAnsi="Arial" w:cs="Arial"/>
                <w:color w:val="000000"/>
              </w:rPr>
            </w:pPr>
            <w:r w:rsidRPr="00790EAB">
              <w:rPr>
                <w:rFonts w:ascii="Arial" w:hAnsi="Arial" w:cs="Arial"/>
                <w:color w:val="000000"/>
              </w:rPr>
              <w:t>1</w:t>
            </w:r>
          </w:p>
        </w:tc>
        <w:tc>
          <w:tcPr>
            <w:tcW w:w="683" w:type="pct"/>
            <w:vAlign w:val="center"/>
            <w:hideMark/>
          </w:tcPr>
          <w:p w:rsidR="00043361" w:rsidRPr="00790EAB" w:rsidRDefault="00043361" w:rsidP="00F41935">
            <w:pPr>
              <w:shd w:val="clear" w:color="auto" w:fill="FFFFFF"/>
              <w:spacing w:before="100" w:beforeAutospacing="1" w:after="100" w:afterAutospacing="1"/>
              <w:ind w:right="-1"/>
              <w:jc w:val="center"/>
              <w:rPr>
                <w:rFonts w:ascii="Arial" w:hAnsi="Arial" w:cs="Arial"/>
                <w:color w:val="000000"/>
              </w:rPr>
            </w:pPr>
            <w:r w:rsidRPr="00790EAB">
              <w:rPr>
                <w:rFonts w:ascii="Arial" w:hAnsi="Arial" w:cs="Arial"/>
                <w:color w:val="000000"/>
              </w:rPr>
              <w:t>1</w:t>
            </w:r>
          </w:p>
        </w:tc>
      </w:tr>
      <w:tr w:rsidR="00043361" w:rsidRPr="00790EAB" w:rsidTr="00043361">
        <w:trPr>
          <w:trHeight w:val="537"/>
        </w:trPr>
        <w:tc>
          <w:tcPr>
            <w:tcW w:w="2821" w:type="pct"/>
            <w:vAlign w:val="center"/>
            <w:hideMark/>
          </w:tcPr>
          <w:p w:rsidR="00043361" w:rsidRPr="00790EAB" w:rsidRDefault="00043361" w:rsidP="00790EAB">
            <w:pPr>
              <w:shd w:val="clear" w:color="auto" w:fill="FFFFFF"/>
              <w:spacing w:before="100" w:beforeAutospacing="1" w:after="100" w:afterAutospacing="1"/>
              <w:ind w:right="-1"/>
              <w:rPr>
                <w:rFonts w:ascii="Arial" w:hAnsi="Arial" w:cs="Arial"/>
                <w:color w:val="000000"/>
              </w:rPr>
            </w:pPr>
            <w:r w:rsidRPr="00790EAB">
              <w:rPr>
                <w:rFonts w:ascii="Arial" w:hAnsi="Arial" w:cs="Arial"/>
                <w:color w:val="000000"/>
              </w:rPr>
              <w:t xml:space="preserve">Posto armado, </w:t>
            </w:r>
            <w:r w:rsidR="00E06532" w:rsidRPr="00790EAB">
              <w:rPr>
                <w:rFonts w:ascii="Arial" w:hAnsi="Arial" w:cs="Arial"/>
                <w:color w:val="000000"/>
              </w:rPr>
              <w:t xml:space="preserve">diurno, </w:t>
            </w:r>
            <w:r w:rsidRPr="00790EAB">
              <w:rPr>
                <w:rFonts w:ascii="Arial" w:hAnsi="Arial" w:cs="Arial"/>
                <w:color w:val="000000"/>
              </w:rPr>
              <w:t xml:space="preserve">12h, </w:t>
            </w:r>
            <w:r w:rsidR="00E06532" w:rsidRPr="00790EAB">
              <w:rPr>
                <w:rFonts w:ascii="Arial" w:hAnsi="Arial" w:cs="Arial"/>
                <w:color w:val="000000"/>
              </w:rPr>
              <w:t>dias úteis</w:t>
            </w:r>
          </w:p>
        </w:tc>
        <w:tc>
          <w:tcPr>
            <w:tcW w:w="841" w:type="pct"/>
            <w:vAlign w:val="center"/>
            <w:hideMark/>
          </w:tcPr>
          <w:p w:rsidR="00043361" w:rsidRPr="00790EAB" w:rsidRDefault="00790EAB" w:rsidP="00F41935">
            <w:pPr>
              <w:shd w:val="clear" w:color="auto" w:fill="FFFFFF"/>
              <w:spacing w:before="100" w:beforeAutospacing="1" w:after="100" w:afterAutospacing="1"/>
              <w:ind w:right="-1"/>
              <w:jc w:val="center"/>
              <w:rPr>
                <w:rFonts w:ascii="Arial" w:hAnsi="Arial" w:cs="Arial"/>
                <w:color w:val="000000"/>
              </w:rPr>
            </w:pPr>
            <w:r>
              <w:rPr>
                <w:rFonts w:ascii="Arial" w:hAnsi="Arial" w:cs="Arial"/>
                <w:color w:val="000000"/>
              </w:rPr>
              <w:t>6</w:t>
            </w:r>
          </w:p>
        </w:tc>
        <w:tc>
          <w:tcPr>
            <w:tcW w:w="654" w:type="pct"/>
            <w:vAlign w:val="center"/>
            <w:hideMark/>
          </w:tcPr>
          <w:p w:rsidR="00043361" w:rsidRPr="00790EAB" w:rsidRDefault="00043361" w:rsidP="00F41935">
            <w:pPr>
              <w:shd w:val="clear" w:color="auto" w:fill="FFFFFF"/>
              <w:spacing w:before="100" w:beforeAutospacing="1" w:after="100" w:afterAutospacing="1"/>
              <w:ind w:right="-1"/>
              <w:jc w:val="center"/>
              <w:rPr>
                <w:rFonts w:ascii="Arial" w:hAnsi="Arial" w:cs="Arial"/>
                <w:color w:val="000000"/>
              </w:rPr>
            </w:pPr>
            <w:r w:rsidRPr="00790EAB">
              <w:rPr>
                <w:rFonts w:ascii="Arial" w:hAnsi="Arial" w:cs="Arial"/>
                <w:color w:val="000000"/>
              </w:rPr>
              <w:t>2</w:t>
            </w:r>
          </w:p>
        </w:tc>
        <w:tc>
          <w:tcPr>
            <w:tcW w:w="683" w:type="pct"/>
            <w:vAlign w:val="center"/>
            <w:hideMark/>
          </w:tcPr>
          <w:p w:rsidR="00043361" w:rsidRPr="00790EAB" w:rsidRDefault="00790EAB" w:rsidP="00F41935">
            <w:pPr>
              <w:shd w:val="clear" w:color="auto" w:fill="FFFFFF"/>
              <w:spacing w:before="100" w:beforeAutospacing="1" w:after="100" w:afterAutospacing="1"/>
              <w:ind w:right="-1"/>
              <w:jc w:val="center"/>
              <w:rPr>
                <w:rFonts w:ascii="Arial" w:hAnsi="Arial" w:cs="Arial"/>
                <w:color w:val="000000"/>
              </w:rPr>
            </w:pPr>
            <w:r>
              <w:rPr>
                <w:rFonts w:ascii="Arial" w:hAnsi="Arial" w:cs="Arial"/>
                <w:color w:val="000000"/>
              </w:rPr>
              <w:t>12</w:t>
            </w:r>
          </w:p>
        </w:tc>
      </w:tr>
      <w:tr w:rsidR="00043361" w:rsidRPr="00790EAB" w:rsidTr="00043361">
        <w:trPr>
          <w:trHeight w:val="537"/>
        </w:trPr>
        <w:tc>
          <w:tcPr>
            <w:tcW w:w="2821" w:type="pct"/>
            <w:vAlign w:val="center"/>
            <w:hideMark/>
          </w:tcPr>
          <w:p w:rsidR="00043361" w:rsidRPr="00790EAB" w:rsidRDefault="00043361" w:rsidP="00790EAB">
            <w:pPr>
              <w:shd w:val="clear" w:color="auto" w:fill="FFFFFF"/>
              <w:spacing w:before="100" w:beforeAutospacing="1" w:after="100" w:afterAutospacing="1"/>
              <w:ind w:right="-1"/>
              <w:rPr>
                <w:rFonts w:ascii="Arial" w:hAnsi="Arial" w:cs="Arial"/>
                <w:color w:val="000000"/>
              </w:rPr>
            </w:pPr>
            <w:r w:rsidRPr="00790EAB">
              <w:rPr>
                <w:rFonts w:ascii="Arial" w:hAnsi="Arial" w:cs="Arial"/>
                <w:color w:val="000000"/>
              </w:rPr>
              <w:t xml:space="preserve">Posto armado, </w:t>
            </w:r>
            <w:r w:rsidR="00E06532" w:rsidRPr="00790EAB">
              <w:rPr>
                <w:rFonts w:ascii="Arial" w:hAnsi="Arial" w:cs="Arial"/>
                <w:color w:val="000000"/>
              </w:rPr>
              <w:t xml:space="preserve">diurno, </w:t>
            </w:r>
            <w:r w:rsidRPr="00790EAB">
              <w:rPr>
                <w:rFonts w:ascii="Arial" w:hAnsi="Arial" w:cs="Arial"/>
                <w:color w:val="000000"/>
              </w:rPr>
              <w:t>12h, de segunda a domingo, inclusive feriados</w:t>
            </w:r>
          </w:p>
        </w:tc>
        <w:tc>
          <w:tcPr>
            <w:tcW w:w="841" w:type="pct"/>
            <w:vAlign w:val="center"/>
            <w:hideMark/>
          </w:tcPr>
          <w:p w:rsidR="00043361" w:rsidRPr="00790EAB" w:rsidRDefault="00043361" w:rsidP="00790EAB">
            <w:pPr>
              <w:shd w:val="clear" w:color="auto" w:fill="FFFFFF"/>
              <w:spacing w:before="100" w:beforeAutospacing="1" w:after="100" w:afterAutospacing="1"/>
              <w:ind w:right="-1"/>
              <w:jc w:val="center"/>
              <w:rPr>
                <w:rFonts w:ascii="Arial" w:hAnsi="Arial" w:cs="Arial"/>
                <w:color w:val="000000"/>
              </w:rPr>
            </w:pPr>
            <w:r w:rsidRPr="00790EAB">
              <w:rPr>
                <w:rFonts w:ascii="Arial" w:hAnsi="Arial" w:cs="Arial"/>
                <w:color w:val="000000"/>
              </w:rPr>
              <w:t>1</w:t>
            </w:r>
          </w:p>
        </w:tc>
        <w:tc>
          <w:tcPr>
            <w:tcW w:w="654" w:type="pct"/>
            <w:vAlign w:val="center"/>
            <w:hideMark/>
          </w:tcPr>
          <w:p w:rsidR="00043361" w:rsidRPr="00790EAB" w:rsidRDefault="00043361" w:rsidP="00F41935">
            <w:pPr>
              <w:shd w:val="clear" w:color="auto" w:fill="FFFFFF"/>
              <w:spacing w:before="100" w:beforeAutospacing="1" w:after="100" w:afterAutospacing="1"/>
              <w:ind w:right="-1"/>
              <w:jc w:val="center"/>
              <w:rPr>
                <w:rFonts w:ascii="Arial" w:hAnsi="Arial" w:cs="Arial"/>
                <w:color w:val="000000"/>
              </w:rPr>
            </w:pPr>
            <w:r w:rsidRPr="00790EAB">
              <w:rPr>
                <w:rFonts w:ascii="Arial" w:hAnsi="Arial" w:cs="Arial"/>
                <w:color w:val="000000"/>
              </w:rPr>
              <w:t>2</w:t>
            </w:r>
          </w:p>
        </w:tc>
        <w:tc>
          <w:tcPr>
            <w:tcW w:w="683" w:type="pct"/>
            <w:vAlign w:val="center"/>
            <w:hideMark/>
          </w:tcPr>
          <w:p w:rsidR="00043361" w:rsidRPr="00790EAB" w:rsidRDefault="00790EAB" w:rsidP="00F41935">
            <w:pPr>
              <w:shd w:val="clear" w:color="auto" w:fill="FFFFFF"/>
              <w:spacing w:before="100" w:beforeAutospacing="1" w:after="100" w:afterAutospacing="1"/>
              <w:ind w:right="-1"/>
              <w:jc w:val="center"/>
              <w:rPr>
                <w:rFonts w:ascii="Arial" w:hAnsi="Arial" w:cs="Arial"/>
                <w:color w:val="000000"/>
              </w:rPr>
            </w:pPr>
            <w:r>
              <w:rPr>
                <w:rFonts w:ascii="Arial" w:hAnsi="Arial" w:cs="Arial"/>
                <w:color w:val="000000"/>
              </w:rPr>
              <w:t>2</w:t>
            </w:r>
          </w:p>
        </w:tc>
      </w:tr>
      <w:tr w:rsidR="00043361" w:rsidRPr="00790EAB" w:rsidTr="00043361">
        <w:trPr>
          <w:trHeight w:val="537"/>
        </w:trPr>
        <w:tc>
          <w:tcPr>
            <w:tcW w:w="2821" w:type="pct"/>
            <w:vAlign w:val="center"/>
            <w:hideMark/>
          </w:tcPr>
          <w:p w:rsidR="00043361" w:rsidRPr="00790EAB" w:rsidRDefault="00043361" w:rsidP="00790EAB">
            <w:pPr>
              <w:shd w:val="clear" w:color="auto" w:fill="FFFFFF"/>
              <w:spacing w:before="100" w:beforeAutospacing="1" w:after="100" w:afterAutospacing="1"/>
              <w:ind w:right="-1"/>
              <w:rPr>
                <w:rFonts w:ascii="Arial" w:hAnsi="Arial" w:cs="Arial"/>
                <w:color w:val="000000"/>
              </w:rPr>
            </w:pPr>
            <w:r w:rsidRPr="00790EAB">
              <w:rPr>
                <w:rFonts w:ascii="Arial" w:hAnsi="Arial" w:cs="Arial"/>
                <w:color w:val="000000"/>
              </w:rPr>
              <w:t>Posto armado, 24h de segunda a domingo, inclusive feriados</w:t>
            </w:r>
          </w:p>
        </w:tc>
        <w:tc>
          <w:tcPr>
            <w:tcW w:w="841" w:type="pct"/>
            <w:vAlign w:val="center"/>
            <w:hideMark/>
          </w:tcPr>
          <w:p w:rsidR="00043361" w:rsidRPr="00790EAB" w:rsidRDefault="00043361" w:rsidP="00790EAB">
            <w:pPr>
              <w:shd w:val="clear" w:color="auto" w:fill="FFFFFF"/>
              <w:spacing w:before="100" w:beforeAutospacing="1" w:after="100" w:afterAutospacing="1"/>
              <w:ind w:right="-1"/>
              <w:jc w:val="center"/>
              <w:rPr>
                <w:rFonts w:ascii="Arial" w:hAnsi="Arial" w:cs="Arial"/>
                <w:color w:val="000000"/>
              </w:rPr>
            </w:pPr>
            <w:r w:rsidRPr="00790EAB">
              <w:rPr>
                <w:rFonts w:ascii="Arial" w:hAnsi="Arial" w:cs="Arial"/>
                <w:color w:val="000000"/>
              </w:rPr>
              <w:t>1</w:t>
            </w:r>
            <w:r w:rsidR="00790EAB">
              <w:rPr>
                <w:rFonts w:ascii="Arial" w:hAnsi="Arial" w:cs="Arial"/>
                <w:color w:val="000000"/>
              </w:rPr>
              <w:t>6</w:t>
            </w:r>
          </w:p>
        </w:tc>
        <w:tc>
          <w:tcPr>
            <w:tcW w:w="654" w:type="pct"/>
            <w:vAlign w:val="center"/>
            <w:hideMark/>
          </w:tcPr>
          <w:p w:rsidR="00043361" w:rsidRPr="00790EAB" w:rsidRDefault="00043361" w:rsidP="00F41935">
            <w:pPr>
              <w:shd w:val="clear" w:color="auto" w:fill="FFFFFF"/>
              <w:spacing w:before="100" w:beforeAutospacing="1" w:after="100" w:afterAutospacing="1"/>
              <w:ind w:right="-1"/>
              <w:jc w:val="center"/>
              <w:rPr>
                <w:rFonts w:ascii="Arial" w:hAnsi="Arial" w:cs="Arial"/>
                <w:color w:val="000000"/>
              </w:rPr>
            </w:pPr>
            <w:r w:rsidRPr="00790EAB">
              <w:rPr>
                <w:rFonts w:ascii="Arial" w:hAnsi="Arial" w:cs="Arial"/>
                <w:color w:val="000000"/>
              </w:rPr>
              <w:t>4</w:t>
            </w:r>
          </w:p>
        </w:tc>
        <w:tc>
          <w:tcPr>
            <w:tcW w:w="683" w:type="pct"/>
            <w:vAlign w:val="center"/>
            <w:hideMark/>
          </w:tcPr>
          <w:p w:rsidR="00043361" w:rsidRPr="00790EAB" w:rsidRDefault="00790EAB" w:rsidP="00F41935">
            <w:pPr>
              <w:shd w:val="clear" w:color="auto" w:fill="FFFFFF"/>
              <w:spacing w:before="100" w:beforeAutospacing="1" w:after="100" w:afterAutospacing="1"/>
              <w:ind w:right="-1"/>
              <w:jc w:val="center"/>
              <w:rPr>
                <w:rFonts w:ascii="Arial" w:hAnsi="Arial" w:cs="Arial"/>
                <w:color w:val="000000"/>
              </w:rPr>
            </w:pPr>
            <w:r>
              <w:rPr>
                <w:rFonts w:ascii="Arial" w:hAnsi="Arial" w:cs="Arial"/>
                <w:color w:val="000000"/>
              </w:rPr>
              <w:t>64</w:t>
            </w:r>
          </w:p>
        </w:tc>
      </w:tr>
      <w:tr w:rsidR="00043361" w:rsidRPr="00A63FE8" w:rsidTr="00043361">
        <w:trPr>
          <w:trHeight w:val="538"/>
        </w:trPr>
        <w:tc>
          <w:tcPr>
            <w:tcW w:w="2821" w:type="pct"/>
            <w:vAlign w:val="center"/>
            <w:hideMark/>
          </w:tcPr>
          <w:p w:rsidR="00043361" w:rsidRPr="00790EAB" w:rsidRDefault="00043361" w:rsidP="00F41935">
            <w:pPr>
              <w:shd w:val="clear" w:color="auto" w:fill="FFFFFF"/>
              <w:spacing w:before="100" w:beforeAutospacing="1" w:after="100" w:afterAutospacing="1"/>
              <w:ind w:right="-1"/>
              <w:jc w:val="center"/>
              <w:rPr>
                <w:rFonts w:ascii="Arial" w:hAnsi="Arial" w:cs="Arial"/>
                <w:b/>
                <w:bCs/>
                <w:color w:val="000000"/>
              </w:rPr>
            </w:pPr>
            <w:r w:rsidRPr="00790EAB">
              <w:rPr>
                <w:rFonts w:ascii="Arial" w:hAnsi="Arial" w:cs="Arial"/>
                <w:b/>
                <w:bCs/>
                <w:color w:val="000000"/>
              </w:rPr>
              <w:t>Totais</w:t>
            </w:r>
          </w:p>
        </w:tc>
        <w:tc>
          <w:tcPr>
            <w:tcW w:w="841" w:type="pct"/>
            <w:vAlign w:val="center"/>
            <w:hideMark/>
          </w:tcPr>
          <w:p w:rsidR="00043361" w:rsidRPr="00790EAB" w:rsidRDefault="00043361" w:rsidP="00790EAB">
            <w:pPr>
              <w:shd w:val="clear" w:color="auto" w:fill="FFFFFF"/>
              <w:spacing w:before="100" w:beforeAutospacing="1" w:after="100" w:afterAutospacing="1"/>
              <w:ind w:right="-1"/>
              <w:jc w:val="center"/>
              <w:rPr>
                <w:rFonts w:ascii="Arial" w:hAnsi="Arial" w:cs="Arial"/>
                <w:b/>
                <w:bCs/>
                <w:color w:val="000000"/>
              </w:rPr>
            </w:pPr>
            <w:r w:rsidRPr="00790EAB">
              <w:rPr>
                <w:rFonts w:ascii="Arial" w:hAnsi="Arial" w:cs="Arial"/>
                <w:b/>
                <w:bCs/>
                <w:color w:val="000000"/>
              </w:rPr>
              <w:t>1</w:t>
            </w:r>
            <w:r w:rsidR="00790EAB">
              <w:rPr>
                <w:rFonts w:ascii="Arial" w:hAnsi="Arial" w:cs="Arial"/>
                <w:b/>
                <w:bCs/>
                <w:color w:val="000000"/>
              </w:rPr>
              <w:t>70</w:t>
            </w:r>
          </w:p>
        </w:tc>
        <w:tc>
          <w:tcPr>
            <w:tcW w:w="654" w:type="pct"/>
            <w:vAlign w:val="center"/>
            <w:hideMark/>
          </w:tcPr>
          <w:p w:rsidR="00043361" w:rsidRPr="00790EAB" w:rsidRDefault="00043361" w:rsidP="00F41935">
            <w:pPr>
              <w:shd w:val="clear" w:color="auto" w:fill="FFFFFF"/>
              <w:spacing w:before="100" w:beforeAutospacing="1" w:after="100" w:afterAutospacing="1"/>
              <w:ind w:right="-1"/>
              <w:jc w:val="center"/>
              <w:rPr>
                <w:rFonts w:ascii="Arial" w:hAnsi="Arial" w:cs="Arial"/>
                <w:b/>
                <w:bCs/>
                <w:color w:val="000000"/>
              </w:rPr>
            </w:pPr>
          </w:p>
        </w:tc>
        <w:tc>
          <w:tcPr>
            <w:tcW w:w="683" w:type="pct"/>
            <w:vAlign w:val="center"/>
            <w:hideMark/>
          </w:tcPr>
          <w:p w:rsidR="00043361" w:rsidRPr="00790EAB" w:rsidRDefault="00043361" w:rsidP="00790EAB">
            <w:pPr>
              <w:shd w:val="clear" w:color="auto" w:fill="FFFFFF"/>
              <w:spacing w:before="100" w:beforeAutospacing="1" w:after="100" w:afterAutospacing="1"/>
              <w:ind w:right="-1"/>
              <w:jc w:val="center"/>
              <w:rPr>
                <w:rFonts w:ascii="Arial" w:hAnsi="Arial" w:cs="Arial"/>
                <w:b/>
                <w:bCs/>
                <w:color w:val="000000"/>
              </w:rPr>
            </w:pPr>
            <w:r w:rsidRPr="00790EAB">
              <w:rPr>
                <w:rFonts w:ascii="Arial" w:hAnsi="Arial" w:cs="Arial"/>
                <w:b/>
                <w:bCs/>
                <w:color w:val="000000"/>
              </w:rPr>
              <w:t>2</w:t>
            </w:r>
            <w:r w:rsidR="00790EAB">
              <w:rPr>
                <w:rFonts w:ascii="Arial" w:hAnsi="Arial" w:cs="Arial"/>
                <w:b/>
                <w:bCs/>
                <w:color w:val="000000"/>
              </w:rPr>
              <w:t>25</w:t>
            </w:r>
          </w:p>
        </w:tc>
      </w:tr>
    </w:tbl>
    <w:p w:rsidR="00043361" w:rsidRPr="00A63FE8" w:rsidRDefault="00043361" w:rsidP="00F84BAF">
      <w:pPr>
        <w:spacing w:after="0"/>
        <w:jc w:val="both"/>
        <w:rPr>
          <w:rFonts w:ascii="Arial" w:hAnsi="Arial" w:cs="Arial"/>
        </w:rPr>
      </w:pPr>
    </w:p>
    <w:p w:rsidR="00C24307" w:rsidRPr="00A63FE8" w:rsidRDefault="00102BFF" w:rsidP="00F84BAF">
      <w:pPr>
        <w:spacing w:after="0"/>
        <w:jc w:val="both"/>
        <w:rPr>
          <w:rFonts w:ascii="Arial" w:hAnsi="Arial" w:cs="Arial"/>
        </w:rPr>
      </w:pPr>
      <w:r w:rsidRPr="00A63FE8">
        <w:rPr>
          <w:rFonts w:ascii="Arial" w:hAnsi="Arial" w:cs="Arial"/>
        </w:rPr>
        <w:tab/>
        <w:t xml:space="preserve">1.1.1 </w:t>
      </w:r>
      <w:r w:rsidR="00CD0DBA" w:rsidRPr="00A63FE8">
        <w:rPr>
          <w:rFonts w:ascii="Arial" w:hAnsi="Arial" w:cs="Arial"/>
        </w:rPr>
        <w:t>Em casos eventuais de necessidade da Contratante, c</w:t>
      </w:r>
      <w:r w:rsidR="00FF4069" w:rsidRPr="00A63FE8">
        <w:rPr>
          <w:rFonts w:ascii="Arial" w:hAnsi="Arial" w:cs="Arial"/>
        </w:rPr>
        <w:t>onforme item 5.4</w:t>
      </w:r>
      <w:r w:rsidR="00DF480E" w:rsidRPr="00A63FE8">
        <w:rPr>
          <w:rFonts w:ascii="Arial" w:hAnsi="Arial" w:cs="Arial"/>
        </w:rPr>
        <w:t xml:space="preserve">, </w:t>
      </w:r>
      <w:r w:rsidR="00CD0DBA" w:rsidRPr="00A63FE8">
        <w:rPr>
          <w:rFonts w:ascii="Arial" w:hAnsi="Arial" w:cs="Arial"/>
        </w:rPr>
        <w:t>o</w:t>
      </w:r>
      <w:r w:rsidR="00DF480E" w:rsidRPr="00A63FE8">
        <w:rPr>
          <w:rFonts w:ascii="Arial" w:hAnsi="Arial" w:cs="Arial"/>
        </w:rPr>
        <w:t xml:space="preserve">s serviços de vigilância poderão ser requisitados extraordinariamente </w:t>
      </w:r>
      <w:r w:rsidR="006E7BA6" w:rsidRPr="00A63FE8">
        <w:rPr>
          <w:rFonts w:ascii="Arial" w:hAnsi="Arial" w:cs="Arial"/>
        </w:rPr>
        <w:t xml:space="preserve">em </w:t>
      </w:r>
      <w:r w:rsidR="00DF480E" w:rsidRPr="00A63FE8">
        <w:rPr>
          <w:rFonts w:ascii="Arial" w:hAnsi="Arial" w:cs="Arial"/>
        </w:rPr>
        <w:t>quaisquer dos postos deste Termo de Referência.</w:t>
      </w:r>
      <w:r w:rsidR="008F3424" w:rsidRPr="00A63FE8">
        <w:rPr>
          <w:rFonts w:ascii="Arial" w:hAnsi="Arial" w:cs="Arial"/>
        </w:rPr>
        <w:t xml:space="preserve"> Para estes serviços, a previsão de utilização </w:t>
      </w:r>
      <w:r w:rsidR="00436914" w:rsidRPr="00A63FE8">
        <w:rPr>
          <w:rFonts w:ascii="Arial" w:hAnsi="Arial" w:cs="Arial"/>
        </w:rPr>
        <w:t xml:space="preserve">é </w:t>
      </w:r>
      <w:r w:rsidR="008F3424" w:rsidRPr="00A63FE8">
        <w:rPr>
          <w:rFonts w:ascii="Arial" w:hAnsi="Arial" w:cs="Arial"/>
        </w:rPr>
        <w:t xml:space="preserve">de, no máximo, 4.400 (quatro mil e quatrocentas) horas por ano. </w:t>
      </w:r>
    </w:p>
    <w:p w:rsidR="00C253AF" w:rsidRPr="00F84BAF" w:rsidRDefault="00C253AF" w:rsidP="00F84BAF">
      <w:pPr>
        <w:spacing w:after="0"/>
        <w:jc w:val="both"/>
        <w:rPr>
          <w:rFonts w:ascii="Arial" w:hAnsi="Arial" w:cs="Arial"/>
        </w:rPr>
      </w:pPr>
    </w:p>
    <w:p w:rsidR="004A4203" w:rsidRPr="00A63FE8" w:rsidRDefault="004A4203" w:rsidP="00F84BAF">
      <w:pPr>
        <w:pStyle w:val="PargrafodaLista"/>
        <w:spacing w:after="0"/>
        <w:ind w:left="0"/>
        <w:contextualSpacing w:val="0"/>
        <w:jc w:val="both"/>
        <w:rPr>
          <w:rFonts w:ascii="Arial" w:hAnsi="Arial" w:cs="Arial"/>
        </w:rPr>
      </w:pPr>
      <w:r w:rsidRPr="00A63FE8">
        <w:rPr>
          <w:rFonts w:ascii="Arial" w:hAnsi="Arial" w:cs="Arial"/>
        </w:rPr>
        <w:t>1.2 O objeto da contratação caracteriza-se como comum, nos termos do art. 6º, XIII, da Lei 14.133/2021.</w:t>
      </w:r>
    </w:p>
    <w:p w:rsidR="00273F9E" w:rsidRPr="00A63FE8" w:rsidRDefault="00273F9E" w:rsidP="00F84BAF">
      <w:pPr>
        <w:pStyle w:val="PargrafodaLista"/>
        <w:spacing w:after="0"/>
        <w:ind w:left="0"/>
        <w:contextualSpacing w:val="0"/>
        <w:jc w:val="both"/>
        <w:rPr>
          <w:rFonts w:ascii="Arial" w:hAnsi="Arial" w:cs="Arial"/>
        </w:rPr>
      </w:pPr>
    </w:p>
    <w:p w:rsidR="00A26FFD" w:rsidRDefault="00F068A9" w:rsidP="00F84BAF">
      <w:pPr>
        <w:pStyle w:val="PargrafodaLista"/>
        <w:numPr>
          <w:ilvl w:val="1"/>
          <w:numId w:val="7"/>
        </w:numPr>
        <w:spacing w:after="0"/>
        <w:jc w:val="both"/>
        <w:rPr>
          <w:rFonts w:ascii="Arial" w:hAnsi="Arial" w:cs="Arial"/>
        </w:rPr>
      </w:pPr>
      <w:r w:rsidRPr="00A63FE8">
        <w:rPr>
          <w:rFonts w:ascii="Arial" w:hAnsi="Arial" w:cs="Arial"/>
        </w:rPr>
        <w:t xml:space="preserve">O serviço </w:t>
      </w:r>
      <w:r w:rsidR="003F76C4" w:rsidRPr="00A63FE8">
        <w:rPr>
          <w:rFonts w:ascii="Arial" w:hAnsi="Arial" w:cs="Arial"/>
        </w:rPr>
        <w:t>é do tipo continuado, em razão da necessidade permanente a ser satisfeita, vinculada à segurança de bens e pessoas que tra</w:t>
      </w:r>
      <w:r w:rsidR="00C40F91" w:rsidRPr="00A63FE8">
        <w:rPr>
          <w:rFonts w:ascii="Arial" w:hAnsi="Arial" w:cs="Arial"/>
        </w:rPr>
        <w:t>nsitam pelo Ministério Público</w:t>
      </w:r>
      <w:r w:rsidR="00A26FFD" w:rsidRPr="00A63FE8">
        <w:rPr>
          <w:rFonts w:ascii="Arial" w:hAnsi="Arial" w:cs="Arial"/>
        </w:rPr>
        <w:t>.</w:t>
      </w:r>
    </w:p>
    <w:p w:rsidR="00F84BAF" w:rsidRPr="00A63FE8" w:rsidRDefault="00F84BAF" w:rsidP="00F84BAF">
      <w:pPr>
        <w:pStyle w:val="PargrafodaLista"/>
        <w:spacing w:after="0"/>
        <w:ind w:left="360"/>
        <w:jc w:val="both"/>
        <w:rPr>
          <w:rFonts w:ascii="Arial" w:hAnsi="Arial" w:cs="Arial"/>
        </w:rPr>
      </w:pPr>
    </w:p>
    <w:p w:rsidR="00A26FFD" w:rsidRPr="00A63FE8" w:rsidRDefault="000278BE" w:rsidP="00F84BAF">
      <w:pPr>
        <w:pStyle w:val="PargrafodaLista"/>
        <w:numPr>
          <w:ilvl w:val="2"/>
          <w:numId w:val="7"/>
        </w:numPr>
        <w:spacing w:after="0"/>
        <w:ind w:left="0" w:firstLine="709"/>
        <w:jc w:val="both"/>
        <w:rPr>
          <w:rFonts w:ascii="Arial" w:hAnsi="Arial" w:cs="Arial"/>
        </w:rPr>
      </w:pPr>
      <w:r w:rsidRPr="00A63FE8">
        <w:rPr>
          <w:rFonts w:ascii="Arial" w:hAnsi="Arial" w:cs="Arial"/>
        </w:rPr>
        <w:t xml:space="preserve">Os </w:t>
      </w:r>
      <w:r w:rsidR="00C40F91" w:rsidRPr="00A63FE8">
        <w:rPr>
          <w:rFonts w:ascii="Arial" w:hAnsi="Arial" w:cs="Arial"/>
        </w:rPr>
        <w:t xml:space="preserve">serviços extras </w:t>
      </w:r>
      <w:r w:rsidR="006E7BA6" w:rsidRPr="00A63FE8">
        <w:rPr>
          <w:rFonts w:ascii="Arial" w:hAnsi="Arial" w:cs="Arial"/>
        </w:rPr>
        <w:t>(</w:t>
      </w:r>
      <w:r w:rsidR="00C40F91" w:rsidRPr="00A63FE8">
        <w:rPr>
          <w:rFonts w:ascii="Arial" w:hAnsi="Arial" w:cs="Arial"/>
        </w:rPr>
        <w:t>ite</w:t>
      </w:r>
      <w:r w:rsidR="003E2189" w:rsidRPr="00A63FE8">
        <w:rPr>
          <w:rFonts w:ascii="Arial" w:hAnsi="Arial" w:cs="Arial"/>
        </w:rPr>
        <w:t>ns</w:t>
      </w:r>
      <w:r w:rsidR="00C40F91" w:rsidRPr="00A63FE8">
        <w:rPr>
          <w:rFonts w:ascii="Arial" w:hAnsi="Arial" w:cs="Arial"/>
        </w:rPr>
        <w:t xml:space="preserve"> </w:t>
      </w:r>
      <w:r w:rsidR="00D90B5B" w:rsidRPr="00A63FE8">
        <w:rPr>
          <w:rFonts w:ascii="Arial" w:hAnsi="Arial" w:cs="Arial"/>
        </w:rPr>
        <w:t xml:space="preserve">1.1.1 e </w:t>
      </w:r>
      <w:r w:rsidR="00C40F91" w:rsidRPr="00A63FE8">
        <w:rPr>
          <w:rFonts w:ascii="Arial" w:hAnsi="Arial" w:cs="Arial"/>
        </w:rPr>
        <w:t>5.4</w:t>
      </w:r>
      <w:r w:rsidR="006E7BA6" w:rsidRPr="00A63FE8">
        <w:rPr>
          <w:rFonts w:ascii="Arial" w:hAnsi="Arial" w:cs="Arial"/>
        </w:rPr>
        <w:t>)</w:t>
      </w:r>
      <w:r w:rsidRPr="00A63FE8">
        <w:rPr>
          <w:rFonts w:ascii="Arial" w:hAnsi="Arial" w:cs="Arial"/>
        </w:rPr>
        <w:t xml:space="preserve"> </w:t>
      </w:r>
      <w:r w:rsidR="00436914" w:rsidRPr="00A63FE8">
        <w:rPr>
          <w:rFonts w:ascii="Arial" w:hAnsi="Arial" w:cs="Arial"/>
        </w:rPr>
        <w:t>ser</w:t>
      </w:r>
      <w:r w:rsidRPr="00A63FE8">
        <w:rPr>
          <w:rFonts w:ascii="Arial" w:hAnsi="Arial" w:cs="Arial"/>
        </w:rPr>
        <w:t>ão</w:t>
      </w:r>
      <w:r w:rsidR="00436914" w:rsidRPr="00A63FE8">
        <w:rPr>
          <w:rFonts w:ascii="Arial" w:hAnsi="Arial" w:cs="Arial"/>
        </w:rPr>
        <w:t xml:space="preserve"> </w:t>
      </w:r>
      <w:r w:rsidRPr="00A63FE8">
        <w:rPr>
          <w:rFonts w:ascii="Arial" w:hAnsi="Arial" w:cs="Arial"/>
        </w:rPr>
        <w:t xml:space="preserve">de ocorrência </w:t>
      </w:r>
      <w:r w:rsidR="00BB428D" w:rsidRPr="00A63FE8">
        <w:rPr>
          <w:rFonts w:ascii="Arial" w:hAnsi="Arial" w:cs="Arial"/>
        </w:rPr>
        <w:t>eventua</w:t>
      </w:r>
      <w:r w:rsidRPr="00A63FE8">
        <w:rPr>
          <w:rFonts w:ascii="Arial" w:hAnsi="Arial" w:cs="Arial"/>
        </w:rPr>
        <w:t>l</w:t>
      </w:r>
      <w:r w:rsidR="00BB428D" w:rsidRPr="00A63FE8">
        <w:rPr>
          <w:rFonts w:ascii="Arial" w:hAnsi="Arial" w:cs="Arial"/>
        </w:rPr>
        <w:t xml:space="preserve">, </w:t>
      </w:r>
      <w:r w:rsidR="00A26FFD" w:rsidRPr="00A63FE8">
        <w:rPr>
          <w:rFonts w:ascii="Arial" w:hAnsi="Arial" w:cs="Arial"/>
        </w:rPr>
        <w:t xml:space="preserve">com previsão de utilização de postos </w:t>
      </w:r>
      <w:proofErr w:type="gramStart"/>
      <w:r w:rsidR="00A26FFD" w:rsidRPr="00A63FE8">
        <w:rPr>
          <w:rFonts w:ascii="Arial" w:hAnsi="Arial" w:cs="Arial"/>
        </w:rPr>
        <w:t>sob demanda</w:t>
      </w:r>
      <w:proofErr w:type="gramEnd"/>
      <w:r w:rsidR="00A26FFD" w:rsidRPr="00A63FE8">
        <w:rPr>
          <w:rFonts w:ascii="Arial" w:hAnsi="Arial" w:cs="Arial"/>
        </w:rPr>
        <w:t xml:space="preserve"> </w:t>
      </w:r>
      <w:r w:rsidR="00EB392C" w:rsidRPr="00A63FE8">
        <w:rPr>
          <w:rFonts w:ascii="Arial" w:hAnsi="Arial" w:cs="Arial"/>
        </w:rPr>
        <w:t xml:space="preserve">em função </w:t>
      </w:r>
      <w:r w:rsidR="00A26FFD" w:rsidRPr="00A63FE8">
        <w:rPr>
          <w:rFonts w:ascii="Arial" w:hAnsi="Arial" w:cs="Arial"/>
        </w:rPr>
        <w:t>de eleições ou razões excepcionais que exijam o reforço da segurança nos prédios.</w:t>
      </w:r>
    </w:p>
    <w:p w:rsidR="00A26FFD" w:rsidRPr="00A63FE8" w:rsidRDefault="00A26FFD" w:rsidP="00F84BAF">
      <w:pPr>
        <w:pStyle w:val="PargrafodaLista"/>
        <w:spacing w:after="0"/>
        <w:jc w:val="both"/>
        <w:rPr>
          <w:rFonts w:ascii="Arial" w:hAnsi="Arial" w:cs="Arial"/>
        </w:rPr>
      </w:pPr>
    </w:p>
    <w:p w:rsidR="00623F8F" w:rsidRPr="00A63FE8" w:rsidRDefault="00623F8F" w:rsidP="00F84BAF">
      <w:pPr>
        <w:pStyle w:val="PargrafodaLista"/>
        <w:spacing w:after="0"/>
        <w:ind w:left="0"/>
        <w:contextualSpacing w:val="0"/>
        <w:jc w:val="both"/>
        <w:rPr>
          <w:rFonts w:ascii="Arial" w:hAnsi="Arial" w:cs="Arial"/>
        </w:rPr>
      </w:pPr>
      <w:r w:rsidRPr="00A63FE8">
        <w:rPr>
          <w:rFonts w:ascii="Arial" w:hAnsi="Arial" w:cs="Arial"/>
        </w:rPr>
        <w:t>1.4 O prazo de vigência da contratação é de 12 (doze) meses, a contar do dia útil seguinte à disponibilização do extrato do contrato no Diário Eletrônico do Ministério Público do Rio Grande do Sul, podendo ser prorrogado por até 10 anos, na forma dos artigos 106 e 107 da Lei 14.133/2021.</w:t>
      </w:r>
    </w:p>
    <w:p w:rsidR="00AC5F24" w:rsidRPr="00A63FE8" w:rsidRDefault="00AC5F24" w:rsidP="00F84BAF">
      <w:pPr>
        <w:pStyle w:val="PargrafodaLista"/>
        <w:spacing w:after="0"/>
        <w:ind w:left="0"/>
        <w:contextualSpacing w:val="0"/>
        <w:jc w:val="both"/>
        <w:rPr>
          <w:rFonts w:ascii="Arial" w:hAnsi="Arial" w:cs="Arial"/>
        </w:rPr>
      </w:pPr>
    </w:p>
    <w:p w:rsidR="00AC5F24" w:rsidRPr="00A63FE8" w:rsidRDefault="00AC38FF" w:rsidP="00F84BAF">
      <w:pPr>
        <w:spacing w:after="0" w:line="276" w:lineRule="auto"/>
        <w:jc w:val="both"/>
        <w:rPr>
          <w:rFonts w:ascii="Arial" w:hAnsi="Arial" w:cs="Arial"/>
          <w:b/>
          <w:bCs/>
          <w:color w:val="000000"/>
        </w:rPr>
      </w:pPr>
      <w:bookmarkStart w:id="0" w:name="_Hlk120182990"/>
      <w:r w:rsidRPr="00A63FE8">
        <w:rPr>
          <w:rFonts w:ascii="Arial" w:hAnsi="Arial" w:cs="Arial"/>
          <w:b/>
          <w:bCs/>
          <w:color w:val="000000"/>
        </w:rPr>
        <w:t xml:space="preserve">2. </w:t>
      </w:r>
      <w:r w:rsidR="00AC5F24" w:rsidRPr="00A63FE8">
        <w:rPr>
          <w:rFonts w:ascii="Arial" w:hAnsi="Arial" w:cs="Arial"/>
          <w:b/>
          <w:bCs/>
          <w:color w:val="000000"/>
        </w:rPr>
        <w:t>DESCRIÇÃO DA SOLUÇÃO</w:t>
      </w:r>
    </w:p>
    <w:p w:rsidR="00577F5A" w:rsidRPr="00A63FE8" w:rsidRDefault="00577F5A" w:rsidP="00F84BAF">
      <w:pPr>
        <w:spacing w:after="0" w:line="276" w:lineRule="auto"/>
        <w:jc w:val="both"/>
        <w:rPr>
          <w:rFonts w:ascii="Arial" w:hAnsi="Arial" w:cs="Arial"/>
          <w:b/>
          <w:bCs/>
          <w:color w:val="000000"/>
        </w:rPr>
      </w:pPr>
    </w:p>
    <w:bookmarkEnd w:id="0"/>
    <w:p w:rsidR="00B0252E" w:rsidRPr="00B0252E" w:rsidRDefault="00B0252E" w:rsidP="00F84BAF">
      <w:pPr>
        <w:spacing w:after="0" w:line="276" w:lineRule="auto"/>
        <w:jc w:val="both"/>
        <w:rPr>
          <w:rFonts w:ascii="Arial" w:hAnsi="Arial" w:cs="Arial"/>
          <w:bCs/>
        </w:rPr>
      </w:pPr>
      <w:r>
        <w:rPr>
          <w:rFonts w:ascii="Arial" w:hAnsi="Arial" w:cs="Arial"/>
          <w:bCs/>
        </w:rPr>
        <w:lastRenderedPageBreak/>
        <w:t>A</w:t>
      </w:r>
      <w:r w:rsidRPr="00B0252E">
        <w:rPr>
          <w:rFonts w:ascii="Arial" w:hAnsi="Arial" w:cs="Arial"/>
          <w:bCs/>
        </w:rPr>
        <w:t xml:space="preserve"> contratação de mão de obra exclusiva para </w:t>
      </w:r>
      <w:r>
        <w:rPr>
          <w:rFonts w:ascii="Arial" w:hAnsi="Arial" w:cs="Arial"/>
          <w:bCs/>
        </w:rPr>
        <w:t xml:space="preserve">prestação de </w:t>
      </w:r>
      <w:r w:rsidRPr="00B0252E">
        <w:rPr>
          <w:rFonts w:ascii="Arial" w:hAnsi="Arial" w:cs="Arial"/>
          <w:bCs/>
        </w:rPr>
        <w:t xml:space="preserve">serviços de vigilância terceirizados foi a </w:t>
      </w:r>
      <w:r>
        <w:rPr>
          <w:rFonts w:ascii="Arial" w:hAnsi="Arial" w:cs="Arial"/>
          <w:bCs/>
        </w:rPr>
        <w:t xml:space="preserve">melhor </w:t>
      </w:r>
      <w:r w:rsidRPr="00B0252E">
        <w:rPr>
          <w:rFonts w:ascii="Arial" w:hAnsi="Arial" w:cs="Arial"/>
          <w:bCs/>
        </w:rPr>
        <w:t>opção encontrada no mercado para garantir a integridade do patrimônio institucional e de seu corpo funcional. Assim, o custo é reduzido porque a contratação abrange apenas as atividades e materiais necessários para prestar os serviços que não podem ser realizados pela Instituição, aproveitando os recursos que o Ministério Público já possui como câmeras e alarmes.</w:t>
      </w:r>
      <w:r>
        <w:rPr>
          <w:rFonts w:ascii="Arial" w:hAnsi="Arial" w:cs="Arial"/>
          <w:bCs/>
        </w:rPr>
        <w:t xml:space="preserve"> </w:t>
      </w:r>
      <w:r w:rsidRPr="00B0252E">
        <w:rPr>
          <w:rFonts w:ascii="Arial" w:hAnsi="Arial" w:cs="Arial"/>
          <w:bCs/>
        </w:rPr>
        <w:t xml:space="preserve">Quanto ao ciclo de vida do objeto, verifica-se que é necessário que a contratação seja contínua, e com dedicação exclusiva de mão de obra, pois </w:t>
      </w:r>
      <w:r>
        <w:rPr>
          <w:rFonts w:ascii="Arial" w:hAnsi="Arial" w:cs="Arial"/>
          <w:bCs/>
        </w:rPr>
        <w:t xml:space="preserve">as sedes da Instituição necessitam de </w:t>
      </w:r>
      <w:r w:rsidRPr="00B0252E">
        <w:rPr>
          <w:rFonts w:ascii="Arial" w:hAnsi="Arial" w:cs="Arial"/>
          <w:bCs/>
        </w:rPr>
        <w:t xml:space="preserve">vigilância </w:t>
      </w:r>
      <w:r>
        <w:rPr>
          <w:rFonts w:ascii="Arial" w:hAnsi="Arial" w:cs="Arial"/>
          <w:bCs/>
        </w:rPr>
        <w:t>ostensiva e com cargas horárias variáveis</w:t>
      </w:r>
      <w:r w:rsidRPr="00B0252E">
        <w:rPr>
          <w:rFonts w:ascii="Arial" w:hAnsi="Arial" w:cs="Arial"/>
          <w:bCs/>
        </w:rPr>
        <w:t>.</w:t>
      </w:r>
    </w:p>
    <w:p w:rsidR="00B0252E" w:rsidRDefault="00B0252E" w:rsidP="00F84BAF">
      <w:pPr>
        <w:spacing w:after="0" w:line="276" w:lineRule="auto"/>
        <w:jc w:val="both"/>
        <w:rPr>
          <w:rFonts w:ascii="Arial" w:hAnsi="Arial" w:cs="Arial"/>
          <w:b/>
          <w:bCs/>
          <w:color w:val="000000"/>
        </w:rPr>
      </w:pPr>
    </w:p>
    <w:p w:rsidR="006720CF" w:rsidRPr="00A63FE8" w:rsidRDefault="00AC5F24" w:rsidP="00F84BAF">
      <w:pPr>
        <w:spacing w:after="0" w:line="276" w:lineRule="auto"/>
        <w:jc w:val="both"/>
        <w:rPr>
          <w:rFonts w:ascii="Arial" w:hAnsi="Arial" w:cs="Arial"/>
          <w:b/>
          <w:bCs/>
          <w:color w:val="000000"/>
        </w:rPr>
      </w:pPr>
      <w:r w:rsidRPr="00A63FE8">
        <w:rPr>
          <w:rFonts w:ascii="Arial" w:hAnsi="Arial" w:cs="Arial"/>
          <w:b/>
          <w:bCs/>
          <w:color w:val="000000"/>
        </w:rPr>
        <w:t>3</w:t>
      </w:r>
      <w:r w:rsidR="001F63A6" w:rsidRPr="00A63FE8">
        <w:rPr>
          <w:rFonts w:ascii="Arial" w:hAnsi="Arial" w:cs="Arial"/>
          <w:b/>
          <w:bCs/>
          <w:color w:val="000000"/>
        </w:rPr>
        <w:t xml:space="preserve">. </w:t>
      </w:r>
      <w:r w:rsidR="00ED6209" w:rsidRPr="00A63FE8">
        <w:rPr>
          <w:rFonts w:ascii="Arial" w:hAnsi="Arial" w:cs="Arial"/>
          <w:b/>
          <w:bCs/>
          <w:color w:val="000000"/>
        </w:rPr>
        <w:t>FUNDAMENTAÇÃO DA CONTRATAÇÃO</w:t>
      </w:r>
    </w:p>
    <w:p w:rsidR="00577F5A" w:rsidRPr="00A63FE8" w:rsidRDefault="00577F5A" w:rsidP="00F84BAF">
      <w:pPr>
        <w:spacing w:after="0" w:line="276" w:lineRule="auto"/>
        <w:jc w:val="both"/>
        <w:rPr>
          <w:rFonts w:ascii="Arial" w:hAnsi="Arial" w:cs="Arial"/>
          <w:b/>
          <w:bCs/>
          <w:color w:val="000000"/>
        </w:rPr>
      </w:pPr>
    </w:p>
    <w:p w:rsidR="00230D13" w:rsidRPr="00A63FE8" w:rsidRDefault="00C0732E" w:rsidP="00F84BAF">
      <w:pPr>
        <w:pStyle w:val="PargrafodaLista"/>
        <w:spacing w:after="0"/>
        <w:ind w:left="0"/>
        <w:contextualSpacing w:val="0"/>
        <w:jc w:val="both"/>
        <w:rPr>
          <w:rFonts w:ascii="Arial" w:hAnsi="Arial" w:cs="Arial"/>
        </w:rPr>
      </w:pPr>
      <w:r w:rsidRPr="00A63FE8">
        <w:rPr>
          <w:rFonts w:ascii="Arial" w:hAnsi="Arial" w:cs="Arial"/>
        </w:rPr>
        <w:t xml:space="preserve">A contratação </w:t>
      </w:r>
      <w:r w:rsidR="00646197">
        <w:rPr>
          <w:rFonts w:ascii="Arial" w:hAnsi="Arial" w:cs="Arial"/>
        </w:rPr>
        <w:t xml:space="preserve">e sua continuidade são </w:t>
      </w:r>
      <w:r w:rsidRPr="00A63FE8">
        <w:rPr>
          <w:rFonts w:ascii="Arial" w:hAnsi="Arial" w:cs="Arial"/>
        </w:rPr>
        <w:t>necessária</w:t>
      </w:r>
      <w:r w:rsidR="00646197">
        <w:rPr>
          <w:rFonts w:ascii="Arial" w:hAnsi="Arial" w:cs="Arial"/>
        </w:rPr>
        <w:t>s</w:t>
      </w:r>
      <w:r w:rsidR="00AC5F24" w:rsidRPr="00A63FE8">
        <w:rPr>
          <w:rFonts w:ascii="Arial" w:hAnsi="Arial" w:cs="Arial"/>
        </w:rPr>
        <w:t xml:space="preserve"> </w:t>
      </w:r>
      <w:r w:rsidR="00230D13" w:rsidRPr="00A63FE8">
        <w:rPr>
          <w:rFonts w:ascii="Arial" w:hAnsi="Arial" w:cs="Arial"/>
        </w:rPr>
        <w:t xml:space="preserve">para garantir a segurança e a integridade </w:t>
      </w:r>
      <w:r w:rsidR="005C1804" w:rsidRPr="00A63FE8">
        <w:rPr>
          <w:rFonts w:ascii="Arial" w:hAnsi="Arial" w:cs="Arial"/>
        </w:rPr>
        <w:t xml:space="preserve">não só do corpo funcional, quanto </w:t>
      </w:r>
      <w:r w:rsidR="00230D13" w:rsidRPr="00A63FE8">
        <w:rPr>
          <w:rFonts w:ascii="Arial" w:hAnsi="Arial" w:cs="Arial"/>
        </w:rPr>
        <w:t>do patrimônio</w:t>
      </w:r>
      <w:r w:rsidR="007E19BC" w:rsidRPr="00A63FE8">
        <w:rPr>
          <w:rFonts w:ascii="Arial" w:hAnsi="Arial" w:cs="Arial"/>
        </w:rPr>
        <w:t xml:space="preserve"> Institucional</w:t>
      </w:r>
      <w:r w:rsidR="00230D13" w:rsidRPr="00A63FE8">
        <w:rPr>
          <w:rFonts w:ascii="Arial" w:hAnsi="Arial" w:cs="Arial"/>
        </w:rPr>
        <w:t>.</w:t>
      </w:r>
    </w:p>
    <w:p w:rsidR="003B16A2" w:rsidRPr="00A63FE8" w:rsidRDefault="00230D13" w:rsidP="00F84BAF">
      <w:pPr>
        <w:pStyle w:val="PargrafodaLista"/>
        <w:spacing w:after="0"/>
        <w:ind w:left="0"/>
        <w:contextualSpacing w:val="0"/>
        <w:jc w:val="both"/>
        <w:rPr>
          <w:rFonts w:ascii="Arial" w:hAnsi="Arial" w:cs="Arial"/>
        </w:rPr>
      </w:pPr>
      <w:r w:rsidRPr="00A63FE8">
        <w:rPr>
          <w:rFonts w:ascii="Arial" w:hAnsi="Arial" w:cs="Arial"/>
        </w:rPr>
        <w:t>A</w:t>
      </w:r>
      <w:r w:rsidR="00AC5F24" w:rsidRPr="00A63FE8">
        <w:rPr>
          <w:rFonts w:ascii="Arial" w:hAnsi="Arial" w:cs="Arial"/>
        </w:rPr>
        <w:t>través da</w:t>
      </w:r>
      <w:r w:rsidRPr="00A63FE8">
        <w:rPr>
          <w:rFonts w:ascii="Arial" w:hAnsi="Arial" w:cs="Arial"/>
        </w:rPr>
        <w:t xml:space="preserve"> presen</w:t>
      </w:r>
      <w:r w:rsidR="004C34CF" w:rsidRPr="00A63FE8">
        <w:rPr>
          <w:rFonts w:ascii="Arial" w:hAnsi="Arial" w:cs="Arial"/>
        </w:rPr>
        <w:t>ç</w:t>
      </w:r>
      <w:r w:rsidRPr="00A63FE8">
        <w:rPr>
          <w:rFonts w:ascii="Arial" w:hAnsi="Arial" w:cs="Arial"/>
        </w:rPr>
        <w:t xml:space="preserve">a ostensiva dos </w:t>
      </w:r>
      <w:r w:rsidR="003B16A2" w:rsidRPr="00A63FE8">
        <w:rPr>
          <w:rFonts w:ascii="Arial" w:hAnsi="Arial" w:cs="Arial"/>
        </w:rPr>
        <w:t>1</w:t>
      </w:r>
      <w:r w:rsidR="001C77F5">
        <w:rPr>
          <w:rFonts w:ascii="Arial" w:hAnsi="Arial" w:cs="Arial"/>
        </w:rPr>
        <w:t>7</w:t>
      </w:r>
      <w:r w:rsidR="003B16A2" w:rsidRPr="00A63FE8">
        <w:rPr>
          <w:rFonts w:ascii="Arial" w:hAnsi="Arial" w:cs="Arial"/>
        </w:rPr>
        <w:t xml:space="preserve">0 (cento e </w:t>
      </w:r>
      <w:r w:rsidR="001C77F5">
        <w:rPr>
          <w:rFonts w:ascii="Arial" w:hAnsi="Arial" w:cs="Arial"/>
        </w:rPr>
        <w:t>setenta</w:t>
      </w:r>
      <w:r w:rsidR="003B16A2" w:rsidRPr="00A63FE8">
        <w:rPr>
          <w:rFonts w:ascii="Arial" w:hAnsi="Arial" w:cs="Arial"/>
        </w:rPr>
        <w:t xml:space="preserve">) </w:t>
      </w:r>
      <w:r w:rsidR="00646197">
        <w:rPr>
          <w:rFonts w:ascii="Arial" w:hAnsi="Arial" w:cs="Arial"/>
        </w:rPr>
        <w:t xml:space="preserve">postos de </w:t>
      </w:r>
      <w:r w:rsidRPr="00A63FE8">
        <w:rPr>
          <w:rFonts w:ascii="Arial" w:hAnsi="Arial" w:cs="Arial"/>
        </w:rPr>
        <w:t xml:space="preserve">vigilantes </w:t>
      </w:r>
      <w:r w:rsidR="00AC5F24" w:rsidRPr="00A63FE8">
        <w:rPr>
          <w:rFonts w:ascii="Arial" w:hAnsi="Arial" w:cs="Arial"/>
        </w:rPr>
        <w:t xml:space="preserve">privados, a Administração pretende </w:t>
      </w:r>
      <w:r w:rsidRPr="00A63FE8">
        <w:rPr>
          <w:rFonts w:ascii="Arial" w:hAnsi="Arial" w:cs="Arial"/>
        </w:rPr>
        <w:t>detectar e prevenir atitudes</w:t>
      </w:r>
      <w:r w:rsidR="00AC5F24" w:rsidRPr="00A63FE8">
        <w:rPr>
          <w:rFonts w:ascii="Arial" w:hAnsi="Arial" w:cs="Arial"/>
        </w:rPr>
        <w:t xml:space="preserve"> danosas tanto contra seu patrimônio</w:t>
      </w:r>
      <w:r w:rsidRPr="00A63FE8">
        <w:rPr>
          <w:rFonts w:ascii="Arial" w:hAnsi="Arial" w:cs="Arial"/>
        </w:rPr>
        <w:t xml:space="preserve">, como vandalismo ou furto, </w:t>
      </w:r>
      <w:r w:rsidR="00AC5F24" w:rsidRPr="00A63FE8">
        <w:rPr>
          <w:rFonts w:ascii="Arial" w:hAnsi="Arial" w:cs="Arial"/>
        </w:rPr>
        <w:t xml:space="preserve">quanto em relação às pessoas que compõem a Instituição, </w:t>
      </w:r>
      <w:r w:rsidRPr="00A63FE8">
        <w:rPr>
          <w:rFonts w:ascii="Arial" w:hAnsi="Arial" w:cs="Arial"/>
        </w:rPr>
        <w:t>assegura</w:t>
      </w:r>
      <w:r w:rsidR="00AC5F24" w:rsidRPr="00A63FE8">
        <w:rPr>
          <w:rFonts w:ascii="Arial" w:hAnsi="Arial" w:cs="Arial"/>
        </w:rPr>
        <w:t>ndo</w:t>
      </w:r>
      <w:r w:rsidRPr="00A63FE8">
        <w:rPr>
          <w:rFonts w:ascii="Arial" w:hAnsi="Arial" w:cs="Arial"/>
        </w:rPr>
        <w:t xml:space="preserve"> um ambiente seguro</w:t>
      </w:r>
      <w:r w:rsidR="005C1804" w:rsidRPr="00A63FE8">
        <w:rPr>
          <w:rFonts w:ascii="Arial" w:hAnsi="Arial" w:cs="Arial"/>
        </w:rPr>
        <w:t xml:space="preserve"> também </w:t>
      </w:r>
      <w:r w:rsidRPr="00A63FE8">
        <w:rPr>
          <w:rFonts w:ascii="Arial" w:hAnsi="Arial" w:cs="Arial"/>
        </w:rPr>
        <w:t>para o público em geral.</w:t>
      </w:r>
      <w:r w:rsidR="003B16A2" w:rsidRPr="00A63FE8">
        <w:rPr>
          <w:rFonts w:ascii="Arial" w:hAnsi="Arial" w:cs="Arial"/>
        </w:rPr>
        <w:t xml:space="preserve"> </w:t>
      </w:r>
    </w:p>
    <w:p w:rsidR="00514F5D" w:rsidRPr="00A63FE8" w:rsidRDefault="00514F5D" w:rsidP="00F84BAF">
      <w:pPr>
        <w:pStyle w:val="PargrafodaLista"/>
        <w:spacing w:after="0"/>
        <w:ind w:left="0"/>
        <w:contextualSpacing w:val="0"/>
        <w:jc w:val="both"/>
        <w:rPr>
          <w:rFonts w:ascii="Arial" w:hAnsi="Arial" w:cs="Arial"/>
        </w:rPr>
      </w:pPr>
      <w:r w:rsidRPr="00A63FE8">
        <w:rPr>
          <w:rFonts w:ascii="Arial" w:hAnsi="Arial" w:cs="Arial"/>
        </w:rPr>
        <w:t>Em relação aos serviços extras, e</w:t>
      </w:r>
      <w:r w:rsidR="000F051C" w:rsidRPr="00A63FE8">
        <w:rPr>
          <w:rFonts w:ascii="Arial" w:hAnsi="Arial" w:cs="Arial"/>
        </w:rPr>
        <w:t xml:space="preserve">les </w:t>
      </w:r>
      <w:r w:rsidRPr="00A63FE8">
        <w:rPr>
          <w:rFonts w:ascii="Arial" w:hAnsi="Arial" w:cs="Arial"/>
        </w:rPr>
        <w:t xml:space="preserve">serão utilizados </w:t>
      </w:r>
      <w:proofErr w:type="gramStart"/>
      <w:r w:rsidR="000F051C" w:rsidRPr="00A63FE8">
        <w:rPr>
          <w:rFonts w:ascii="Arial" w:hAnsi="Arial" w:cs="Arial"/>
        </w:rPr>
        <w:t>sob demanda</w:t>
      </w:r>
      <w:proofErr w:type="gramEnd"/>
      <w:r w:rsidR="000F051C" w:rsidRPr="00A63FE8">
        <w:rPr>
          <w:rFonts w:ascii="Arial" w:hAnsi="Arial" w:cs="Arial"/>
        </w:rPr>
        <w:t xml:space="preserve"> </w:t>
      </w:r>
      <w:r w:rsidRPr="00A63FE8">
        <w:rPr>
          <w:rFonts w:ascii="Arial" w:hAnsi="Arial" w:cs="Arial"/>
        </w:rPr>
        <w:t xml:space="preserve">pela Contratante em situações </w:t>
      </w:r>
      <w:r w:rsidR="000F051C" w:rsidRPr="00A63FE8">
        <w:rPr>
          <w:rFonts w:ascii="Arial" w:hAnsi="Arial" w:cs="Arial"/>
        </w:rPr>
        <w:t xml:space="preserve">eventuais e </w:t>
      </w:r>
      <w:r w:rsidRPr="00A63FE8">
        <w:rPr>
          <w:rFonts w:ascii="Arial" w:hAnsi="Arial" w:cs="Arial"/>
        </w:rPr>
        <w:t xml:space="preserve">específicas onde seja necessário aumentar a segurança fora do horário normal de funcionamento do posto de vigilância </w:t>
      </w:r>
      <w:r w:rsidR="000F051C" w:rsidRPr="00A63FE8">
        <w:rPr>
          <w:rFonts w:ascii="Arial" w:hAnsi="Arial" w:cs="Arial"/>
        </w:rPr>
        <w:t>que já funciona n</w:t>
      </w:r>
      <w:r w:rsidRPr="00A63FE8">
        <w:rPr>
          <w:rFonts w:ascii="Arial" w:hAnsi="Arial" w:cs="Arial"/>
        </w:rPr>
        <w:t xml:space="preserve">a promotoria ou setor. </w:t>
      </w:r>
    </w:p>
    <w:p w:rsidR="00577F5A" w:rsidRPr="00A63FE8" w:rsidRDefault="00577F5A" w:rsidP="00F84BAF">
      <w:pPr>
        <w:pStyle w:val="PargrafodaLista"/>
        <w:spacing w:after="0"/>
        <w:ind w:left="0"/>
        <w:contextualSpacing w:val="0"/>
        <w:jc w:val="both"/>
        <w:rPr>
          <w:rFonts w:ascii="Arial" w:hAnsi="Arial" w:cs="Arial"/>
        </w:rPr>
      </w:pPr>
    </w:p>
    <w:p w:rsidR="00720AAF" w:rsidRPr="00A63FE8" w:rsidRDefault="00720AAF" w:rsidP="00F84BAF">
      <w:pPr>
        <w:spacing w:after="0" w:line="276" w:lineRule="auto"/>
        <w:jc w:val="both"/>
        <w:rPr>
          <w:rFonts w:ascii="Arial" w:hAnsi="Arial" w:cs="Arial"/>
          <w:b/>
          <w:bCs/>
          <w:color w:val="000000"/>
        </w:rPr>
      </w:pPr>
      <w:r w:rsidRPr="00A63FE8">
        <w:rPr>
          <w:rFonts w:ascii="Arial" w:hAnsi="Arial" w:cs="Arial"/>
          <w:b/>
          <w:bCs/>
          <w:color w:val="000000"/>
        </w:rPr>
        <w:t>4. REQUISITOS DA CONTRATAÇÃO</w:t>
      </w:r>
    </w:p>
    <w:p w:rsidR="00577F5A" w:rsidRPr="00A63FE8" w:rsidRDefault="00577F5A" w:rsidP="00F84BAF">
      <w:pPr>
        <w:spacing w:after="0" w:line="276" w:lineRule="auto"/>
        <w:jc w:val="both"/>
        <w:rPr>
          <w:rFonts w:ascii="Arial" w:hAnsi="Arial" w:cs="Arial"/>
          <w:b/>
          <w:bCs/>
          <w:color w:val="000000"/>
        </w:rPr>
      </w:pPr>
    </w:p>
    <w:p w:rsidR="00720AAF" w:rsidRPr="00A63FE8" w:rsidRDefault="00A15881" w:rsidP="00F84BAF">
      <w:pPr>
        <w:spacing w:after="0" w:line="276" w:lineRule="auto"/>
        <w:jc w:val="both"/>
        <w:rPr>
          <w:rFonts w:ascii="Arial" w:hAnsi="Arial" w:cs="Arial"/>
          <w:color w:val="000000"/>
        </w:rPr>
      </w:pPr>
      <w:r w:rsidRPr="00A63FE8">
        <w:rPr>
          <w:rFonts w:ascii="Arial" w:hAnsi="Arial" w:cs="Arial"/>
          <w:color w:val="000000"/>
        </w:rPr>
        <w:t>4.1 EXIGÊNCIAS LEGAIS</w:t>
      </w:r>
    </w:p>
    <w:p w:rsidR="00886E80" w:rsidRPr="00A63FE8" w:rsidRDefault="00886E80" w:rsidP="00F84BAF">
      <w:pPr>
        <w:spacing w:after="0" w:line="276" w:lineRule="auto"/>
        <w:jc w:val="both"/>
        <w:rPr>
          <w:rFonts w:ascii="Arial" w:hAnsi="Arial" w:cs="Arial"/>
          <w:color w:val="000000"/>
        </w:rPr>
      </w:pPr>
      <w:r w:rsidRPr="00A63FE8">
        <w:rPr>
          <w:rFonts w:ascii="Arial" w:hAnsi="Arial" w:cs="Arial"/>
          <w:color w:val="000000"/>
        </w:rPr>
        <w:tab/>
      </w:r>
    </w:p>
    <w:p w:rsidR="00B412B9" w:rsidRPr="00A63FE8" w:rsidRDefault="001B38FD" w:rsidP="00F84BAF">
      <w:pPr>
        <w:spacing w:after="0" w:line="276" w:lineRule="auto"/>
        <w:jc w:val="both"/>
        <w:rPr>
          <w:rFonts w:ascii="Arial" w:hAnsi="Arial" w:cs="Arial"/>
        </w:rPr>
      </w:pPr>
      <w:r w:rsidRPr="00A63FE8">
        <w:rPr>
          <w:rFonts w:ascii="Arial" w:hAnsi="Arial" w:cs="Arial"/>
        </w:rPr>
        <w:tab/>
      </w:r>
      <w:r w:rsidR="00B412B9" w:rsidRPr="00A63FE8">
        <w:rPr>
          <w:rFonts w:ascii="Arial" w:hAnsi="Arial" w:cs="Arial"/>
        </w:rPr>
        <w:t xml:space="preserve">A prestação de serviços de vigilância definidos neste Termo de Referência deve obedecer ao disposto na Lei Federal n. </w:t>
      </w:r>
      <w:r w:rsidR="001A2ABF" w:rsidRPr="00A63FE8">
        <w:rPr>
          <w:rFonts w:ascii="Arial" w:hAnsi="Arial" w:cs="Arial"/>
        </w:rPr>
        <w:t>14.967/24</w:t>
      </w:r>
      <w:r w:rsidR="00B412B9" w:rsidRPr="00A63FE8">
        <w:rPr>
          <w:rFonts w:ascii="Arial" w:hAnsi="Arial" w:cs="Arial"/>
        </w:rPr>
        <w:t>.</w:t>
      </w:r>
    </w:p>
    <w:p w:rsidR="00720AAF" w:rsidRPr="00A63FE8" w:rsidRDefault="00720AAF" w:rsidP="00F84BAF">
      <w:pPr>
        <w:spacing w:after="0" w:line="276" w:lineRule="auto"/>
        <w:jc w:val="both"/>
        <w:rPr>
          <w:rFonts w:ascii="Arial" w:hAnsi="Arial" w:cs="Arial"/>
        </w:rPr>
      </w:pPr>
    </w:p>
    <w:p w:rsidR="00720AAF" w:rsidRPr="00A63FE8" w:rsidRDefault="00A15881" w:rsidP="00F84BAF">
      <w:pPr>
        <w:spacing w:after="0" w:line="276" w:lineRule="auto"/>
        <w:jc w:val="both"/>
        <w:rPr>
          <w:rFonts w:ascii="Arial" w:hAnsi="Arial" w:cs="Arial"/>
        </w:rPr>
      </w:pPr>
      <w:r w:rsidRPr="00A63FE8">
        <w:rPr>
          <w:rFonts w:ascii="Arial" w:hAnsi="Arial" w:cs="Arial"/>
        </w:rPr>
        <w:t xml:space="preserve">4.2 </w:t>
      </w:r>
      <w:proofErr w:type="gramStart"/>
      <w:r w:rsidRPr="00A63FE8">
        <w:rPr>
          <w:rFonts w:ascii="Arial" w:hAnsi="Arial" w:cs="Arial"/>
        </w:rPr>
        <w:t>GARANTIA</w:t>
      </w:r>
      <w:proofErr w:type="gramEnd"/>
      <w:r w:rsidRPr="00A63FE8">
        <w:rPr>
          <w:rFonts w:ascii="Arial" w:hAnsi="Arial" w:cs="Arial"/>
        </w:rPr>
        <w:t xml:space="preserve"> DE EXECUÇÃO DO CONTRATO </w:t>
      </w:r>
    </w:p>
    <w:p w:rsidR="00577F5A" w:rsidRPr="00A63FE8" w:rsidRDefault="00577F5A" w:rsidP="00F84BAF">
      <w:pPr>
        <w:spacing w:after="0" w:line="276" w:lineRule="auto"/>
        <w:jc w:val="both"/>
        <w:rPr>
          <w:rFonts w:ascii="Arial" w:hAnsi="Arial" w:cs="Arial"/>
        </w:rPr>
      </w:pPr>
    </w:p>
    <w:p w:rsidR="00720AAF" w:rsidRPr="00A63FE8" w:rsidRDefault="00897618" w:rsidP="00F84BAF">
      <w:pPr>
        <w:spacing w:after="0" w:line="276" w:lineRule="auto"/>
        <w:jc w:val="both"/>
        <w:rPr>
          <w:rFonts w:ascii="Arial" w:hAnsi="Arial" w:cs="Arial"/>
        </w:rPr>
      </w:pPr>
      <w:r w:rsidRPr="00A63FE8">
        <w:rPr>
          <w:rFonts w:ascii="Arial" w:hAnsi="Arial" w:cs="Arial"/>
        </w:rPr>
        <w:tab/>
      </w:r>
      <w:r w:rsidR="005F29D9" w:rsidRPr="00A63FE8">
        <w:rPr>
          <w:rFonts w:ascii="Arial" w:hAnsi="Arial" w:cs="Arial"/>
        </w:rPr>
        <w:t xml:space="preserve">4.2.1 </w:t>
      </w:r>
      <w:r w:rsidR="00720AAF" w:rsidRPr="00A63FE8">
        <w:rPr>
          <w:rFonts w:ascii="Arial" w:hAnsi="Arial" w:cs="Arial"/>
        </w:rPr>
        <w:t xml:space="preserve">Será exigida garantia da contratação de que tratam os art. 96 e seguintes da Lei nº 14.133/2021, conforme regras previstas no contrato, </w:t>
      </w:r>
      <w:r w:rsidR="005F29D9" w:rsidRPr="00A63FE8">
        <w:rPr>
          <w:rFonts w:ascii="Arial" w:hAnsi="Arial" w:cs="Arial"/>
        </w:rPr>
        <w:t xml:space="preserve">correspondente ao percentual de 5% (cinco por cento), </w:t>
      </w:r>
      <w:r w:rsidR="00720AAF" w:rsidRPr="00A63FE8">
        <w:rPr>
          <w:rFonts w:ascii="Arial" w:hAnsi="Arial" w:cs="Arial"/>
        </w:rPr>
        <w:t xml:space="preserve">computado sobre o valor anual do contrato. </w:t>
      </w:r>
    </w:p>
    <w:p w:rsidR="00577F5A" w:rsidRPr="00A63FE8" w:rsidRDefault="00577F5A" w:rsidP="00F84BAF">
      <w:pPr>
        <w:spacing w:after="0" w:line="276" w:lineRule="auto"/>
        <w:jc w:val="both"/>
        <w:rPr>
          <w:rFonts w:ascii="Arial" w:hAnsi="Arial" w:cs="Arial"/>
        </w:rPr>
      </w:pPr>
    </w:p>
    <w:p w:rsidR="00720AAF" w:rsidRPr="00A63FE8" w:rsidRDefault="00897618" w:rsidP="00F84BAF">
      <w:pPr>
        <w:spacing w:after="0" w:line="276" w:lineRule="auto"/>
        <w:jc w:val="both"/>
        <w:rPr>
          <w:rFonts w:ascii="Arial" w:hAnsi="Arial" w:cs="Arial"/>
        </w:rPr>
      </w:pPr>
      <w:r w:rsidRPr="00A63FE8">
        <w:rPr>
          <w:rFonts w:ascii="Arial" w:hAnsi="Arial" w:cs="Arial"/>
        </w:rPr>
        <w:tab/>
      </w:r>
      <w:r w:rsidR="00720AAF" w:rsidRPr="00A63FE8">
        <w:rPr>
          <w:rFonts w:ascii="Arial" w:hAnsi="Arial" w:cs="Arial"/>
        </w:rPr>
        <w:t>4.2.</w:t>
      </w:r>
      <w:r w:rsidR="000F5089" w:rsidRPr="00A63FE8">
        <w:rPr>
          <w:rFonts w:ascii="Arial" w:hAnsi="Arial" w:cs="Arial"/>
        </w:rPr>
        <w:t>2</w:t>
      </w:r>
      <w:r w:rsidR="00720AAF" w:rsidRPr="00A63FE8">
        <w:rPr>
          <w:rFonts w:ascii="Arial" w:hAnsi="Arial" w:cs="Arial"/>
        </w:rPr>
        <w:t xml:space="preserve"> Quaisquer das modalidades de garantia que a </w:t>
      </w:r>
      <w:r w:rsidR="00CC6D4F" w:rsidRPr="00A63FE8">
        <w:rPr>
          <w:rFonts w:ascii="Arial" w:hAnsi="Arial" w:cs="Arial"/>
        </w:rPr>
        <w:t>contratada</w:t>
      </w:r>
      <w:r w:rsidR="00720AAF" w:rsidRPr="00A63FE8">
        <w:rPr>
          <w:rFonts w:ascii="Arial" w:hAnsi="Arial" w:cs="Arial"/>
        </w:rPr>
        <w:t xml:space="preserve"> optar deverão ser apresentadas antes da assinatura do contrato, devendo ser apresentadas no prazo de </w:t>
      </w:r>
      <w:proofErr w:type="gramStart"/>
      <w:r w:rsidR="00720AAF" w:rsidRPr="00A63FE8">
        <w:rPr>
          <w:rFonts w:ascii="Arial" w:hAnsi="Arial" w:cs="Arial"/>
        </w:rPr>
        <w:t>1</w:t>
      </w:r>
      <w:proofErr w:type="gramEnd"/>
      <w:r w:rsidR="00106B1E" w:rsidRPr="00A63FE8">
        <w:rPr>
          <w:rFonts w:ascii="Arial" w:hAnsi="Arial" w:cs="Arial"/>
        </w:rPr>
        <w:t xml:space="preserve"> (um)</w:t>
      </w:r>
      <w:r w:rsidR="00720AAF" w:rsidRPr="00A63FE8">
        <w:rPr>
          <w:rFonts w:ascii="Arial" w:hAnsi="Arial" w:cs="Arial"/>
        </w:rPr>
        <w:t xml:space="preserve"> mês a contar da homologação d</w:t>
      </w:r>
      <w:r w:rsidR="00D661B6" w:rsidRPr="00A63FE8">
        <w:rPr>
          <w:rFonts w:ascii="Arial" w:hAnsi="Arial" w:cs="Arial"/>
        </w:rPr>
        <w:t>a licitação</w:t>
      </w:r>
      <w:r w:rsidR="00720AAF" w:rsidRPr="00A63FE8">
        <w:rPr>
          <w:rFonts w:ascii="Arial" w:hAnsi="Arial" w:cs="Arial"/>
        </w:rPr>
        <w:t>.</w:t>
      </w:r>
    </w:p>
    <w:p w:rsidR="000F5089" w:rsidRPr="00F84BAF" w:rsidRDefault="000F5089" w:rsidP="00F84BAF">
      <w:pPr>
        <w:spacing w:after="0" w:line="276" w:lineRule="auto"/>
        <w:jc w:val="both"/>
        <w:rPr>
          <w:rFonts w:ascii="Arial" w:hAnsi="Arial" w:cs="Arial"/>
        </w:rPr>
      </w:pPr>
    </w:p>
    <w:p w:rsidR="00720AAF" w:rsidRPr="00A63FE8" w:rsidRDefault="00897618" w:rsidP="00F84BAF">
      <w:pPr>
        <w:pStyle w:val="NormalWeb"/>
        <w:spacing w:before="0" w:beforeAutospacing="0" w:after="0" w:afterAutospacing="0" w:line="276" w:lineRule="auto"/>
        <w:jc w:val="both"/>
        <w:rPr>
          <w:rFonts w:ascii="Arial" w:hAnsi="Arial" w:cs="Arial"/>
          <w:sz w:val="22"/>
          <w:szCs w:val="22"/>
        </w:rPr>
      </w:pPr>
      <w:r w:rsidRPr="00A63FE8">
        <w:rPr>
          <w:rFonts w:ascii="Arial" w:hAnsi="Arial" w:cs="Arial"/>
          <w:color w:val="000000"/>
          <w:sz w:val="22"/>
          <w:szCs w:val="22"/>
        </w:rPr>
        <w:tab/>
      </w:r>
      <w:r w:rsidR="00720AAF" w:rsidRPr="00A63FE8">
        <w:rPr>
          <w:rFonts w:ascii="Arial" w:hAnsi="Arial" w:cs="Arial"/>
          <w:color w:val="000000"/>
          <w:sz w:val="22"/>
          <w:szCs w:val="22"/>
        </w:rPr>
        <w:t>4.2.</w:t>
      </w:r>
      <w:r w:rsidR="000F5089" w:rsidRPr="00A63FE8">
        <w:rPr>
          <w:rFonts w:ascii="Arial" w:hAnsi="Arial" w:cs="Arial"/>
          <w:color w:val="000000"/>
          <w:sz w:val="22"/>
          <w:szCs w:val="22"/>
        </w:rPr>
        <w:t>3</w:t>
      </w:r>
      <w:r w:rsidR="00720AAF" w:rsidRPr="00A63FE8">
        <w:rPr>
          <w:rFonts w:ascii="Arial" w:hAnsi="Arial" w:cs="Arial"/>
          <w:b/>
          <w:bCs/>
          <w:color w:val="000000"/>
          <w:sz w:val="22"/>
          <w:szCs w:val="22"/>
        </w:rPr>
        <w:t xml:space="preserve"> </w:t>
      </w:r>
      <w:r w:rsidR="00720AAF" w:rsidRPr="00A63FE8">
        <w:rPr>
          <w:rFonts w:ascii="Arial" w:hAnsi="Arial" w:cs="Arial"/>
          <w:sz w:val="22"/>
          <w:szCs w:val="22"/>
        </w:rPr>
        <w:t>A garantia, dentre outras regras constantes do contrato, assegurará, qualquer que seja a modalidade escolhida, o pagamento de:</w:t>
      </w:r>
    </w:p>
    <w:p w:rsidR="00720AAF" w:rsidRPr="00A63FE8" w:rsidRDefault="00720AAF" w:rsidP="00F84BAF">
      <w:pPr>
        <w:pStyle w:val="NormalWeb"/>
        <w:spacing w:before="0" w:beforeAutospacing="0" w:after="0" w:afterAutospacing="0" w:line="276" w:lineRule="auto"/>
        <w:ind w:left="708"/>
        <w:jc w:val="both"/>
        <w:rPr>
          <w:rFonts w:ascii="Arial" w:hAnsi="Arial" w:cs="Arial"/>
          <w:sz w:val="22"/>
          <w:szCs w:val="22"/>
        </w:rPr>
      </w:pPr>
      <w:r w:rsidRPr="00A63FE8">
        <w:rPr>
          <w:rFonts w:ascii="Arial" w:hAnsi="Arial" w:cs="Arial"/>
          <w:sz w:val="22"/>
          <w:szCs w:val="22"/>
        </w:rPr>
        <w:t>a) prejuízos advindos do não cumprimento do objeto do contrato e do não adimplemento das demais obrigações nele previstas;</w:t>
      </w:r>
    </w:p>
    <w:p w:rsidR="00720AAF" w:rsidRPr="00A63FE8" w:rsidRDefault="00720AAF" w:rsidP="00F84BAF">
      <w:pPr>
        <w:pStyle w:val="NormalWeb"/>
        <w:spacing w:before="0" w:beforeAutospacing="0" w:after="0" w:afterAutospacing="0" w:line="276" w:lineRule="auto"/>
        <w:ind w:left="708"/>
        <w:jc w:val="both"/>
        <w:rPr>
          <w:rFonts w:ascii="Arial" w:hAnsi="Arial" w:cs="Arial"/>
          <w:sz w:val="22"/>
          <w:szCs w:val="22"/>
        </w:rPr>
      </w:pPr>
      <w:r w:rsidRPr="00A63FE8">
        <w:rPr>
          <w:rFonts w:ascii="Arial" w:hAnsi="Arial" w:cs="Arial"/>
          <w:sz w:val="22"/>
          <w:szCs w:val="22"/>
        </w:rPr>
        <w:t xml:space="preserve">b) multas moratórias e punitivas aplicadas pela Administração à </w:t>
      </w:r>
      <w:r w:rsidR="00CC6D4F" w:rsidRPr="00A63FE8">
        <w:rPr>
          <w:rFonts w:ascii="Arial" w:hAnsi="Arial" w:cs="Arial"/>
          <w:sz w:val="22"/>
          <w:szCs w:val="22"/>
        </w:rPr>
        <w:t>contratada</w:t>
      </w:r>
      <w:r w:rsidRPr="00A63FE8">
        <w:rPr>
          <w:rFonts w:ascii="Arial" w:hAnsi="Arial" w:cs="Arial"/>
          <w:sz w:val="22"/>
          <w:szCs w:val="22"/>
        </w:rPr>
        <w:t>; e</w:t>
      </w:r>
    </w:p>
    <w:p w:rsidR="00720AAF" w:rsidRPr="00A63FE8" w:rsidRDefault="00720AAF" w:rsidP="00F84BAF">
      <w:pPr>
        <w:pStyle w:val="NormalWeb"/>
        <w:spacing w:before="0" w:beforeAutospacing="0" w:after="0" w:afterAutospacing="0" w:line="276" w:lineRule="auto"/>
        <w:ind w:left="708"/>
        <w:jc w:val="both"/>
        <w:rPr>
          <w:rFonts w:ascii="Arial" w:hAnsi="Arial" w:cs="Arial"/>
          <w:color w:val="000000"/>
          <w:sz w:val="22"/>
          <w:szCs w:val="22"/>
        </w:rPr>
      </w:pPr>
      <w:r w:rsidRPr="00A63FE8">
        <w:rPr>
          <w:rFonts w:ascii="Arial" w:hAnsi="Arial" w:cs="Arial"/>
          <w:color w:val="000000"/>
          <w:sz w:val="22"/>
          <w:szCs w:val="22"/>
        </w:rPr>
        <w:t>c) obrigações trabalhistas e previdenciárias de qualquer natureza e para com o FGTS, não adimplidas pelo contratado, quando couber.</w:t>
      </w:r>
    </w:p>
    <w:p w:rsidR="00A15881" w:rsidRPr="00A63FE8" w:rsidRDefault="00A15881" w:rsidP="00F84BAF">
      <w:pPr>
        <w:pStyle w:val="NormalWeb"/>
        <w:spacing w:before="0" w:beforeAutospacing="0" w:after="0" w:afterAutospacing="0" w:line="276" w:lineRule="auto"/>
        <w:jc w:val="both"/>
        <w:rPr>
          <w:rFonts w:ascii="Arial" w:hAnsi="Arial" w:cs="Arial"/>
          <w:color w:val="000000"/>
          <w:sz w:val="22"/>
          <w:szCs w:val="22"/>
        </w:rPr>
      </w:pPr>
    </w:p>
    <w:p w:rsidR="00720AAF" w:rsidRPr="00A63FE8" w:rsidRDefault="00897618" w:rsidP="00F84BAF">
      <w:pPr>
        <w:pStyle w:val="NormalWeb"/>
        <w:spacing w:before="0" w:beforeAutospacing="0" w:after="0" w:afterAutospacing="0" w:line="276" w:lineRule="auto"/>
        <w:jc w:val="both"/>
        <w:rPr>
          <w:rFonts w:ascii="Arial" w:hAnsi="Arial" w:cs="Arial"/>
          <w:color w:val="000000"/>
          <w:sz w:val="22"/>
          <w:szCs w:val="22"/>
        </w:rPr>
      </w:pPr>
      <w:r w:rsidRPr="00A63FE8">
        <w:rPr>
          <w:rFonts w:ascii="Arial" w:hAnsi="Arial" w:cs="Arial"/>
          <w:color w:val="000000"/>
          <w:sz w:val="22"/>
          <w:szCs w:val="22"/>
        </w:rPr>
        <w:lastRenderedPageBreak/>
        <w:tab/>
      </w:r>
      <w:r w:rsidR="00720AAF" w:rsidRPr="00A63FE8">
        <w:rPr>
          <w:rFonts w:ascii="Arial" w:hAnsi="Arial" w:cs="Arial"/>
          <w:color w:val="000000"/>
          <w:sz w:val="22"/>
          <w:szCs w:val="22"/>
        </w:rPr>
        <w:t>4.2.</w:t>
      </w:r>
      <w:r w:rsidR="00A15881" w:rsidRPr="00A63FE8">
        <w:rPr>
          <w:rFonts w:ascii="Arial" w:hAnsi="Arial" w:cs="Arial"/>
          <w:color w:val="000000"/>
          <w:sz w:val="22"/>
          <w:szCs w:val="22"/>
        </w:rPr>
        <w:t>4</w:t>
      </w:r>
      <w:r w:rsidR="00720AAF" w:rsidRPr="00A63FE8">
        <w:rPr>
          <w:rFonts w:ascii="Arial" w:hAnsi="Arial" w:cs="Arial"/>
          <w:color w:val="000000"/>
          <w:sz w:val="22"/>
          <w:szCs w:val="22"/>
        </w:rPr>
        <w:t xml:space="preserve"> A modalidade seguro-garantia e a carta-fiança somente serão aceitas se contemplarem todos os eventos indicados no item acima, observada a legislação que rege a matéria.</w:t>
      </w:r>
    </w:p>
    <w:p w:rsidR="00B85B4F" w:rsidRPr="00A63FE8" w:rsidRDefault="00897618" w:rsidP="00F84BAF">
      <w:pPr>
        <w:pStyle w:val="NormalWeb"/>
        <w:spacing w:before="0" w:beforeAutospacing="0" w:after="0" w:afterAutospacing="0" w:line="276" w:lineRule="auto"/>
        <w:jc w:val="both"/>
        <w:rPr>
          <w:rFonts w:ascii="Arial" w:hAnsi="Arial" w:cs="Arial"/>
          <w:color w:val="000000"/>
          <w:sz w:val="22"/>
          <w:szCs w:val="22"/>
        </w:rPr>
      </w:pPr>
      <w:r w:rsidRPr="00A63FE8">
        <w:rPr>
          <w:rFonts w:ascii="Arial" w:hAnsi="Arial" w:cs="Arial"/>
          <w:color w:val="000000"/>
          <w:sz w:val="22"/>
          <w:szCs w:val="22"/>
        </w:rPr>
        <w:tab/>
      </w:r>
      <w:r w:rsidR="00B85B4F" w:rsidRPr="00A63FE8">
        <w:rPr>
          <w:rFonts w:ascii="Arial" w:hAnsi="Arial" w:cs="Arial"/>
          <w:color w:val="000000"/>
          <w:sz w:val="22"/>
          <w:szCs w:val="22"/>
        </w:rPr>
        <w:t xml:space="preserve">4.2.5 Caso utilizada a modalidade de seguro-garantia, a apólice deverá ter validade </w:t>
      </w:r>
      <w:r w:rsidR="00CC5A67" w:rsidRPr="00A63FE8">
        <w:rPr>
          <w:rFonts w:ascii="Arial" w:hAnsi="Arial" w:cs="Arial"/>
          <w:color w:val="000000"/>
          <w:sz w:val="22"/>
          <w:szCs w:val="22"/>
        </w:rPr>
        <w:t>d</w:t>
      </w:r>
      <w:r w:rsidR="00B85B4F" w:rsidRPr="00A63FE8">
        <w:rPr>
          <w:rFonts w:ascii="Arial" w:hAnsi="Arial" w:cs="Arial"/>
          <w:color w:val="000000"/>
          <w:sz w:val="22"/>
          <w:szCs w:val="22"/>
        </w:rPr>
        <w:t>urante a vigência do contrato e por mais 90 (noventa) dias após o término da vigência contratual.</w:t>
      </w:r>
    </w:p>
    <w:p w:rsidR="008C5AF1" w:rsidRPr="00A63FE8" w:rsidRDefault="008C5AF1" w:rsidP="00F84BAF">
      <w:pPr>
        <w:pStyle w:val="NormalWeb"/>
        <w:spacing w:before="0" w:beforeAutospacing="0" w:after="0" w:afterAutospacing="0" w:line="276" w:lineRule="auto"/>
        <w:ind w:firstLine="708"/>
        <w:jc w:val="both"/>
        <w:rPr>
          <w:rFonts w:ascii="Arial" w:hAnsi="Arial" w:cs="Arial"/>
          <w:color w:val="000000"/>
          <w:sz w:val="22"/>
          <w:szCs w:val="22"/>
        </w:rPr>
      </w:pPr>
      <w:r w:rsidRPr="00A63FE8">
        <w:rPr>
          <w:rFonts w:ascii="Arial" w:hAnsi="Arial" w:cs="Arial"/>
          <w:color w:val="000000"/>
          <w:sz w:val="22"/>
          <w:szCs w:val="22"/>
        </w:rPr>
        <w:t xml:space="preserve">4.2.6 Ocorrendo majoração do valor do contrato ou prorrogação de sua vigência, a CONTRATADA deverá providenciar a complementação ou prorrogação da garantia prestada, conforme o caso, no prazo de até 10 (dez) dias, a contar da publicação do respectivo termo. </w:t>
      </w:r>
    </w:p>
    <w:p w:rsidR="00F84BAF" w:rsidRDefault="00F84BAF" w:rsidP="00F84BAF">
      <w:pPr>
        <w:pStyle w:val="NormalWeb"/>
        <w:spacing w:before="0" w:beforeAutospacing="0" w:after="0" w:afterAutospacing="0" w:line="276" w:lineRule="auto"/>
        <w:ind w:firstLine="708"/>
        <w:jc w:val="both"/>
        <w:rPr>
          <w:rFonts w:ascii="Arial" w:hAnsi="Arial" w:cs="Arial"/>
          <w:color w:val="000000"/>
          <w:sz w:val="22"/>
          <w:szCs w:val="22"/>
        </w:rPr>
      </w:pPr>
    </w:p>
    <w:p w:rsidR="008C5AF1" w:rsidRPr="00A63FE8" w:rsidRDefault="008C5AF1" w:rsidP="00F84BAF">
      <w:pPr>
        <w:pStyle w:val="NormalWeb"/>
        <w:spacing w:before="0" w:beforeAutospacing="0" w:after="0" w:afterAutospacing="0" w:line="276" w:lineRule="auto"/>
        <w:ind w:firstLine="708"/>
        <w:jc w:val="both"/>
        <w:rPr>
          <w:rFonts w:ascii="Arial" w:hAnsi="Arial" w:cs="Arial"/>
          <w:color w:val="000000"/>
          <w:sz w:val="22"/>
          <w:szCs w:val="22"/>
        </w:rPr>
      </w:pPr>
      <w:r w:rsidRPr="00A63FE8">
        <w:rPr>
          <w:rFonts w:ascii="Arial" w:hAnsi="Arial" w:cs="Arial"/>
          <w:color w:val="000000"/>
          <w:sz w:val="22"/>
          <w:szCs w:val="22"/>
        </w:rPr>
        <w:t>4.2.7 No caso d</w:t>
      </w:r>
      <w:r w:rsidR="00A20571" w:rsidRPr="00A63FE8">
        <w:rPr>
          <w:rFonts w:ascii="Arial" w:hAnsi="Arial" w:cs="Arial"/>
          <w:color w:val="000000"/>
          <w:sz w:val="22"/>
          <w:szCs w:val="22"/>
        </w:rPr>
        <w:t xml:space="preserve">e </w:t>
      </w:r>
      <w:r w:rsidRPr="00A63FE8">
        <w:rPr>
          <w:rFonts w:ascii="Arial" w:hAnsi="Arial" w:cs="Arial"/>
          <w:color w:val="000000"/>
          <w:sz w:val="22"/>
          <w:szCs w:val="22"/>
        </w:rPr>
        <w:t>o valor da garantia for utilizado total ou parcialmente em pagamento de qualquer obrigação, a CONTRATADA está obrigada a fazer a respectiva reposição, no prazo de até 10 (dez) dias, a contar da data em que for notificada.</w:t>
      </w:r>
    </w:p>
    <w:p w:rsidR="008C5AF1" w:rsidRPr="00A63FE8" w:rsidRDefault="008C5AF1" w:rsidP="00F84BAF">
      <w:pPr>
        <w:pStyle w:val="NormalWeb"/>
        <w:spacing w:before="0" w:beforeAutospacing="0" w:after="0" w:afterAutospacing="0" w:line="276" w:lineRule="auto"/>
        <w:jc w:val="both"/>
        <w:rPr>
          <w:rFonts w:ascii="Arial" w:hAnsi="Arial" w:cs="Arial"/>
          <w:color w:val="000000"/>
          <w:sz w:val="22"/>
          <w:szCs w:val="22"/>
        </w:rPr>
      </w:pPr>
    </w:p>
    <w:p w:rsidR="009F37D8" w:rsidRPr="00A63FE8" w:rsidRDefault="008515DE" w:rsidP="00F84BAF">
      <w:pPr>
        <w:spacing w:after="0" w:line="276" w:lineRule="auto"/>
        <w:jc w:val="both"/>
        <w:rPr>
          <w:rFonts w:ascii="Arial" w:hAnsi="Arial" w:cs="Arial"/>
        </w:rPr>
      </w:pPr>
      <w:r w:rsidRPr="00A63FE8">
        <w:rPr>
          <w:rFonts w:ascii="Arial" w:hAnsi="Arial" w:cs="Arial"/>
        </w:rPr>
        <w:t>4.3 SUSTENTABILIDADE</w:t>
      </w:r>
    </w:p>
    <w:p w:rsidR="00AA1C0A" w:rsidRPr="00A63FE8" w:rsidRDefault="00AA1C0A" w:rsidP="00F84BAF">
      <w:pPr>
        <w:spacing w:after="0" w:line="276" w:lineRule="auto"/>
        <w:jc w:val="both"/>
        <w:rPr>
          <w:rFonts w:ascii="Arial" w:hAnsi="Arial" w:cs="Arial"/>
        </w:rPr>
      </w:pPr>
    </w:p>
    <w:p w:rsidR="008515DE" w:rsidRPr="00A63FE8" w:rsidRDefault="008515DE" w:rsidP="00F84BAF">
      <w:pPr>
        <w:spacing w:after="0" w:line="276" w:lineRule="auto"/>
        <w:jc w:val="both"/>
        <w:rPr>
          <w:rFonts w:ascii="Arial" w:hAnsi="Arial" w:cs="Arial"/>
        </w:rPr>
      </w:pPr>
      <w:r w:rsidRPr="00A63FE8">
        <w:rPr>
          <w:rFonts w:ascii="Arial" w:hAnsi="Arial" w:cs="Arial"/>
        </w:rPr>
        <w:t>Foram adotados os seguintes requisitos de sustentabilidade:</w:t>
      </w:r>
    </w:p>
    <w:p w:rsidR="008515DE" w:rsidRDefault="00897618" w:rsidP="00F84BAF">
      <w:pPr>
        <w:spacing w:after="0" w:line="276" w:lineRule="auto"/>
        <w:jc w:val="both"/>
        <w:rPr>
          <w:rFonts w:ascii="Arial" w:hAnsi="Arial" w:cs="Arial"/>
        </w:rPr>
      </w:pPr>
      <w:r w:rsidRPr="00A63FE8">
        <w:rPr>
          <w:rFonts w:ascii="Arial" w:hAnsi="Arial" w:cs="Arial"/>
        </w:rPr>
        <w:tab/>
      </w:r>
      <w:r w:rsidR="008515DE" w:rsidRPr="00A63FE8">
        <w:rPr>
          <w:rFonts w:ascii="Arial" w:hAnsi="Arial" w:cs="Arial"/>
        </w:rPr>
        <w:t xml:space="preserve">4.3.1 A </w:t>
      </w:r>
      <w:r w:rsidR="00CC6D4F" w:rsidRPr="00A63FE8">
        <w:rPr>
          <w:rFonts w:ascii="Arial" w:hAnsi="Arial" w:cs="Arial"/>
        </w:rPr>
        <w:t>Contratada</w:t>
      </w:r>
      <w:r w:rsidR="008515DE" w:rsidRPr="00A63FE8">
        <w:rPr>
          <w:rFonts w:ascii="Arial" w:hAnsi="Arial" w:cs="Arial"/>
        </w:rPr>
        <w:t xml:space="preserve"> deverá instruir seus empregados a realizarem a devida destinação dos resíduos gerados nas dependências do MP de acordo com o Plano de Gerenciamento de Resíduos Sólidos da Instituição, fazendo a devida separação do lixo (orgânico, reciclável etc.), </w:t>
      </w:r>
      <w:r w:rsidR="00D16A85">
        <w:rPr>
          <w:rFonts w:ascii="Arial" w:hAnsi="Arial" w:cs="Arial"/>
        </w:rPr>
        <w:t xml:space="preserve">o que inclui o </w:t>
      </w:r>
      <w:r w:rsidR="008515DE" w:rsidRPr="00A63FE8">
        <w:rPr>
          <w:rFonts w:ascii="Arial" w:hAnsi="Arial" w:cs="Arial"/>
        </w:rPr>
        <w:t xml:space="preserve">correto descarte de pilhas e </w:t>
      </w:r>
      <w:r w:rsidR="00C5032A" w:rsidRPr="00A63FE8">
        <w:rPr>
          <w:rFonts w:ascii="Arial" w:hAnsi="Arial" w:cs="Arial"/>
        </w:rPr>
        <w:t>baterias eventualmente utilizada</w:t>
      </w:r>
      <w:r w:rsidR="008515DE" w:rsidRPr="00A63FE8">
        <w:rPr>
          <w:rFonts w:ascii="Arial" w:hAnsi="Arial" w:cs="Arial"/>
        </w:rPr>
        <w:t>s em equipamentos</w:t>
      </w:r>
      <w:r w:rsidR="00D16A85">
        <w:rPr>
          <w:rFonts w:ascii="Arial" w:hAnsi="Arial" w:cs="Arial"/>
        </w:rPr>
        <w:t xml:space="preserve"> de seu uso</w:t>
      </w:r>
      <w:r w:rsidR="008515DE" w:rsidRPr="00A63FE8">
        <w:rPr>
          <w:rFonts w:ascii="Arial" w:hAnsi="Arial" w:cs="Arial"/>
        </w:rPr>
        <w:t>.</w:t>
      </w:r>
    </w:p>
    <w:p w:rsidR="00F84BAF" w:rsidRPr="00A63FE8" w:rsidRDefault="00F84BAF" w:rsidP="00F84BAF">
      <w:pPr>
        <w:spacing w:after="0" w:line="276" w:lineRule="auto"/>
        <w:jc w:val="both"/>
        <w:rPr>
          <w:rFonts w:ascii="Arial" w:hAnsi="Arial" w:cs="Arial"/>
        </w:rPr>
      </w:pPr>
    </w:p>
    <w:p w:rsidR="009734DF" w:rsidRDefault="00897618" w:rsidP="00F84BAF">
      <w:pPr>
        <w:spacing w:after="0" w:line="276" w:lineRule="auto"/>
        <w:jc w:val="both"/>
        <w:rPr>
          <w:rFonts w:ascii="Arial" w:hAnsi="Arial" w:cs="Arial"/>
        </w:rPr>
      </w:pPr>
      <w:r w:rsidRPr="00A63FE8">
        <w:rPr>
          <w:rFonts w:ascii="Arial" w:hAnsi="Arial" w:cs="Arial"/>
        </w:rPr>
        <w:tab/>
      </w:r>
      <w:r w:rsidR="003F078F" w:rsidRPr="00071DC5">
        <w:rPr>
          <w:rFonts w:ascii="Arial" w:hAnsi="Arial" w:cs="Arial"/>
        </w:rPr>
        <w:t xml:space="preserve">4.3.2 </w:t>
      </w:r>
      <w:r w:rsidR="009734DF" w:rsidRPr="00071DC5">
        <w:rPr>
          <w:rFonts w:ascii="Arial" w:hAnsi="Arial" w:cs="Arial"/>
        </w:rPr>
        <w:t xml:space="preserve">A empresa Contratada, ao fazer o preenchimento das vagas deste Contrato, deverá cumprir </w:t>
      </w:r>
      <w:r w:rsidR="001C761C">
        <w:rPr>
          <w:rFonts w:ascii="Arial" w:hAnsi="Arial" w:cs="Arial"/>
        </w:rPr>
        <w:t xml:space="preserve">o Provimento n. 58/2025-PGJ, </w:t>
      </w:r>
      <w:r w:rsidR="009734DF" w:rsidRPr="00071DC5">
        <w:rPr>
          <w:rFonts w:ascii="Arial" w:hAnsi="Arial" w:cs="Arial"/>
        </w:rPr>
        <w:t>a Resolução n. 264/2023 do Conselho Nacional do MP e o Acordo de Cooperação Técnica nº 34/2025 celebrado entre o Estado do Rio Grande do Sul e a União, que determina que 8% (oito por cento), no mínimo, das vagas serão ocupadas por mulheres em situação de vulnerabilidade econômica decorrente de violência doméstica e familiar de que trata a Lei n. 11.340/2006, atendida a quali</w:t>
      </w:r>
      <w:r w:rsidR="00445BA3" w:rsidRPr="00071DC5">
        <w:rPr>
          <w:rFonts w:ascii="Arial" w:hAnsi="Arial" w:cs="Arial"/>
        </w:rPr>
        <w:t>ficação profissional necessária, o que será comprovado nos termos</w:t>
      </w:r>
      <w:r w:rsidR="00445BA3">
        <w:rPr>
          <w:rFonts w:ascii="Arial" w:hAnsi="Arial" w:cs="Arial"/>
        </w:rPr>
        <w:t xml:space="preserve"> do Acordo citado.</w:t>
      </w:r>
    </w:p>
    <w:p w:rsidR="00F84BAF" w:rsidRPr="00A63FE8" w:rsidRDefault="00F84BAF" w:rsidP="00F84BAF">
      <w:pPr>
        <w:spacing w:after="0" w:line="276" w:lineRule="auto"/>
        <w:jc w:val="both"/>
        <w:rPr>
          <w:rFonts w:ascii="Arial" w:hAnsi="Arial" w:cs="Arial"/>
        </w:rPr>
      </w:pPr>
    </w:p>
    <w:p w:rsidR="008515DE" w:rsidRPr="00A63FE8" w:rsidRDefault="003F078F" w:rsidP="00F84BAF">
      <w:pPr>
        <w:spacing w:after="0" w:line="276" w:lineRule="auto"/>
        <w:jc w:val="both"/>
        <w:rPr>
          <w:rFonts w:ascii="Arial" w:hAnsi="Arial" w:cs="Arial"/>
          <w:color w:val="000000"/>
        </w:rPr>
      </w:pPr>
      <w:r w:rsidRPr="00A63FE8">
        <w:rPr>
          <w:rFonts w:ascii="Arial" w:hAnsi="Arial" w:cs="Arial"/>
        </w:rPr>
        <w:tab/>
      </w:r>
      <w:r w:rsidR="00897618" w:rsidRPr="00A63FE8">
        <w:rPr>
          <w:rFonts w:ascii="Arial" w:hAnsi="Arial" w:cs="Arial"/>
        </w:rPr>
        <w:tab/>
      </w:r>
      <w:r w:rsidR="008515DE" w:rsidRPr="00A63FE8">
        <w:rPr>
          <w:rFonts w:ascii="Arial" w:hAnsi="Arial" w:cs="Arial"/>
        </w:rPr>
        <w:t>4.3.2</w:t>
      </w:r>
      <w:r w:rsidRPr="00A63FE8">
        <w:rPr>
          <w:rFonts w:ascii="Arial" w:hAnsi="Arial" w:cs="Arial"/>
        </w:rPr>
        <w:t>.1</w:t>
      </w:r>
      <w:r w:rsidR="008515DE" w:rsidRPr="00A63FE8">
        <w:rPr>
          <w:rFonts w:ascii="Arial" w:hAnsi="Arial" w:cs="Arial"/>
        </w:rPr>
        <w:t xml:space="preserve"> </w:t>
      </w:r>
      <w:r w:rsidRPr="00A63FE8">
        <w:rPr>
          <w:rFonts w:ascii="Arial" w:hAnsi="Arial" w:cs="Arial"/>
        </w:rPr>
        <w:t xml:space="preserve">Ao longo da execução </w:t>
      </w:r>
      <w:r w:rsidR="00C5032A" w:rsidRPr="00A63FE8">
        <w:rPr>
          <w:rFonts w:ascii="Arial" w:hAnsi="Arial" w:cs="Arial"/>
        </w:rPr>
        <w:t xml:space="preserve">do </w:t>
      </w:r>
      <w:r w:rsidRPr="00A63FE8">
        <w:rPr>
          <w:rFonts w:ascii="Arial" w:hAnsi="Arial" w:cs="Arial"/>
        </w:rPr>
        <w:t>contrat</w:t>
      </w:r>
      <w:r w:rsidR="00C5032A" w:rsidRPr="00A63FE8">
        <w:rPr>
          <w:rFonts w:ascii="Arial" w:hAnsi="Arial" w:cs="Arial"/>
        </w:rPr>
        <w:t xml:space="preserve">o </w:t>
      </w:r>
      <w:r w:rsidRPr="00A63FE8">
        <w:rPr>
          <w:rFonts w:ascii="Arial" w:hAnsi="Arial" w:cs="Arial"/>
        </w:rPr>
        <w:t>a</w:t>
      </w:r>
      <w:r w:rsidR="008515DE" w:rsidRPr="00A63FE8">
        <w:rPr>
          <w:rFonts w:ascii="Arial" w:hAnsi="Arial" w:cs="Arial"/>
        </w:rPr>
        <w:t xml:space="preserve"> </w:t>
      </w:r>
      <w:r w:rsidR="00CC6D4F" w:rsidRPr="00A63FE8">
        <w:rPr>
          <w:rFonts w:ascii="Arial" w:hAnsi="Arial" w:cs="Arial"/>
        </w:rPr>
        <w:t>Contratada</w:t>
      </w:r>
      <w:r w:rsidRPr="00A63FE8">
        <w:rPr>
          <w:rFonts w:ascii="Arial" w:hAnsi="Arial" w:cs="Arial"/>
        </w:rPr>
        <w:t xml:space="preserve"> também deverá observância a eventuais</w:t>
      </w:r>
      <w:r w:rsidR="008515DE" w:rsidRPr="00A63FE8">
        <w:rPr>
          <w:rFonts w:ascii="Arial" w:hAnsi="Arial" w:cs="Arial"/>
        </w:rPr>
        <w:t xml:space="preserve"> normas e diplomas legais </w:t>
      </w:r>
      <w:r w:rsidR="00C5032A" w:rsidRPr="00A63FE8">
        <w:rPr>
          <w:rFonts w:ascii="Arial" w:hAnsi="Arial" w:cs="Arial"/>
        </w:rPr>
        <w:t xml:space="preserve">- </w:t>
      </w:r>
      <w:r w:rsidR="008515DE" w:rsidRPr="00A63FE8">
        <w:rPr>
          <w:rFonts w:ascii="Arial" w:hAnsi="Arial" w:cs="Arial"/>
        </w:rPr>
        <w:t xml:space="preserve">oriundos da </w:t>
      </w:r>
      <w:r w:rsidR="004C43C3" w:rsidRPr="00A63FE8">
        <w:rPr>
          <w:rFonts w:ascii="Arial" w:hAnsi="Arial" w:cs="Arial"/>
        </w:rPr>
        <w:t>Contratante</w:t>
      </w:r>
      <w:r w:rsidR="008515DE" w:rsidRPr="00A63FE8">
        <w:rPr>
          <w:rFonts w:ascii="Arial" w:hAnsi="Arial" w:cs="Arial"/>
        </w:rPr>
        <w:t>, do C</w:t>
      </w:r>
      <w:r w:rsidR="009F37D8" w:rsidRPr="00A63FE8">
        <w:rPr>
          <w:rFonts w:ascii="Arial" w:hAnsi="Arial" w:cs="Arial"/>
        </w:rPr>
        <w:t xml:space="preserve">onselho </w:t>
      </w:r>
      <w:r w:rsidR="008515DE" w:rsidRPr="00A63FE8">
        <w:rPr>
          <w:rFonts w:ascii="Arial" w:hAnsi="Arial" w:cs="Arial"/>
        </w:rPr>
        <w:t>N</w:t>
      </w:r>
      <w:r w:rsidR="009F37D8" w:rsidRPr="00A63FE8">
        <w:rPr>
          <w:rFonts w:ascii="Arial" w:hAnsi="Arial" w:cs="Arial"/>
        </w:rPr>
        <w:t xml:space="preserve">acional do </w:t>
      </w:r>
      <w:r w:rsidR="008515DE" w:rsidRPr="00A63FE8">
        <w:rPr>
          <w:rFonts w:ascii="Arial" w:hAnsi="Arial" w:cs="Arial"/>
        </w:rPr>
        <w:t>M</w:t>
      </w:r>
      <w:r w:rsidR="009F37D8" w:rsidRPr="00A63FE8">
        <w:rPr>
          <w:rFonts w:ascii="Arial" w:hAnsi="Arial" w:cs="Arial"/>
        </w:rPr>
        <w:t>inisté</w:t>
      </w:r>
      <w:r w:rsidR="004E507A" w:rsidRPr="00A63FE8">
        <w:rPr>
          <w:rFonts w:ascii="Arial" w:hAnsi="Arial" w:cs="Arial"/>
        </w:rPr>
        <w:t>rio Público</w:t>
      </w:r>
      <w:r w:rsidR="008515DE" w:rsidRPr="00A63FE8">
        <w:rPr>
          <w:rFonts w:ascii="Arial" w:hAnsi="Arial" w:cs="Arial"/>
        </w:rPr>
        <w:t xml:space="preserve">, do Governo do Estado do RS ou de qualquer outra entidade pública com dever de observância pelo MPRS – que digam respeito a políticas de gênero, raça e diversidade, devendo estas políticas </w:t>
      </w:r>
      <w:r w:rsidR="009F37D8" w:rsidRPr="00A63FE8">
        <w:rPr>
          <w:rFonts w:ascii="Arial" w:hAnsi="Arial" w:cs="Arial"/>
        </w:rPr>
        <w:t>ser</w:t>
      </w:r>
      <w:r w:rsidR="008515DE" w:rsidRPr="00A63FE8">
        <w:rPr>
          <w:rFonts w:ascii="Arial" w:hAnsi="Arial" w:cs="Arial"/>
        </w:rPr>
        <w:t xml:space="preserve"> respeitadas e mantidas durante </w:t>
      </w:r>
      <w:r w:rsidR="00C5032A" w:rsidRPr="00A63FE8">
        <w:rPr>
          <w:rFonts w:ascii="Arial" w:hAnsi="Arial" w:cs="Arial"/>
        </w:rPr>
        <w:t xml:space="preserve">a </w:t>
      </w:r>
      <w:r w:rsidRPr="00A63FE8">
        <w:rPr>
          <w:rFonts w:ascii="Arial" w:hAnsi="Arial" w:cs="Arial"/>
        </w:rPr>
        <w:t>vigência contrat</w:t>
      </w:r>
      <w:r w:rsidR="00C5032A" w:rsidRPr="00A63FE8">
        <w:rPr>
          <w:rFonts w:ascii="Arial" w:hAnsi="Arial" w:cs="Arial"/>
        </w:rPr>
        <w:t>ual</w:t>
      </w:r>
      <w:r w:rsidR="008515DE" w:rsidRPr="00A63FE8">
        <w:rPr>
          <w:rFonts w:ascii="Arial" w:hAnsi="Arial" w:cs="Arial"/>
        </w:rPr>
        <w:t xml:space="preserve">. </w:t>
      </w:r>
    </w:p>
    <w:p w:rsidR="00F6172F" w:rsidRPr="00A63FE8" w:rsidRDefault="00F6172F" w:rsidP="00F84BAF">
      <w:pPr>
        <w:spacing w:after="0" w:line="276" w:lineRule="auto"/>
        <w:jc w:val="both"/>
        <w:rPr>
          <w:rFonts w:ascii="Arial" w:hAnsi="Arial" w:cs="Arial"/>
          <w:color w:val="000000"/>
        </w:rPr>
      </w:pPr>
    </w:p>
    <w:p w:rsidR="00720AAF" w:rsidRPr="00A63FE8" w:rsidRDefault="000D1506" w:rsidP="00F84BAF">
      <w:pPr>
        <w:spacing w:after="0" w:line="276" w:lineRule="auto"/>
        <w:jc w:val="both"/>
        <w:rPr>
          <w:rFonts w:ascii="Arial" w:hAnsi="Arial" w:cs="Arial"/>
          <w:color w:val="000000"/>
        </w:rPr>
      </w:pPr>
      <w:proofErr w:type="gramStart"/>
      <w:r w:rsidRPr="00A63FE8">
        <w:rPr>
          <w:rFonts w:ascii="Arial" w:hAnsi="Arial" w:cs="Arial"/>
          <w:color w:val="000000"/>
        </w:rPr>
        <w:t>4.4 PROGRAMA</w:t>
      </w:r>
      <w:proofErr w:type="gramEnd"/>
      <w:r w:rsidRPr="00A63FE8">
        <w:rPr>
          <w:rFonts w:ascii="Arial" w:hAnsi="Arial" w:cs="Arial"/>
          <w:color w:val="000000"/>
        </w:rPr>
        <w:t xml:space="preserve"> DE INTEGRIDADE</w:t>
      </w:r>
    </w:p>
    <w:p w:rsidR="00921666" w:rsidRPr="00A63FE8" w:rsidRDefault="00921666" w:rsidP="00F84BAF">
      <w:pPr>
        <w:spacing w:after="0" w:line="276" w:lineRule="auto"/>
        <w:jc w:val="both"/>
        <w:rPr>
          <w:rFonts w:ascii="Arial" w:hAnsi="Arial" w:cs="Arial"/>
          <w:color w:val="000000"/>
        </w:rPr>
      </w:pPr>
    </w:p>
    <w:p w:rsidR="00720AAF" w:rsidRPr="00A63FE8" w:rsidRDefault="00720AAF" w:rsidP="00F84BAF">
      <w:pPr>
        <w:spacing w:after="0" w:line="276" w:lineRule="auto"/>
        <w:jc w:val="both"/>
        <w:rPr>
          <w:rFonts w:ascii="Arial" w:hAnsi="Arial" w:cs="Arial"/>
          <w:color w:val="000000"/>
        </w:rPr>
      </w:pPr>
      <w:r w:rsidRPr="00A63FE8">
        <w:rPr>
          <w:rFonts w:ascii="Arial" w:hAnsi="Arial" w:cs="Arial"/>
          <w:color w:val="000000"/>
        </w:rPr>
        <w:t xml:space="preserve">Os valores e o prazo da presente contratação indicam a necessidade de apresentação, pela empresa </w:t>
      </w:r>
      <w:r w:rsidR="00CC6D4F" w:rsidRPr="00A63FE8">
        <w:rPr>
          <w:rFonts w:ascii="Arial" w:hAnsi="Arial" w:cs="Arial"/>
          <w:color w:val="000000"/>
        </w:rPr>
        <w:t>contratada</w:t>
      </w:r>
      <w:r w:rsidRPr="00A63FE8">
        <w:rPr>
          <w:rFonts w:ascii="Arial" w:hAnsi="Arial" w:cs="Arial"/>
          <w:color w:val="000000"/>
        </w:rPr>
        <w:t xml:space="preserve">, de programa de integridade, mediante apresentação de Certificado a ser emitido pela CAGE, nos termos da Lei Estadual nº 15.228/2018 </w:t>
      </w:r>
      <w:r w:rsidR="00325733">
        <w:rPr>
          <w:rFonts w:ascii="Arial" w:hAnsi="Arial" w:cs="Arial"/>
          <w:color w:val="000000"/>
        </w:rPr>
        <w:t xml:space="preserve">(alterada pela Lei 16.197/2024) </w:t>
      </w:r>
      <w:r w:rsidRPr="00A63FE8">
        <w:rPr>
          <w:rFonts w:ascii="Arial" w:hAnsi="Arial" w:cs="Arial"/>
          <w:color w:val="000000"/>
        </w:rPr>
        <w:t>e do Provimento 75/2016, no prazo de 180 dias, contados da celebração do contrato.</w:t>
      </w:r>
    </w:p>
    <w:p w:rsidR="00720AAF" w:rsidRPr="00A63FE8" w:rsidRDefault="00720AAF" w:rsidP="00F84BAF">
      <w:pPr>
        <w:spacing w:after="0" w:line="276" w:lineRule="auto"/>
        <w:jc w:val="both"/>
        <w:rPr>
          <w:rFonts w:ascii="Arial" w:hAnsi="Arial" w:cs="Arial"/>
          <w:b/>
          <w:bCs/>
          <w:color w:val="000000"/>
        </w:rPr>
      </w:pPr>
    </w:p>
    <w:p w:rsidR="007912C6" w:rsidRPr="00A63FE8" w:rsidRDefault="007912C6" w:rsidP="00F84BAF">
      <w:pPr>
        <w:spacing w:after="0" w:line="276" w:lineRule="auto"/>
        <w:jc w:val="both"/>
        <w:rPr>
          <w:rFonts w:ascii="Arial" w:hAnsi="Arial" w:cs="Arial"/>
          <w:b/>
          <w:bCs/>
          <w:color w:val="000000"/>
        </w:rPr>
      </w:pPr>
      <w:r w:rsidRPr="00A63FE8">
        <w:rPr>
          <w:rFonts w:ascii="Arial" w:hAnsi="Arial" w:cs="Arial"/>
          <w:b/>
          <w:bCs/>
          <w:color w:val="000000"/>
        </w:rPr>
        <w:t>5. MODELO DE EXECUÇÃO DO OBJETO</w:t>
      </w:r>
    </w:p>
    <w:p w:rsidR="007912C6" w:rsidRPr="00A63FE8" w:rsidRDefault="007912C6" w:rsidP="00F84BAF">
      <w:pPr>
        <w:spacing w:after="0" w:line="276" w:lineRule="auto"/>
        <w:jc w:val="both"/>
        <w:rPr>
          <w:rFonts w:ascii="Arial" w:hAnsi="Arial" w:cs="Arial"/>
          <w:b/>
          <w:bCs/>
          <w:color w:val="000000"/>
        </w:rPr>
      </w:pPr>
    </w:p>
    <w:p w:rsidR="007912C6" w:rsidRPr="00A63FE8" w:rsidRDefault="007912C6" w:rsidP="00F84BAF">
      <w:pPr>
        <w:spacing w:after="0" w:line="276" w:lineRule="auto"/>
        <w:jc w:val="both"/>
        <w:rPr>
          <w:rFonts w:ascii="Arial" w:hAnsi="Arial" w:cs="Arial"/>
        </w:rPr>
      </w:pPr>
      <w:r w:rsidRPr="00A63FE8">
        <w:rPr>
          <w:rFonts w:ascii="Arial" w:hAnsi="Arial" w:cs="Arial"/>
        </w:rPr>
        <w:t>5.1 CONDIÇÕES DE EXECUÇÃO</w:t>
      </w:r>
    </w:p>
    <w:p w:rsidR="007912C6" w:rsidRPr="00A63FE8" w:rsidRDefault="007912C6" w:rsidP="00F84BAF">
      <w:pPr>
        <w:spacing w:after="0" w:line="276" w:lineRule="auto"/>
        <w:jc w:val="both"/>
        <w:rPr>
          <w:rFonts w:ascii="Arial" w:hAnsi="Arial" w:cs="Arial"/>
          <w:color w:val="000000"/>
        </w:rPr>
      </w:pPr>
    </w:p>
    <w:p w:rsidR="007912C6" w:rsidRDefault="00897618" w:rsidP="00F84BAF">
      <w:pPr>
        <w:spacing w:after="0" w:line="276" w:lineRule="auto"/>
        <w:jc w:val="both"/>
        <w:rPr>
          <w:rFonts w:ascii="Arial" w:hAnsi="Arial" w:cs="Arial"/>
          <w:color w:val="000000"/>
        </w:rPr>
      </w:pPr>
      <w:r w:rsidRPr="00A63FE8">
        <w:rPr>
          <w:rFonts w:ascii="Arial" w:hAnsi="Arial" w:cs="Arial"/>
          <w:color w:val="000000"/>
        </w:rPr>
        <w:tab/>
      </w:r>
      <w:r w:rsidR="007912C6" w:rsidRPr="00A63FE8">
        <w:rPr>
          <w:rFonts w:ascii="Arial" w:hAnsi="Arial" w:cs="Arial"/>
          <w:color w:val="000000"/>
        </w:rPr>
        <w:t>5.1.1 Características dos postos</w:t>
      </w:r>
    </w:p>
    <w:p w:rsidR="00897618" w:rsidRDefault="007912C6" w:rsidP="00F84BAF">
      <w:pPr>
        <w:tabs>
          <w:tab w:val="left" w:pos="993"/>
        </w:tabs>
        <w:spacing w:after="0" w:line="276" w:lineRule="auto"/>
        <w:ind w:firstLine="709"/>
        <w:jc w:val="both"/>
        <w:rPr>
          <w:rFonts w:ascii="Arial" w:hAnsi="Arial" w:cs="Arial"/>
        </w:rPr>
      </w:pPr>
      <w:r w:rsidRPr="00A63FE8">
        <w:rPr>
          <w:rFonts w:ascii="Arial" w:hAnsi="Arial" w:cs="Arial"/>
        </w:rPr>
        <w:t xml:space="preserve">A empresa </w:t>
      </w:r>
      <w:r w:rsidR="00CC6D4F" w:rsidRPr="00A63FE8">
        <w:rPr>
          <w:rFonts w:ascii="Arial" w:hAnsi="Arial" w:cs="Arial"/>
        </w:rPr>
        <w:t>contratada</w:t>
      </w:r>
      <w:r w:rsidRPr="00A63FE8">
        <w:rPr>
          <w:rFonts w:ascii="Arial" w:hAnsi="Arial" w:cs="Arial"/>
        </w:rPr>
        <w:t xml:space="preserve"> deverá disponibilizar </w:t>
      </w:r>
      <w:r w:rsidR="0053053D" w:rsidRPr="00A63FE8">
        <w:rPr>
          <w:rFonts w:ascii="Arial" w:hAnsi="Arial" w:cs="Arial"/>
        </w:rPr>
        <w:t>um total de 1</w:t>
      </w:r>
      <w:r w:rsidR="001C77F5">
        <w:rPr>
          <w:rFonts w:ascii="Arial" w:hAnsi="Arial" w:cs="Arial"/>
        </w:rPr>
        <w:t>7</w:t>
      </w:r>
      <w:r w:rsidR="0053053D" w:rsidRPr="00A63FE8">
        <w:rPr>
          <w:rFonts w:ascii="Arial" w:hAnsi="Arial" w:cs="Arial"/>
        </w:rPr>
        <w:t>0</w:t>
      </w:r>
      <w:r w:rsidRPr="00A63FE8">
        <w:rPr>
          <w:rFonts w:ascii="Arial" w:hAnsi="Arial" w:cs="Arial"/>
        </w:rPr>
        <w:t xml:space="preserve"> postos, conforme Anexo I</w:t>
      </w:r>
      <w:r w:rsidR="0099117F">
        <w:rPr>
          <w:rFonts w:ascii="Arial" w:hAnsi="Arial" w:cs="Arial"/>
        </w:rPr>
        <w:t>-A</w:t>
      </w:r>
      <w:r w:rsidRPr="00A63FE8">
        <w:rPr>
          <w:rFonts w:ascii="Arial" w:hAnsi="Arial" w:cs="Arial"/>
        </w:rPr>
        <w:t>, com as seguintes características:</w:t>
      </w:r>
    </w:p>
    <w:p w:rsidR="00F84BAF" w:rsidRPr="00A63FE8" w:rsidRDefault="00F84BAF" w:rsidP="00F84BAF">
      <w:pPr>
        <w:tabs>
          <w:tab w:val="left" w:pos="993"/>
        </w:tabs>
        <w:spacing w:after="0" w:line="276" w:lineRule="auto"/>
        <w:ind w:firstLine="709"/>
        <w:jc w:val="both"/>
        <w:rPr>
          <w:rFonts w:ascii="Arial" w:hAnsi="Arial" w:cs="Arial"/>
        </w:rPr>
      </w:pPr>
    </w:p>
    <w:p w:rsidR="007912C6" w:rsidRPr="00A63FE8" w:rsidRDefault="00897618" w:rsidP="00F84BAF">
      <w:pPr>
        <w:tabs>
          <w:tab w:val="left" w:pos="993"/>
        </w:tabs>
        <w:spacing w:after="0" w:line="276" w:lineRule="auto"/>
        <w:ind w:left="708"/>
        <w:jc w:val="both"/>
        <w:rPr>
          <w:rFonts w:ascii="Arial" w:hAnsi="Arial" w:cs="Arial"/>
        </w:rPr>
      </w:pPr>
      <w:r w:rsidRPr="00A63FE8">
        <w:rPr>
          <w:rFonts w:ascii="Arial" w:hAnsi="Arial" w:cs="Arial"/>
        </w:rPr>
        <w:t xml:space="preserve">a) </w:t>
      </w:r>
      <w:r w:rsidR="008756DC" w:rsidRPr="00A63FE8">
        <w:rPr>
          <w:rFonts w:ascii="Arial" w:hAnsi="Arial" w:cs="Arial"/>
        </w:rPr>
        <w:t xml:space="preserve">1 </w:t>
      </w:r>
      <w:r w:rsidR="0053053D" w:rsidRPr="00A63FE8">
        <w:rPr>
          <w:rFonts w:ascii="Arial" w:hAnsi="Arial" w:cs="Arial"/>
        </w:rPr>
        <w:t>(</w:t>
      </w:r>
      <w:r w:rsidR="008756DC" w:rsidRPr="00A63FE8">
        <w:rPr>
          <w:rFonts w:ascii="Arial" w:hAnsi="Arial" w:cs="Arial"/>
        </w:rPr>
        <w:t>um</w:t>
      </w:r>
      <w:r w:rsidR="0053053D" w:rsidRPr="00A63FE8">
        <w:rPr>
          <w:rFonts w:ascii="Arial" w:hAnsi="Arial" w:cs="Arial"/>
        </w:rPr>
        <w:t xml:space="preserve">) posto </w:t>
      </w:r>
      <w:r w:rsidR="00E06532">
        <w:rPr>
          <w:rFonts w:ascii="Arial" w:hAnsi="Arial" w:cs="Arial"/>
        </w:rPr>
        <w:t xml:space="preserve">diurno </w:t>
      </w:r>
      <w:r w:rsidR="0053053D" w:rsidRPr="00A63FE8">
        <w:rPr>
          <w:rFonts w:ascii="Arial" w:hAnsi="Arial" w:cs="Arial"/>
        </w:rPr>
        <w:t xml:space="preserve">de vigilância </w:t>
      </w:r>
      <w:r w:rsidR="0053053D" w:rsidRPr="001C77F5">
        <w:rPr>
          <w:rFonts w:ascii="Arial" w:hAnsi="Arial" w:cs="Arial"/>
          <w:b/>
          <w:u w:val="single"/>
        </w:rPr>
        <w:t>desarmada</w:t>
      </w:r>
      <w:r w:rsidR="0053053D" w:rsidRPr="00A63FE8">
        <w:rPr>
          <w:rFonts w:ascii="Arial" w:hAnsi="Arial" w:cs="Arial"/>
        </w:rPr>
        <w:t xml:space="preserve"> de 44h semanais, </w:t>
      </w:r>
      <w:r w:rsidR="001C77F5">
        <w:rPr>
          <w:rFonts w:ascii="Arial" w:hAnsi="Arial" w:cs="Arial"/>
        </w:rPr>
        <w:t xml:space="preserve">em </w:t>
      </w:r>
      <w:r w:rsidR="0025267F" w:rsidRPr="00A63FE8">
        <w:rPr>
          <w:rFonts w:ascii="Arial" w:hAnsi="Arial" w:cs="Arial"/>
        </w:rPr>
        <w:t>d</w:t>
      </w:r>
      <w:r w:rsidR="00E06532">
        <w:rPr>
          <w:rFonts w:ascii="Arial" w:hAnsi="Arial" w:cs="Arial"/>
        </w:rPr>
        <w:t>ias úteis</w:t>
      </w:r>
      <w:r w:rsidR="0025267F" w:rsidRPr="00A63FE8">
        <w:rPr>
          <w:rFonts w:ascii="Arial" w:hAnsi="Arial" w:cs="Arial"/>
        </w:rPr>
        <w:t>.</w:t>
      </w:r>
    </w:p>
    <w:p w:rsidR="0053053D" w:rsidRPr="00A63FE8" w:rsidRDefault="00897618" w:rsidP="00F84BAF">
      <w:pPr>
        <w:spacing w:after="0" w:line="276" w:lineRule="auto"/>
        <w:ind w:left="708"/>
        <w:jc w:val="both"/>
        <w:rPr>
          <w:rFonts w:ascii="Arial" w:hAnsi="Arial" w:cs="Arial"/>
        </w:rPr>
      </w:pPr>
      <w:r w:rsidRPr="00A63FE8">
        <w:rPr>
          <w:rFonts w:ascii="Arial" w:hAnsi="Arial" w:cs="Arial"/>
        </w:rPr>
        <w:t xml:space="preserve">b) </w:t>
      </w:r>
      <w:r w:rsidR="0053053D" w:rsidRPr="00A63FE8">
        <w:rPr>
          <w:rFonts w:ascii="Arial" w:hAnsi="Arial" w:cs="Arial"/>
        </w:rPr>
        <w:t>1</w:t>
      </w:r>
      <w:r w:rsidR="001C77F5">
        <w:rPr>
          <w:rFonts w:ascii="Arial" w:hAnsi="Arial" w:cs="Arial"/>
        </w:rPr>
        <w:t>46</w:t>
      </w:r>
      <w:r w:rsidR="0053053D" w:rsidRPr="00A63FE8">
        <w:rPr>
          <w:rFonts w:ascii="Arial" w:hAnsi="Arial" w:cs="Arial"/>
        </w:rPr>
        <w:t xml:space="preserve"> (centro e </w:t>
      </w:r>
      <w:r w:rsidR="001C77F5">
        <w:rPr>
          <w:rFonts w:ascii="Arial" w:hAnsi="Arial" w:cs="Arial"/>
        </w:rPr>
        <w:t>quarenta e seis</w:t>
      </w:r>
      <w:r w:rsidR="0053053D" w:rsidRPr="00A63FE8">
        <w:rPr>
          <w:rFonts w:ascii="Arial" w:hAnsi="Arial" w:cs="Arial"/>
        </w:rPr>
        <w:t xml:space="preserve">) postos </w:t>
      </w:r>
      <w:r w:rsidR="00E06532">
        <w:rPr>
          <w:rFonts w:ascii="Arial" w:hAnsi="Arial" w:cs="Arial"/>
        </w:rPr>
        <w:t xml:space="preserve">diurnos </w:t>
      </w:r>
      <w:r w:rsidR="0053053D" w:rsidRPr="00A63FE8">
        <w:rPr>
          <w:rFonts w:ascii="Arial" w:hAnsi="Arial" w:cs="Arial"/>
        </w:rPr>
        <w:t xml:space="preserve">de vigilância armada de 44h semanais, </w:t>
      </w:r>
      <w:r w:rsidR="001C77F5">
        <w:rPr>
          <w:rFonts w:ascii="Arial" w:hAnsi="Arial" w:cs="Arial"/>
        </w:rPr>
        <w:t xml:space="preserve">em </w:t>
      </w:r>
      <w:r w:rsidR="0025267F" w:rsidRPr="00A63FE8">
        <w:rPr>
          <w:rFonts w:ascii="Arial" w:hAnsi="Arial" w:cs="Arial"/>
        </w:rPr>
        <w:t>d</w:t>
      </w:r>
      <w:r w:rsidR="00E06532">
        <w:rPr>
          <w:rFonts w:ascii="Arial" w:hAnsi="Arial" w:cs="Arial"/>
        </w:rPr>
        <w:t>ias úteis</w:t>
      </w:r>
      <w:r w:rsidR="0025267F" w:rsidRPr="00A63FE8">
        <w:rPr>
          <w:rFonts w:ascii="Arial" w:hAnsi="Arial" w:cs="Arial"/>
        </w:rPr>
        <w:t>.</w:t>
      </w:r>
    </w:p>
    <w:p w:rsidR="007625A1" w:rsidRPr="00A63FE8" w:rsidRDefault="00897618" w:rsidP="00F84BAF">
      <w:pPr>
        <w:tabs>
          <w:tab w:val="left" w:pos="-2977"/>
        </w:tabs>
        <w:spacing w:after="0" w:line="276" w:lineRule="auto"/>
        <w:ind w:left="708"/>
        <w:jc w:val="both"/>
        <w:rPr>
          <w:rFonts w:ascii="Arial" w:hAnsi="Arial" w:cs="Arial"/>
        </w:rPr>
      </w:pPr>
      <w:r w:rsidRPr="00A63FE8">
        <w:rPr>
          <w:rFonts w:ascii="Arial" w:hAnsi="Arial" w:cs="Arial"/>
        </w:rPr>
        <w:t xml:space="preserve">c) </w:t>
      </w:r>
      <w:r w:rsidR="001C77F5">
        <w:rPr>
          <w:rFonts w:ascii="Arial" w:hAnsi="Arial" w:cs="Arial"/>
        </w:rPr>
        <w:t>6</w:t>
      </w:r>
      <w:r w:rsidR="007625A1" w:rsidRPr="00A63FE8">
        <w:rPr>
          <w:rFonts w:ascii="Arial" w:hAnsi="Arial" w:cs="Arial"/>
        </w:rPr>
        <w:t xml:space="preserve"> (</w:t>
      </w:r>
      <w:r w:rsidR="001C77F5">
        <w:rPr>
          <w:rFonts w:ascii="Arial" w:hAnsi="Arial" w:cs="Arial"/>
        </w:rPr>
        <w:t>seis</w:t>
      </w:r>
      <w:r w:rsidR="007625A1" w:rsidRPr="00A63FE8">
        <w:rPr>
          <w:rFonts w:ascii="Arial" w:hAnsi="Arial" w:cs="Arial"/>
        </w:rPr>
        <w:t xml:space="preserve">) postos </w:t>
      </w:r>
      <w:r w:rsidR="00E06532">
        <w:rPr>
          <w:rFonts w:ascii="Arial" w:hAnsi="Arial" w:cs="Arial"/>
        </w:rPr>
        <w:t xml:space="preserve">diurnos </w:t>
      </w:r>
      <w:r w:rsidR="007625A1" w:rsidRPr="00A63FE8">
        <w:rPr>
          <w:rFonts w:ascii="Arial" w:hAnsi="Arial" w:cs="Arial"/>
        </w:rPr>
        <w:t>de vigilância armada de 12h</w:t>
      </w:r>
      <w:r w:rsidR="001C77F5">
        <w:rPr>
          <w:rFonts w:ascii="Arial" w:hAnsi="Arial" w:cs="Arial"/>
        </w:rPr>
        <w:t xml:space="preserve"> diárias</w:t>
      </w:r>
      <w:r w:rsidR="007625A1" w:rsidRPr="00A63FE8">
        <w:rPr>
          <w:rFonts w:ascii="Arial" w:hAnsi="Arial" w:cs="Arial"/>
        </w:rPr>
        <w:t xml:space="preserve">, </w:t>
      </w:r>
      <w:r w:rsidR="001C77F5">
        <w:rPr>
          <w:rFonts w:ascii="Arial" w:hAnsi="Arial" w:cs="Arial"/>
        </w:rPr>
        <w:t xml:space="preserve">em </w:t>
      </w:r>
      <w:r w:rsidR="00E06532">
        <w:rPr>
          <w:rFonts w:ascii="Arial" w:hAnsi="Arial" w:cs="Arial"/>
        </w:rPr>
        <w:t>dias úteis</w:t>
      </w:r>
      <w:r w:rsidR="007625A1" w:rsidRPr="00A63FE8">
        <w:rPr>
          <w:rFonts w:ascii="Arial" w:hAnsi="Arial" w:cs="Arial"/>
        </w:rPr>
        <w:t xml:space="preserve">, compostos por dois trabalhadores </w:t>
      </w:r>
      <w:r w:rsidR="00E06532">
        <w:rPr>
          <w:rFonts w:ascii="Arial" w:hAnsi="Arial" w:cs="Arial"/>
        </w:rPr>
        <w:t xml:space="preserve">com </w:t>
      </w:r>
      <w:r w:rsidR="007625A1" w:rsidRPr="00A63FE8">
        <w:rPr>
          <w:rFonts w:ascii="Arial" w:hAnsi="Arial" w:cs="Arial"/>
        </w:rPr>
        <w:t xml:space="preserve">escala </w:t>
      </w:r>
      <w:r w:rsidR="0025267F" w:rsidRPr="00A63FE8">
        <w:rPr>
          <w:rFonts w:ascii="Arial" w:hAnsi="Arial" w:cs="Arial"/>
        </w:rPr>
        <w:t xml:space="preserve">diária </w:t>
      </w:r>
      <w:r w:rsidR="007625A1" w:rsidRPr="00A63FE8">
        <w:rPr>
          <w:rFonts w:ascii="Arial" w:hAnsi="Arial" w:cs="Arial"/>
        </w:rPr>
        <w:t>de 6h cada um</w:t>
      </w:r>
      <w:r w:rsidR="00935BF6" w:rsidRPr="00A63FE8">
        <w:rPr>
          <w:rFonts w:ascii="Arial" w:hAnsi="Arial" w:cs="Arial"/>
        </w:rPr>
        <w:t>, com intervalo de 15 (quinze) minutos, conforme legislação aplicável (CLT)</w:t>
      </w:r>
      <w:r w:rsidR="00B93F79" w:rsidRPr="00A63FE8">
        <w:rPr>
          <w:rFonts w:ascii="Arial" w:hAnsi="Arial" w:cs="Arial"/>
        </w:rPr>
        <w:t>.</w:t>
      </w:r>
    </w:p>
    <w:p w:rsidR="007625A1" w:rsidRPr="00A63FE8" w:rsidRDefault="00897618" w:rsidP="00F84BAF">
      <w:pPr>
        <w:tabs>
          <w:tab w:val="left" w:pos="993"/>
        </w:tabs>
        <w:spacing w:after="0" w:line="276" w:lineRule="auto"/>
        <w:ind w:left="708"/>
        <w:jc w:val="both"/>
        <w:rPr>
          <w:rFonts w:ascii="Arial" w:hAnsi="Arial" w:cs="Arial"/>
        </w:rPr>
      </w:pPr>
      <w:r w:rsidRPr="00A63FE8">
        <w:rPr>
          <w:rFonts w:ascii="Arial" w:hAnsi="Arial" w:cs="Arial"/>
        </w:rPr>
        <w:t xml:space="preserve">d) </w:t>
      </w:r>
      <w:r w:rsidR="0025267F" w:rsidRPr="00A63FE8">
        <w:rPr>
          <w:rFonts w:ascii="Arial" w:hAnsi="Arial" w:cs="Arial"/>
        </w:rPr>
        <w:t>1 (</w:t>
      </w:r>
      <w:r w:rsidR="001C77F5">
        <w:rPr>
          <w:rFonts w:ascii="Arial" w:hAnsi="Arial" w:cs="Arial"/>
        </w:rPr>
        <w:t>um</w:t>
      </w:r>
      <w:r w:rsidR="0025267F" w:rsidRPr="00A63FE8">
        <w:rPr>
          <w:rFonts w:ascii="Arial" w:hAnsi="Arial" w:cs="Arial"/>
        </w:rPr>
        <w:t xml:space="preserve">) posto </w:t>
      </w:r>
      <w:r w:rsidR="00E06532">
        <w:rPr>
          <w:rFonts w:ascii="Arial" w:hAnsi="Arial" w:cs="Arial"/>
        </w:rPr>
        <w:t xml:space="preserve">diurno </w:t>
      </w:r>
      <w:r w:rsidR="0025267F" w:rsidRPr="00A63FE8">
        <w:rPr>
          <w:rFonts w:ascii="Arial" w:hAnsi="Arial" w:cs="Arial"/>
        </w:rPr>
        <w:t xml:space="preserve">de vigilância armada de 12h, de segunda a domingo, inclusive </w:t>
      </w:r>
      <w:r w:rsidR="0025267F" w:rsidRPr="00E06532">
        <w:rPr>
          <w:rFonts w:ascii="Arial" w:hAnsi="Arial" w:cs="Arial"/>
        </w:rPr>
        <w:t xml:space="preserve">feriados, compostos </w:t>
      </w:r>
      <w:r w:rsidR="00E06532" w:rsidRPr="00E06532">
        <w:rPr>
          <w:rFonts w:ascii="Arial" w:hAnsi="Arial" w:cs="Arial"/>
        </w:rPr>
        <w:t>por dois trabalhadores que fazem escalas de 12h trabalhadas por 36h</w:t>
      </w:r>
      <w:r w:rsidR="00E06532" w:rsidRPr="00974674">
        <w:rPr>
          <w:rFonts w:ascii="Arial" w:hAnsi="Arial" w:cs="Arial"/>
        </w:rPr>
        <w:t xml:space="preserve"> de descanso</w:t>
      </w:r>
      <w:r w:rsidR="0025267F" w:rsidRPr="00A63FE8">
        <w:rPr>
          <w:rFonts w:ascii="Arial" w:hAnsi="Arial" w:cs="Arial"/>
        </w:rPr>
        <w:t>.</w:t>
      </w:r>
    </w:p>
    <w:p w:rsidR="00897618" w:rsidRDefault="00897618" w:rsidP="00F84BAF">
      <w:pPr>
        <w:tabs>
          <w:tab w:val="left" w:pos="993"/>
        </w:tabs>
        <w:spacing w:after="0" w:line="276" w:lineRule="auto"/>
        <w:ind w:left="708"/>
        <w:jc w:val="both"/>
        <w:rPr>
          <w:rFonts w:ascii="Arial" w:hAnsi="Arial" w:cs="Arial"/>
        </w:rPr>
      </w:pPr>
      <w:r w:rsidRPr="00A63FE8">
        <w:rPr>
          <w:rFonts w:ascii="Arial" w:hAnsi="Arial" w:cs="Arial"/>
        </w:rPr>
        <w:t xml:space="preserve">e) </w:t>
      </w:r>
      <w:r w:rsidR="0025267F" w:rsidRPr="00A63FE8">
        <w:rPr>
          <w:rFonts w:ascii="Arial" w:hAnsi="Arial" w:cs="Arial"/>
        </w:rPr>
        <w:t>1</w:t>
      </w:r>
      <w:r w:rsidR="001C77F5">
        <w:rPr>
          <w:rFonts w:ascii="Arial" w:hAnsi="Arial" w:cs="Arial"/>
        </w:rPr>
        <w:t>6</w:t>
      </w:r>
      <w:r w:rsidR="0025267F" w:rsidRPr="00A63FE8">
        <w:rPr>
          <w:rFonts w:ascii="Arial" w:hAnsi="Arial" w:cs="Arial"/>
        </w:rPr>
        <w:t xml:space="preserve"> (dez</w:t>
      </w:r>
      <w:r w:rsidR="00E06532">
        <w:rPr>
          <w:rFonts w:ascii="Arial" w:hAnsi="Arial" w:cs="Arial"/>
        </w:rPr>
        <w:t>esse</w:t>
      </w:r>
      <w:r w:rsidR="001C77F5">
        <w:rPr>
          <w:rFonts w:ascii="Arial" w:hAnsi="Arial" w:cs="Arial"/>
        </w:rPr>
        <w:t>is</w:t>
      </w:r>
      <w:r w:rsidR="0025267F" w:rsidRPr="00A63FE8">
        <w:rPr>
          <w:rFonts w:ascii="Arial" w:hAnsi="Arial" w:cs="Arial"/>
        </w:rPr>
        <w:t xml:space="preserve">) postos de vigilância armada de 24h, de segunda a domingo, inclusive </w:t>
      </w:r>
      <w:r w:rsidR="0025267F" w:rsidRPr="00E06532">
        <w:rPr>
          <w:rFonts w:ascii="Arial" w:hAnsi="Arial" w:cs="Arial"/>
        </w:rPr>
        <w:t xml:space="preserve">feriados, </w:t>
      </w:r>
      <w:r w:rsidR="00E06532" w:rsidRPr="00E06532">
        <w:rPr>
          <w:rFonts w:ascii="Arial" w:hAnsi="Arial" w:cs="Arial"/>
        </w:rPr>
        <w:t xml:space="preserve">compostos por </w:t>
      </w:r>
      <w:proofErr w:type="gramStart"/>
      <w:r w:rsidR="00E06532" w:rsidRPr="00E06532">
        <w:rPr>
          <w:rFonts w:ascii="Arial" w:hAnsi="Arial" w:cs="Arial"/>
        </w:rPr>
        <w:t>4</w:t>
      </w:r>
      <w:proofErr w:type="gramEnd"/>
      <w:r w:rsidR="00E06532" w:rsidRPr="00E06532">
        <w:rPr>
          <w:rFonts w:ascii="Arial" w:hAnsi="Arial" w:cs="Arial"/>
        </w:rPr>
        <w:t xml:space="preserve"> trabalhadores com escalas de 12h trabalhadas por 36h de descanso</w:t>
      </w:r>
      <w:r w:rsidR="0025267F" w:rsidRPr="00E06532">
        <w:rPr>
          <w:rFonts w:ascii="Arial" w:hAnsi="Arial" w:cs="Arial"/>
        </w:rPr>
        <w:t>.</w:t>
      </w:r>
    </w:p>
    <w:p w:rsidR="00F84BAF" w:rsidRPr="00E06532" w:rsidRDefault="00F84BAF" w:rsidP="00F84BAF">
      <w:pPr>
        <w:tabs>
          <w:tab w:val="left" w:pos="993"/>
        </w:tabs>
        <w:spacing w:after="0" w:line="276" w:lineRule="auto"/>
        <w:ind w:left="708"/>
        <w:jc w:val="both"/>
        <w:rPr>
          <w:rFonts w:ascii="Arial" w:hAnsi="Arial" w:cs="Arial"/>
        </w:rPr>
      </w:pPr>
    </w:p>
    <w:p w:rsidR="00897618" w:rsidRDefault="00897618" w:rsidP="00F84BAF">
      <w:pPr>
        <w:spacing w:after="0" w:line="276" w:lineRule="auto"/>
        <w:jc w:val="both"/>
        <w:rPr>
          <w:rFonts w:ascii="Arial" w:hAnsi="Arial" w:cs="Arial"/>
        </w:rPr>
      </w:pPr>
      <w:r w:rsidRPr="00A63FE8">
        <w:rPr>
          <w:rFonts w:ascii="Arial" w:hAnsi="Arial" w:cs="Arial"/>
        </w:rPr>
        <w:tab/>
      </w:r>
      <w:r w:rsidRPr="00A63FE8">
        <w:rPr>
          <w:rFonts w:ascii="Arial" w:hAnsi="Arial" w:cs="Arial"/>
        </w:rPr>
        <w:tab/>
      </w:r>
      <w:r w:rsidR="001F1B58" w:rsidRPr="00A63FE8">
        <w:rPr>
          <w:rFonts w:ascii="Arial" w:hAnsi="Arial" w:cs="Arial"/>
        </w:rPr>
        <w:t>5.1</w:t>
      </w:r>
      <w:r w:rsidR="00481D2A" w:rsidRPr="00A63FE8">
        <w:rPr>
          <w:rFonts w:ascii="Arial" w:hAnsi="Arial" w:cs="Arial"/>
        </w:rPr>
        <w:t>.</w:t>
      </w:r>
      <w:r w:rsidR="00601A9E" w:rsidRPr="00A63FE8">
        <w:rPr>
          <w:rFonts w:ascii="Arial" w:hAnsi="Arial" w:cs="Arial"/>
        </w:rPr>
        <w:t>1.</w:t>
      </w:r>
      <w:r w:rsidR="007B447D" w:rsidRPr="00A63FE8">
        <w:rPr>
          <w:rFonts w:ascii="Arial" w:hAnsi="Arial" w:cs="Arial"/>
        </w:rPr>
        <w:t>1</w:t>
      </w:r>
      <w:r w:rsidR="00481D2A" w:rsidRPr="00A63FE8">
        <w:rPr>
          <w:rFonts w:ascii="Arial" w:hAnsi="Arial" w:cs="Arial"/>
        </w:rPr>
        <w:tab/>
        <w:t xml:space="preserve">Nos postos de trabalho com funcionamento 12x36, </w:t>
      </w:r>
      <w:r w:rsidR="00106CDC" w:rsidRPr="00A63FE8">
        <w:rPr>
          <w:rFonts w:ascii="Arial" w:hAnsi="Arial" w:cs="Arial"/>
        </w:rPr>
        <w:t xml:space="preserve">não haverá intervalo intrajornada, cujo valor será indenizado ao </w:t>
      </w:r>
      <w:r w:rsidR="00481D2A" w:rsidRPr="00A63FE8">
        <w:rPr>
          <w:rFonts w:ascii="Arial" w:hAnsi="Arial" w:cs="Arial"/>
        </w:rPr>
        <w:t>empregado</w:t>
      </w:r>
      <w:r w:rsidR="00106CDC" w:rsidRPr="00A63FE8">
        <w:rPr>
          <w:rFonts w:ascii="Arial" w:hAnsi="Arial" w:cs="Arial"/>
        </w:rPr>
        <w:t xml:space="preserve">. Nestes postos é </w:t>
      </w:r>
      <w:r w:rsidR="00481D2A" w:rsidRPr="00A63FE8">
        <w:rPr>
          <w:rFonts w:ascii="Arial" w:hAnsi="Arial" w:cs="Arial"/>
        </w:rPr>
        <w:t xml:space="preserve">proibida a dobra da jornada, assim entendida como outra jornada de trabalho de 12h contínuas àquela já laborada, em razão da descaracterização deste regime compensatório. </w:t>
      </w:r>
    </w:p>
    <w:p w:rsidR="00F84BAF" w:rsidRPr="00A63FE8" w:rsidRDefault="00F84BAF" w:rsidP="00F84BAF">
      <w:pPr>
        <w:spacing w:after="0" w:line="276" w:lineRule="auto"/>
        <w:jc w:val="both"/>
        <w:rPr>
          <w:rFonts w:ascii="Arial" w:hAnsi="Arial" w:cs="Arial"/>
        </w:rPr>
      </w:pPr>
    </w:p>
    <w:p w:rsidR="00481D2A" w:rsidRPr="00A63FE8" w:rsidRDefault="00897618" w:rsidP="00F84BAF">
      <w:pPr>
        <w:spacing w:after="0" w:line="276" w:lineRule="auto"/>
        <w:jc w:val="both"/>
        <w:rPr>
          <w:rFonts w:ascii="Arial" w:hAnsi="Arial" w:cs="Arial"/>
        </w:rPr>
      </w:pPr>
      <w:r w:rsidRPr="00A63FE8">
        <w:rPr>
          <w:rFonts w:ascii="Arial" w:hAnsi="Arial" w:cs="Arial"/>
        </w:rPr>
        <w:tab/>
      </w:r>
      <w:r w:rsidRPr="00A63FE8">
        <w:rPr>
          <w:rFonts w:ascii="Arial" w:hAnsi="Arial" w:cs="Arial"/>
        </w:rPr>
        <w:tab/>
      </w:r>
      <w:r w:rsidR="001F1B58" w:rsidRPr="00A63FE8">
        <w:rPr>
          <w:rFonts w:ascii="Arial" w:hAnsi="Arial" w:cs="Arial"/>
        </w:rPr>
        <w:t>5.1</w:t>
      </w:r>
      <w:r w:rsidR="00481D2A" w:rsidRPr="00A63FE8">
        <w:rPr>
          <w:rFonts w:ascii="Arial" w:hAnsi="Arial" w:cs="Arial"/>
        </w:rPr>
        <w:t>.</w:t>
      </w:r>
      <w:r w:rsidR="00601A9E" w:rsidRPr="00A63FE8">
        <w:rPr>
          <w:rFonts w:ascii="Arial" w:hAnsi="Arial" w:cs="Arial"/>
        </w:rPr>
        <w:t>1.</w:t>
      </w:r>
      <w:r w:rsidR="007B447D" w:rsidRPr="00A63FE8">
        <w:rPr>
          <w:rFonts w:ascii="Arial" w:hAnsi="Arial" w:cs="Arial"/>
        </w:rPr>
        <w:t>2</w:t>
      </w:r>
      <w:r w:rsidR="00481D2A" w:rsidRPr="00A63FE8">
        <w:rPr>
          <w:rFonts w:ascii="Arial" w:hAnsi="Arial" w:cs="Arial"/>
        </w:rPr>
        <w:t xml:space="preserve"> Nos postos de 44 horas semanais, </w:t>
      </w:r>
      <w:r w:rsidR="001F1B58" w:rsidRPr="00A63FE8">
        <w:rPr>
          <w:rFonts w:ascii="Arial" w:hAnsi="Arial" w:cs="Arial"/>
        </w:rPr>
        <w:t>o empregado terá direito a</w:t>
      </w:r>
      <w:r w:rsidR="00481D2A" w:rsidRPr="00A63FE8">
        <w:rPr>
          <w:rFonts w:ascii="Arial" w:hAnsi="Arial" w:cs="Arial"/>
        </w:rPr>
        <w:t xml:space="preserve"> intervalo intrajornada de 1 hora, sem rendição</w:t>
      </w:r>
      <w:r w:rsidR="001F1B58" w:rsidRPr="00A63FE8">
        <w:rPr>
          <w:rFonts w:ascii="Arial" w:hAnsi="Arial" w:cs="Arial"/>
        </w:rPr>
        <w:t xml:space="preserve">, observadas as disposições da legislação trabalhista e da norma coletiva aplicável. </w:t>
      </w:r>
    </w:p>
    <w:p w:rsidR="007912C6" w:rsidRPr="00A63FE8" w:rsidRDefault="007912C6" w:rsidP="00F84BAF">
      <w:pPr>
        <w:spacing w:after="0" w:line="276" w:lineRule="auto"/>
        <w:jc w:val="both"/>
        <w:rPr>
          <w:rFonts w:ascii="Arial" w:hAnsi="Arial" w:cs="Arial"/>
          <w:color w:val="000000"/>
        </w:rPr>
      </w:pPr>
    </w:p>
    <w:p w:rsidR="007912C6" w:rsidRPr="00A63FE8" w:rsidRDefault="00897618" w:rsidP="00F84BAF">
      <w:pPr>
        <w:spacing w:after="0" w:line="276" w:lineRule="auto"/>
        <w:jc w:val="both"/>
        <w:rPr>
          <w:rFonts w:ascii="Arial" w:hAnsi="Arial" w:cs="Arial"/>
          <w:color w:val="000000"/>
        </w:rPr>
      </w:pPr>
      <w:r w:rsidRPr="00A63FE8">
        <w:rPr>
          <w:rFonts w:ascii="Arial" w:hAnsi="Arial" w:cs="Arial"/>
          <w:color w:val="000000"/>
        </w:rPr>
        <w:tab/>
      </w:r>
      <w:r w:rsidR="007912C6" w:rsidRPr="00A63FE8">
        <w:rPr>
          <w:rFonts w:ascii="Arial" w:hAnsi="Arial" w:cs="Arial"/>
          <w:color w:val="000000"/>
        </w:rPr>
        <w:t>5.1.2 Capacitação/atribuições</w:t>
      </w:r>
    </w:p>
    <w:p w:rsidR="00505B46" w:rsidRDefault="007912C6" w:rsidP="00F84BAF">
      <w:pPr>
        <w:spacing w:after="0" w:line="276" w:lineRule="auto"/>
        <w:jc w:val="both"/>
        <w:rPr>
          <w:rFonts w:ascii="Arial" w:hAnsi="Arial" w:cs="Arial"/>
          <w:color w:val="000000"/>
        </w:rPr>
      </w:pPr>
      <w:r w:rsidRPr="00A63FE8">
        <w:rPr>
          <w:rFonts w:ascii="Arial" w:hAnsi="Arial" w:cs="Arial"/>
          <w:color w:val="000000"/>
        </w:rPr>
        <w:t xml:space="preserve">A </w:t>
      </w:r>
      <w:r w:rsidR="000D64B6" w:rsidRPr="00A63FE8">
        <w:rPr>
          <w:rFonts w:ascii="Arial" w:hAnsi="Arial" w:cs="Arial"/>
          <w:color w:val="000000"/>
        </w:rPr>
        <w:t xml:space="preserve">empresa </w:t>
      </w:r>
      <w:r w:rsidR="00CC6D4F" w:rsidRPr="00A63FE8">
        <w:rPr>
          <w:rFonts w:ascii="Arial" w:hAnsi="Arial" w:cs="Arial"/>
          <w:color w:val="000000"/>
        </w:rPr>
        <w:t>Contratada</w:t>
      </w:r>
      <w:r w:rsidR="000D64B6" w:rsidRPr="00A63FE8">
        <w:rPr>
          <w:rFonts w:ascii="Arial" w:hAnsi="Arial" w:cs="Arial"/>
          <w:color w:val="000000"/>
        </w:rPr>
        <w:t xml:space="preserve"> para prestar os serviços de vigilância nos postos definidos </w:t>
      </w:r>
      <w:r w:rsidR="00B81979" w:rsidRPr="00A63FE8">
        <w:rPr>
          <w:rFonts w:ascii="Arial" w:hAnsi="Arial" w:cs="Arial"/>
          <w:color w:val="000000"/>
        </w:rPr>
        <w:t>n</w:t>
      </w:r>
      <w:r w:rsidR="000D64B6" w:rsidRPr="00A63FE8">
        <w:rPr>
          <w:rFonts w:ascii="Arial" w:hAnsi="Arial" w:cs="Arial"/>
          <w:color w:val="000000"/>
        </w:rPr>
        <w:t xml:space="preserve">este </w:t>
      </w:r>
      <w:r w:rsidR="00B81979" w:rsidRPr="00A63FE8">
        <w:rPr>
          <w:rFonts w:ascii="Arial" w:hAnsi="Arial" w:cs="Arial"/>
          <w:color w:val="000000"/>
        </w:rPr>
        <w:t xml:space="preserve">TR </w:t>
      </w:r>
      <w:r w:rsidR="000D64B6" w:rsidRPr="00A63FE8">
        <w:rPr>
          <w:rFonts w:ascii="Arial" w:hAnsi="Arial" w:cs="Arial"/>
          <w:color w:val="000000"/>
        </w:rPr>
        <w:t xml:space="preserve">deverá apresentar vigilantes, armados, uniformizados, equipados e </w:t>
      </w:r>
      <w:r w:rsidR="00F9602A" w:rsidRPr="00A63FE8">
        <w:rPr>
          <w:rFonts w:ascii="Arial" w:hAnsi="Arial" w:cs="Arial"/>
          <w:color w:val="000000"/>
        </w:rPr>
        <w:t xml:space="preserve">com as capacidades descritas na </w:t>
      </w:r>
      <w:r w:rsidR="00AA4F21" w:rsidRPr="00A63FE8">
        <w:rPr>
          <w:rFonts w:ascii="Arial" w:hAnsi="Arial" w:cs="Arial"/>
          <w:color w:val="000000"/>
        </w:rPr>
        <w:t>CBO 5173-30</w:t>
      </w:r>
      <w:r w:rsidR="00F9602A" w:rsidRPr="00A63FE8">
        <w:rPr>
          <w:rFonts w:ascii="Arial" w:hAnsi="Arial" w:cs="Arial"/>
          <w:color w:val="000000"/>
        </w:rPr>
        <w:t xml:space="preserve">, </w:t>
      </w:r>
      <w:r w:rsidR="00B81979" w:rsidRPr="00A63FE8">
        <w:rPr>
          <w:rFonts w:ascii="Arial" w:hAnsi="Arial" w:cs="Arial"/>
          <w:color w:val="000000"/>
        </w:rPr>
        <w:t xml:space="preserve">os quais deverão estar </w:t>
      </w:r>
      <w:r w:rsidR="00F9602A" w:rsidRPr="00A63FE8">
        <w:rPr>
          <w:rFonts w:ascii="Arial" w:hAnsi="Arial" w:cs="Arial"/>
          <w:color w:val="000000"/>
        </w:rPr>
        <w:t>aptos a</w:t>
      </w:r>
      <w:r w:rsidR="000D64B6" w:rsidRPr="00A63FE8">
        <w:rPr>
          <w:rFonts w:ascii="Arial" w:hAnsi="Arial" w:cs="Arial"/>
          <w:color w:val="000000"/>
        </w:rPr>
        <w:t>:</w:t>
      </w:r>
    </w:p>
    <w:p w:rsidR="00F84BAF" w:rsidRPr="00A63FE8" w:rsidRDefault="00F84BAF" w:rsidP="00F84BAF">
      <w:pPr>
        <w:spacing w:after="0" w:line="276" w:lineRule="auto"/>
        <w:jc w:val="both"/>
        <w:rPr>
          <w:rFonts w:ascii="Arial" w:hAnsi="Arial" w:cs="Arial"/>
          <w:color w:val="000000"/>
        </w:rPr>
      </w:pPr>
    </w:p>
    <w:p w:rsidR="00897618" w:rsidRDefault="00897618" w:rsidP="00F84BAF">
      <w:pPr>
        <w:tabs>
          <w:tab w:val="left" w:pos="993"/>
        </w:tabs>
        <w:spacing w:after="0" w:line="276" w:lineRule="auto"/>
        <w:jc w:val="both"/>
        <w:rPr>
          <w:rFonts w:ascii="Arial" w:hAnsi="Arial" w:cs="Arial"/>
        </w:rPr>
      </w:pPr>
      <w:r w:rsidRPr="00A63FE8">
        <w:rPr>
          <w:rFonts w:ascii="Arial" w:hAnsi="Arial" w:cs="Arial"/>
        </w:rPr>
        <w:tab/>
      </w:r>
      <w:r w:rsidRPr="00A63FE8">
        <w:rPr>
          <w:rFonts w:ascii="Arial" w:hAnsi="Arial" w:cs="Arial"/>
        </w:rPr>
        <w:tab/>
      </w:r>
      <w:r w:rsidR="000D64B6" w:rsidRPr="00A63FE8">
        <w:rPr>
          <w:rFonts w:ascii="Arial" w:hAnsi="Arial" w:cs="Arial"/>
        </w:rPr>
        <w:t>5.</w:t>
      </w:r>
      <w:r w:rsidR="00AA4F21" w:rsidRPr="00A63FE8">
        <w:rPr>
          <w:rFonts w:ascii="Arial" w:hAnsi="Arial" w:cs="Arial"/>
        </w:rPr>
        <w:t>1</w:t>
      </w:r>
      <w:r w:rsidR="000D64B6" w:rsidRPr="00A63FE8">
        <w:rPr>
          <w:rFonts w:ascii="Arial" w:hAnsi="Arial" w:cs="Arial"/>
        </w:rPr>
        <w:t>.</w:t>
      </w:r>
      <w:r w:rsidR="00AA4F21" w:rsidRPr="00A63FE8">
        <w:rPr>
          <w:rFonts w:ascii="Arial" w:hAnsi="Arial" w:cs="Arial"/>
        </w:rPr>
        <w:t>2</w:t>
      </w:r>
      <w:r w:rsidR="000D64B6" w:rsidRPr="00A63FE8">
        <w:rPr>
          <w:rFonts w:ascii="Arial" w:hAnsi="Arial" w:cs="Arial"/>
        </w:rPr>
        <w:t>.1</w:t>
      </w:r>
      <w:r w:rsidR="00AA4F21" w:rsidRPr="00A63FE8">
        <w:rPr>
          <w:rFonts w:ascii="Arial" w:hAnsi="Arial" w:cs="Arial"/>
        </w:rPr>
        <w:t xml:space="preserve"> </w:t>
      </w:r>
      <w:r w:rsidR="000D64B6" w:rsidRPr="00A63FE8">
        <w:rPr>
          <w:rFonts w:ascii="Arial" w:hAnsi="Arial" w:cs="Arial"/>
        </w:rPr>
        <w:t xml:space="preserve">Atentar aos visitantes e, em havendo alguma </w:t>
      </w:r>
      <w:r w:rsidR="00505B46" w:rsidRPr="00A63FE8">
        <w:rPr>
          <w:rFonts w:ascii="Arial" w:hAnsi="Arial" w:cs="Arial"/>
        </w:rPr>
        <w:t>suspeita</w:t>
      </w:r>
      <w:r w:rsidR="000D64B6" w:rsidRPr="00A63FE8">
        <w:rPr>
          <w:rFonts w:ascii="Arial" w:hAnsi="Arial" w:cs="Arial"/>
        </w:rPr>
        <w:t xml:space="preserve"> abordar de forma educada, visando averiguar a real situação;</w:t>
      </w:r>
    </w:p>
    <w:p w:rsidR="00F84BAF" w:rsidRPr="00A63FE8" w:rsidRDefault="00F84BAF" w:rsidP="00F84BAF">
      <w:pPr>
        <w:tabs>
          <w:tab w:val="left" w:pos="993"/>
        </w:tabs>
        <w:spacing w:after="0" w:line="276" w:lineRule="auto"/>
        <w:jc w:val="both"/>
        <w:rPr>
          <w:rFonts w:ascii="Arial" w:hAnsi="Arial" w:cs="Arial"/>
        </w:rPr>
      </w:pPr>
    </w:p>
    <w:p w:rsidR="000D64B6" w:rsidRDefault="00897618" w:rsidP="00F84BAF">
      <w:pPr>
        <w:tabs>
          <w:tab w:val="left" w:pos="993"/>
        </w:tabs>
        <w:spacing w:after="0" w:line="276" w:lineRule="auto"/>
        <w:jc w:val="both"/>
        <w:rPr>
          <w:rFonts w:ascii="Arial" w:hAnsi="Arial" w:cs="Arial"/>
          <w:color w:val="000000"/>
        </w:rPr>
      </w:pPr>
      <w:r w:rsidRPr="00A63FE8">
        <w:rPr>
          <w:rFonts w:ascii="Arial" w:hAnsi="Arial" w:cs="Arial"/>
          <w:color w:val="000000"/>
        </w:rPr>
        <w:tab/>
      </w:r>
      <w:r w:rsidRPr="00A63FE8">
        <w:rPr>
          <w:rFonts w:ascii="Arial" w:hAnsi="Arial" w:cs="Arial"/>
          <w:color w:val="000000"/>
        </w:rPr>
        <w:tab/>
      </w:r>
      <w:r w:rsidR="000D64B6" w:rsidRPr="00A63FE8">
        <w:rPr>
          <w:rFonts w:ascii="Arial" w:hAnsi="Arial" w:cs="Arial"/>
          <w:color w:val="000000"/>
        </w:rPr>
        <w:t>5.</w:t>
      </w:r>
      <w:r w:rsidR="00947220" w:rsidRPr="00A63FE8">
        <w:rPr>
          <w:rFonts w:ascii="Arial" w:hAnsi="Arial" w:cs="Arial"/>
          <w:color w:val="000000"/>
        </w:rPr>
        <w:t>1</w:t>
      </w:r>
      <w:r w:rsidR="000D64B6" w:rsidRPr="00A63FE8">
        <w:rPr>
          <w:rFonts w:ascii="Arial" w:hAnsi="Arial" w:cs="Arial"/>
          <w:color w:val="000000"/>
        </w:rPr>
        <w:t>.</w:t>
      </w:r>
      <w:r w:rsidR="00947220" w:rsidRPr="00A63FE8">
        <w:rPr>
          <w:rFonts w:ascii="Arial" w:hAnsi="Arial" w:cs="Arial"/>
          <w:color w:val="000000"/>
        </w:rPr>
        <w:t>2</w:t>
      </w:r>
      <w:r w:rsidR="000D64B6" w:rsidRPr="00A63FE8">
        <w:rPr>
          <w:rFonts w:ascii="Arial" w:hAnsi="Arial" w:cs="Arial"/>
          <w:color w:val="000000"/>
        </w:rPr>
        <w:t xml:space="preserve">.2 Impedir servidores e terceiros não autorizados a acessar as dependências do </w:t>
      </w:r>
      <w:r w:rsidR="00D410EC" w:rsidRPr="00A63FE8">
        <w:rPr>
          <w:rFonts w:ascii="Arial" w:hAnsi="Arial" w:cs="Arial"/>
          <w:color w:val="000000"/>
        </w:rPr>
        <w:t>MPRS</w:t>
      </w:r>
      <w:r w:rsidR="000D64B6" w:rsidRPr="00A63FE8">
        <w:rPr>
          <w:rFonts w:ascii="Arial" w:hAnsi="Arial" w:cs="Arial"/>
          <w:color w:val="000000"/>
        </w:rPr>
        <w:t xml:space="preserve">, realizando as devidas comunicações quando do fato superveniente que o justifique; </w:t>
      </w:r>
    </w:p>
    <w:p w:rsidR="00F84BAF" w:rsidRPr="00A63FE8" w:rsidRDefault="00F84BAF" w:rsidP="00F84BAF">
      <w:pPr>
        <w:tabs>
          <w:tab w:val="left" w:pos="993"/>
        </w:tabs>
        <w:spacing w:after="0" w:line="276" w:lineRule="auto"/>
        <w:jc w:val="both"/>
        <w:rPr>
          <w:rFonts w:ascii="Arial" w:hAnsi="Arial" w:cs="Arial"/>
        </w:rPr>
      </w:pPr>
    </w:p>
    <w:p w:rsidR="00D410EC" w:rsidRDefault="00897618" w:rsidP="00F84BAF">
      <w:pPr>
        <w:spacing w:after="0" w:line="276" w:lineRule="auto"/>
        <w:jc w:val="both"/>
        <w:rPr>
          <w:rFonts w:ascii="Arial" w:hAnsi="Arial" w:cs="Arial"/>
          <w:color w:val="000000"/>
        </w:rPr>
      </w:pPr>
      <w:r w:rsidRPr="00A63FE8">
        <w:rPr>
          <w:rFonts w:ascii="Arial" w:hAnsi="Arial" w:cs="Arial"/>
          <w:color w:val="000000"/>
        </w:rPr>
        <w:tab/>
      </w:r>
      <w:r w:rsidRPr="00A63FE8">
        <w:rPr>
          <w:rFonts w:ascii="Arial" w:hAnsi="Arial" w:cs="Arial"/>
          <w:color w:val="000000"/>
        </w:rPr>
        <w:tab/>
      </w:r>
      <w:r w:rsidR="000D64B6" w:rsidRPr="00A63FE8">
        <w:rPr>
          <w:rFonts w:ascii="Arial" w:hAnsi="Arial" w:cs="Arial"/>
          <w:color w:val="000000"/>
        </w:rPr>
        <w:t>5.</w:t>
      </w:r>
      <w:r w:rsidR="00947220" w:rsidRPr="00A63FE8">
        <w:rPr>
          <w:rFonts w:ascii="Arial" w:hAnsi="Arial" w:cs="Arial"/>
          <w:color w:val="000000"/>
        </w:rPr>
        <w:t>1</w:t>
      </w:r>
      <w:r w:rsidR="000D64B6" w:rsidRPr="00A63FE8">
        <w:rPr>
          <w:rFonts w:ascii="Arial" w:hAnsi="Arial" w:cs="Arial"/>
          <w:color w:val="000000"/>
        </w:rPr>
        <w:t>.</w:t>
      </w:r>
      <w:r w:rsidR="00947220" w:rsidRPr="00A63FE8">
        <w:rPr>
          <w:rFonts w:ascii="Arial" w:hAnsi="Arial" w:cs="Arial"/>
          <w:color w:val="000000"/>
        </w:rPr>
        <w:t>2</w:t>
      </w:r>
      <w:r w:rsidR="000D64B6" w:rsidRPr="00A63FE8">
        <w:rPr>
          <w:rFonts w:ascii="Arial" w:hAnsi="Arial" w:cs="Arial"/>
          <w:color w:val="000000"/>
        </w:rPr>
        <w:t>.3 Manter a ordem nos estacionamentos dos postos</w:t>
      </w:r>
      <w:r w:rsidR="00573D86" w:rsidRPr="00A63FE8">
        <w:rPr>
          <w:rFonts w:ascii="Arial" w:hAnsi="Arial" w:cs="Arial"/>
          <w:color w:val="000000"/>
        </w:rPr>
        <w:t xml:space="preserve"> de trabalho</w:t>
      </w:r>
      <w:r w:rsidR="000D64B6" w:rsidRPr="00A63FE8">
        <w:rPr>
          <w:rFonts w:ascii="Arial" w:hAnsi="Arial" w:cs="Arial"/>
          <w:color w:val="000000"/>
        </w:rPr>
        <w:t xml:space="preserve"> do </w:t>
      </w:r>
      <w:r w:rsidR="00D410EC" w:rsidRPr="00A63FE8">
        <w:rPr>
          <w:rFonts w:ascii="Arial" w:hAnsi="Arial" w:cs="Arial"/>
          <w:color w:val="000000"/>
        </w:rPr>
        <w:t>MPRS</w:t>
      </w:r>
      <w:r w:rsidR="000D64B6" w:rsidRPr="00A63FE8">
        <w:rPr>
          <w:rFonts w:ascii="Arial" w:hAnsi="Arial" w:cs="Arial"/>
          <w:color w:val="000000"/>
        </w:rPr>
        <w:t xml:space="preserve">, bem como realizar a segurança e o apoio necessário ao controle de entrada e saída de veículos; </w:t>
      </w:r>
    </w:p>
    <w:p w:rsidR="00F84BAF" w:rsidRPr="00A63FE8" w:rsidRDefault="00F84BAF" w:rsidP="00F84BAF">
      <w:pPr>
        <w:spacing w:after="0" w:line="276" w:lineRule="auto"/>
        <w:jc w:val="both"/>
        <w:rPr>
          <w:rFonts w:ascii="Arial" w:hAnsi="Arial" w:cs="Arial"/>
          <w:color w:val="000000"/>
        </w:rPr>
      </w:pPr>
    </w:p>
    <w:p w:rsidR="000D64B6" w:rsidRDefault="00897618" w:rsidP="00F84BAF">
      <w:pPr>
        <w:spacing w:after="0" w:line="276" w:lineRule="auto"/>
        <w:jc w:val="both"/>
        <w:rPr>
          <w:rFonts w:ascii="Arial" w:hAnsi="Arial" w:cs="Arial"/>
          <w:color w:val="000000"/>
        </w:rPr>
      </w:pPr>
      <w:r w:rsidRPr="00A63FE8">
        <w:rPr>
          <w:rFonts w:ascii="Arial" w:hAnsi="Arial" w:cs="Arial"/>
          <w:color w:val="000000"/>
        </w:rPr>
        <w:tab/>
      </w:r>
      <w:r w:rsidRPr="00A63FE8">
        <w:rPr>
          <w:rFonts w:ascii="Arial" w:hAnsi="Arial" w:cs="Arial"/>
          <w:color w:val="000000"/>
        </w:rPr>
        <w:tab/>
      </w:r>
      <w:r w:rsidR="000D64B6" w:rsidRPr="00A63FE8">
        <w:rPr>
          <w:rFonts w:ascii="Arial" w:hAnsi="Arial" w:cs="Arial"/>
          <w:color w:val="000000"/>
        </w:rPr>
        <w:t>5.</w:t>
      </w:r>
      <w:r w:rsidR="00947220" w:rsidRPr="00A63FE8">
        <w:rPr>
          <w:rFonts w:ascii="Arial" w:hAnsi="Arial" w:cs="Arial"/>
          <w:color w:val="000000"/>
        </w:rPr>
        <w:t>1</w:t>
      </w:r>
      <w:r w:rsidR="000D64B6" w:rsidRPr="00A63FE8">
        <w:rPr>
          <w:rFonts w:ascii="Arial" w:hAnsi="Arial" w:cs="Arial"/>
          <w:color w:val="000000"/>
        </w:rPr>
        <w:t>.</w:t>
      </w:r>
      <w:r w:rsidR="00947220" w:rsidRPr="00A63FE8">
        <w:rPr>
          <w:rFonts w:ascii="Arial" w:hAnsi="Arial" w:cs="Arial"/>
          <w:color w:val="000000"/>
        </w:rPr>
        <w:t>2</w:t>
      </w:r>
      <w:r w:rsidR="000D64B6" w:rsidRPr="00A63FE8">
        <w:rPr>
          <w:rFonts w:ascii="Arial" w:hAnsi="Arial" w:cs="Arial"/>
          <w:color w:val="000000"/>
        </w:rPr>
        <w:t>.4 Proibir qualquer aglomerado de pessoas no posto</w:t>
      </w:r>
      <w:r w:rsidR="00C87B88" w:rsidRPr="00A63FE8">
        <w:rPr>
          <w:rFonts w:ascii="Arial" w:hAnsi="Arial" w:cs="Arial"/>
          <w:color w:val="000000"/>
        </w:rPr>
        <w:t xml:space="preserve"> de trabalho</w:t>
      </w:r>
      <w:r w:rsidR="00B839D8" w:rsidRPr="00A63FE8">
        <w:rPr>
          <w:rFonts w:ascii="Arial" w:hAnsi="Arial" w:cs="Arial"/>
          <w:color w:val="000000"/>
        </w:rPr>
        <w:t>, comunicando o fato ao Secretário-geral da Promotoria</w:t>
      </w:r>
      <w:r w:rsidR="007F4EE3" w:rsidRPr="00A63FE8">
        <w:rPr>
          <w:rFonts w:ascii="Arial" w:hAnsi="Arial" w:cs="Arial"/>
          <w:color w:val="000000"/>
        </w:rPr>
        <w:t xml:space="preserve">, </w:t>
      </w:r>
      <w:r w:rsidR="00B839D8" w:rsidRPr="00A63FE8">
        <w:rPr>
          <w:rFonts w:ascii="Arial" w:hAnsi="Arial" w:cs="Arial"/>
          <w:color w:val="000000"/>
        </w:rPr>
        <w:t>à D</w:t>
      </w:r>
      <w:r w:rsidR="000D64B6" w:rsidRPr="00A63FE8">
        <w:rPr>
          <w:rFonts w:ascii="Arial" w:hAnsi="Arial" w:cs="Arial"/>
          <w:color w:val="000000"/>
        </w:rPr>
        <w:t>ireção d</w:t>
      </w:r>
      <w:r w:rsidR="00B839D8" w:rsidRPr="00A63FE8">
        <w:rPr>
          <w:rFonts w:ascii="Arial" w:hAnsi="Arial" w:cs="Arial"/>
          <w:color w:val="000000"/>
        </w:rPr>
        <w:t>esta</w:t>
      </w:r>
      <w:r w:rsidR="007F4EE3" w:rsidRPr="00A63FE8">
        <w:rPr>
          <w:rFonts w:ascii="Arial" w:hAnsi="Arial" w:cs="Arial"/>
          <w:color w:val="000000"/>
        </w:rPr>
        <w:t xml:space="preserve"> </w:t>
      </w:r>
      <w:r w:rsidR="000D64B6" w:rsidRPr="00A63FE8">
        <w:rPr>
          <w:rFonts w:ascii="Arial" w:hAnsi="Arial" w:cs="Arial"/>
          <w:color w:val="000000"/>
        </w:rPr>
        <w:t>ou à fiscalização d</w:t>
      </w:r>
      <w:r w:rsidR="00B839D8" w:rsidRPr="00A63FE8">
        <w:rPr>
          <w:rFonts w:ascii="Arial" w:hAnsi="Arial" w:cs="Arial"/>
          <w:color w:val="000000"/>
        </w:rPr>
        <w:t>a Contratante</w:t>
      </w:r>
      <w:r w:rsidR="000D64B6" w:rsidRPr="00A63FE8">
        <w:rPr>
          <w:rFonts w:ascii="Arial" w:hAnsi="Arial" w:cs="Arial"/>
          <w:color w:val="000000"/>
        </w:rPr>
        <w:t xml:space="preserve">, </w:t>
      </w:r>
      <w:r w:rsidR="00B839D8" w:rsidRPr="00A63FE8">
        <w:rPr>
          <w:rFonts w:ascii="Arial" w:hAnsi="Arial" w:cs="Arial"/>
          <w:color w:val="000000"/>
        </w:rPr>
        <w:t xml:space="preserve">em </w:t>
      </w:r>
      <w:r w:rsidR="000D64B6" w:rsidRPr="00A63FE8">
        <w:rPr>
          <w:rFonts w:ascii="Arial" w:hAnsi="Arial" w:cs="Arial"/>
          <w:color w:val="000000"/>
        </w:rPr>
        <w:t xml:space="preserve">caso de desobediência; </w:t>
      </w:r>
    </w:p>
    <w:p w:rsidR="00F84BAF" w:rsidRPr="00A63FE8" w:rsidRDefault="00F84BAF" w:rsidP="00F84BAF">
      <w:pPr>
        <w:spacing w:after="0" w:line="276" w:lineRule="auto"/>
        <w:jc w:val="both"/>
        <w:rPr>
          <w:rFonts w:ascii="Arial" w:hAnsi="Arial" w:cs="Arial"/>
          <w:color w:val="000000"/>
        </w:rPr>
      </w:pPr>
    </w:p>
    <w:p w:rsidR="000D64B6" w:rsidRDefault="00897618" w:rsidP="00F84BAF">
      <w:pPr>
        <w:spacing w:after="0" w:line="276" w:lineRule="auto"/>
        <w:jc w:val="both"/>
        <w:rPr>
          <w:rFonts w:ascii="Arial" w:hAnsi="Arial" w:cs="Arial"/>
          <w:color w:val="000000"/>
        </w:rPr>
      </w:pPr>
      <w:r w:rsidRPr="00A63FE8">
        <w:rPr>
          <w:rFonts w:ascii="Arial" w:hAnsi="Arial" w:cs="Arial"/>
          <w:color w:val="000000"/>
        </w:rPr>
        <w:tab/>
      </w:r>
      <w:r w:rsidRPr="00A63FE8">
        <w:rPr>
          <w:rFonts w:ascii="Arial" w:hAnsi="Arial" w:cs="Arial"/>
          <w:color w:val="000000"/>
        </w:rPr>
        <w:tab/>
      </w:r>
      <w:r w:rsidR="000D64B6" w:rsidRPr="00A63FE8">
        <w:rPr>
          <w:rFonts w:ascii="Arial" w:hAnsi="Arial" w:cs="Arial"/>
          <w:color w:val="000000"/>
        </w:rPr>
        <w:t>5.</w:t>
      </w:r>
      <w:r w:rsidR="00947220" w:rsidRPr="00A63FE8">
        <w:rPr>
          <w:rFonts w:ascii="Arial" w:hAnsi="Arial" w:cs="Arial"/>
          <w:color w:val="000000"/>
        </w:rPr>
        <w:t>1</w:t>
      </w:r>
      <w:r w:rsidR="000D64B6" w:rsidRPr="00A63FE8">
        <w:rPr>
          <w:rFonts w:ascii="Arial" w:hAnsi="Arial" w:cs="Arial"/>
          <w:color w:val="000000"/>
        </w:rPr>
        <w:t>.</w:t>
      </w:r>
      <w:r w:rsidR="00947220" w:rsidRPr="00A63FE8">
        <w:rPr>
          <w:rFonts w:ascii="Arial" w:hAnsi="Arial" w:cs="Arial"/>
          <w:color w:val="000000"/>
        </w:rPr>
        <w:t>2</w:t>
      </w:r>
      <w:r w:rsidR="000D64B6" w:rsidRPr="00A63FE8">
        <w:rPr>
          <w:rFonts w:ascii="Arial" w:hAnsi="Arial" w:cs="Arial"/>
          <w:color w:val="000000"/>
        </w:rPr>
        <w:t>.5 Não permitir o acesso de pessoa que se negue a</w:t>
      </w:r>
      <w:r w:rsidR="00190A33" w:rsidRPr="00A63FE8">
        <w:rPr>
          <w:rFonts w:ascii="Arial" w:hAnsi="Arial" w:cs="Arial"/>
          <w:color w:val="000000"/>
        </w:rPr>
        <w:t xml:space="preserve"> </w:t>
      </w:r>
      <w:r w:rsidR="000D64B6" w:rsidRPr="00A63FE8">
        <w:rPr>
          <w:rFonts w:ascii="Arial" w:hAnsi="Arial" w:cs="Arial"/>
          <w:color w:val="000000"/>
        </w:rPr>
        <w:t>submet</w:t>
      </w:r>
      <w:r w:rsidR="00190A33" w:rsidRPr="00A63FE8">
        <w:rPr>
          <w:rFonts w:ascii="Arial" w:hAnsi="Arial" w:cs="Arial"/>
          <w:color w:val="000000"/>
        </w:rPr>
        <w:t>er-se à</w:t>
      </w:r>
      <w:r w:rsidR="000D64B6" w:rsidRPr="00A63FE8">
        <w:rPr>
          <w:rFonts w:ascii="Arial" w:hAnsi="Arial" w:cs="Arial"/>
          <w:color w:val="000000"/>
        </w:rPr>
        <w:t xml:space="preserve"> identificação re</w:t>
      </w:r>
      <w:r w:rsidR="00190A33" w:rsidRPr="00A63FE8">
        <w:rPr>
          <w:rFonts w:ascii="Arial" w:hAnsi="Arial" w:cs="Arial"/>
          <w:color w:val="000000"/>
        </w:rPr>
        <w:t xml:space="preserve">gulamentar, salvo por decisão </w:t>
      </w:r>
      <w:r w:rsidR="000D64B6" w:rsidRPr="00A63FE8">
        <w:rPr>
          <w:rFonts w:ascii="Arial" w:hAnsi="Arial" w:cs="Arial"/>
          <w:color w:val="000000"/>
        </w:rPr>
        <w:t xml:space="preserve">ou autorização deste </w:t>
      </w:r>
      <w:r w:rsidR="00D410EC" w:rsidRPr="00A63FE8">
        <w:rPr>
          <w:rFonts w:ascii="Arial" w:hAnsi="Arial" w:cs="Arial"/>
          <w:color w:val="000000"/>
        </w:rPr>
        <w:t>MPRS</w:t>
      </w:r>
      <w:r w:rsidR="000D64B6" w:rsidRPr="00A63FE8">
        <w:rPr>
          <w:rFonts w:ascii="Arial" w:hAnsi="Arial" w:cs="Arial"/>
          <w:color w:val="000000"/>
        </w:rPr>
        <w:t xml:space="preserve">, ou a outro procedimento instituído pelo </w:t>
      </w:r>
      <w:r w:rsidR="00773F9E" w:rsidRPr="00A63FE8">
        <w:rPr>
          <w:rFonts w:ascii="Arial" w:hAnsi="Arial" w:cs="Arial"/>
          <w:color w:val="000000"/>
        </w:rPr>
        <w:t>Contratante;</w:t>
      </w:r>
      <w:r w:rsidR="000D64B6" w:rsidRPr="00A63FE8">
        <w:rPr>
          <w:rFonts w:ascii="Arial" w:hAnsi="Arial" w:cs="Arial"/>
          <w:color w:val="000000"/>
        </w:rPr>
        <w:t xml:space="preserve"> </w:t>
      </w:r>
    </w:p>
    <w:p w:rsidR="00F84BAF" w:rsidRPr="00A63FE8" w:rsidRDefault="00F84BAF" w:rsidP="00F84BAF">
      <w:pPr>
        <w:spacing w:after="0" w:line="276" w:lineRule="auto"/>
        <w:jc w:val="both"/>
        <w:rPr>
          <w:rFonts w:ascii="Arial" w:hAnsi="Arial" w:cs="Arial"/>
          <w:color w:val="000000"/>
        </w:rPr>
      </w:pPr>
    </w:p>
    <w:p w:rsidR="000D64B6" w:rsidRDefault="00897618" w:rsidP="00F84BAF">
      <w:pPr>
        <w:spacing w:after="0" w:line="276" w:lineRule="auto"/>
        <w:jc w:val="both"/>
        <w:rPr>
          <w:rFonts w:ascii="Arial" w:hAnsi="Arial" w:cs="Arial"/>
          <w:color w:val="000000"/>
        </w:rPr>
      </w:pPr>
      <w:r w:rsidRPr="00A63FE8">
        <w:rPr>
          <w:rFonts w:ascii="Arial" w:hAnsi="Arial" w:cs="Arial"/>
          <w:color w:val="000000"/>
        </w:rPr>
        <w:tab/>
      </w:r>
      <w:r w:rsidRPr="00A63FE8">
        <w:rPr>
          <w:rFonts w:ascii="Arial" w:hAnsi="Arial" w:cs="Arial"/>
          <w:color w:val="000000"/>
        </w:rPr>
        <w:tab/>
      </w:r>
      <w:r w:rsidR="000D64B6" w:rsidRPr="00A63FE8">
        <w:rPr>
          <w:rFonts w:ascii="Arial" w:hAnsi="Arial" w:cs="Arial"/>
          <w:color w:val="000000"/>
        </w:rPr>
        <w:t>5.</w:t>
      </w:r>
      <w:r w:rsidR="00947220" w:rsidRPr="00A63FE8">
        <w:rPr>
          <w:rFonts w:ascii="Arial" w:hAnsi="Arial" w:cs="Arial"/>
          <w:color w:val="000000"/>
        </w:rPr>
        <w:t>1</w:t>
      </w:r>
      <w:r w:rsidR="000D64B6" w:rsidRPr="00A63FE8">
        <w:rPr>
          <w:rFonts w:ascii="Arial" w:hAnsi="Arial" w:cs="Arial"/>
          <w:color w:val="000000"/>
        </w:rPr>
        <w:t>.</w:t>
      </w:r>
      <w:r w:rsidR="00947220" w:rsidRPr="00A63FE8">
        <w:rPr>
          <w:rFonts w:ascii="Arial" w:hAnsi="Arial" w:cs="Arial"/>
          <w:color w:val="000000"/>
        </w:rPr>
        <w:t>2</w:t>
      </w:r>
      <w:r w:rsidR="000D64B6" w:rsidRPr="00A63FE8">
        <w:rPr>
          <w:rFonts w:ascii="Arial" w:hAnsi="Arial" w:cs="Arial"/>
          <w:color w:val="000000"/>
        </w:rPr>
        <w:t xml:space="preserve">.6 Adotar todas as providências ao seu alcance para sanar irregularidades ou agir em casos emergenciais; </w:t>
      </w:r>
    </w:p>
    <w:p w:rsidR="00F84BAF" w:rsidRPr="00A63FE8" w:rsidRDefault="00F84BAF" w:rsidP="00F84BAF">
      <w:pPr>
        <w:spacing w:after="0" w:line="276" w:lineRule="auto"/>
        <w:jc w:val="both"/>
        <w:rPr>
          <w:rFonts w:ascii="Arial" w:hAnsi="Arial" w:cs="Arial"/>
          <w:color w:val="000000"/>
        </w:rPr>
      </w:pPr>
    </w:p>
    <w:p w:rsidR="000D64B6" w:rsidRDefault="00897618" w:rsidP="00F84BAF">
      <w:pPr>
        <w:spacing w:after="0" w:line="276" w:lineRule="auto"/>
        <w:jc w:val="both"/>
        <w:rPr>
          <w:rFonts w:ascii="Arial" w:hAnsi="Arial" w:cs="Arial"/>
          <w:color w:val="000000"/>
        </w:rPr>
      </w:pPr>
      <w:r w:rsidRPr="00A63FE8">
        <w:rPr>
          <w:rFonts w:ascii="Arial" w:hAnsi="Arial" w:cs="Arial"/>
          <w:color w:val="000000"/>
        </w:rPr>
        <w:tab/>
      </w:r>
      <w:r w:rsidRPr="00A63FE8">
        <w:rPr>
          <w:rFonts w:ascii="Arial" w:hAnsi="Arial" w:cs="Arial"/>
          <w:color w:val="000000"/>
        </w:rPr>
        <w:tab/>
      </w:r>
      <w:r w:rsidR="000D64B6" w:rsidRPr="00A63FE8">
        <w:rPr>
          <w:rFonts w:ascii="Arial" w:hAnsi="Arial" w:cs="Arial"/>
          <w:color w:val="000000"/>
        </w:rPr>
        <w:t>5.</w:t>
      </w:r>
      <w:r w:rsidR="00947220" w:rsidRPr="00A63FE8">
        <w:rPr>
          <w:rFonts w:ascii="Arial" w:hAnsi="Arial" w:cs="Arial"/>
          <w:color w:val="000000"/>
        </w:rPr>
        <w:t>1</w:t>
      </w:r>
      <w:r w:rsidR="000D64B6" w:rsidRPr="00A63FE8">
        <w:rPr>
          <w:rFonts w:ascii="Arial" w:hAnsi="Arial" w:cs="Arial"/>
          <w:color w:val="000000"/>
        </w:rPr>
        <w:t>.</w:t>
      </w:r>
      <w:r w:rsidR="00947220" w:rsidRPr="00A63FE8">
        <w:rPr>
          <w:rFonts w:ascii="Arial" w:hAnsi="Arial" w:cs="Arial"/>
          <w:color w:val="000000"/>
        </w:rPr>
        <w:t>2</w:t>
      </w:r>
      <w:r w:rsidR="000D64B6" w:rsidRPr="00A63FE8">
        <w:rPr>
          <w:rFonts w:ascii="Arial" w:hAnsi="Arial" w:cs="Arial"/>
          <w:color w:val="000000"/>
        </w:rPr>
        <w:t xml:space="preserve">.7 Auxiliar nas atividades de prevenção e combate a incêndios, ou em outros sinistros, segundo orientações específicas, visando à segurança física das pessoas, das instalações e do patrimônio; </w:t>
      </w:r>
    </w:p>
    <w:p w:rsidR="00F84BAF" w:rsidRPr="00A63FE8" w:rsidRDefault="00F84BAF" w:rsidP="00F84BAF">
      <w:pPr>
        <w:spacing w:after="0" w:line="276" w:lineRule="auto"/>
        <w:jc w:val="both"/>
        <w:rPr>
          <w:rFonts w:ascii="Arial" w:hAnsi="Arial" w:cs="Arial"/>
          <w:color w:val="000000"/>
        </w:rPr>
      </w:pPr>
    </w:p>
    <w:p w:rsidR="000D64B6" w:rsidRDefault="00897618" w:rsidP="00F84BAF">
      <w:pPr>
        <w:spacing w:after="0" w:line="276" w:lineRule="auto"/>
        <w:jc w:val="both"/>
        <w:rPr>
          <w:rFonts w:ascii="Arial" w:hAnsi="Arial" w:cs="Arial"/>
          <w:color w:val="000000"/>
        </w:rPr>
      </w:pPr>
      <w:r w:rsidRPr="00A63FE8">
        <w:rPr>
          <w:rFonts w:ascii="Arial" w:hAnsi="Arial" w:cs="Arial"/>
          <w:color w:val="000000"/>
        </w:rPr>
        <w:tab/>
      </w:r>
      <w:r w:rsidRPr="00A63FE8">
        <w:rPr>
          <w:rFonts w:ascii="Arial" w:hAnsi="Arial" w:cs="Arial"/>
          <w:color w:val="000000"/>
        </w:rPr>
        <w:tab/>
      </w:r>
      <w:r w:rsidR="000D64B6" w:rsidRPr="00A63FE8">
        <w:rPr>
          <w:rFonts w:ascii="Arial" w:hAnsi="Arial" w:cs="Arial"/>
          <w:color w:val="000000"/>
        </w:rPr>
        <w:t>5.</w:t>
      </w:r>
      <w:r w:rsidR="00947220" w:rsidRPr="00A63FE8">
        <w:rPr>
          <w:rFonts w:ascii="Arial" w:hAnsi="Arial" w:cs="Arial"/>
          <w:color w:val="000000"/>
        </w:rPr>
        <w:t>1</w:t>
      </w:r>
      <w:r w:rsidR="000D64B6" w:rsidRPr="00A63FE8">
        <w:rPr>
          <w:rFonts w:ascii="Arial" w:hAnsi="Arial" w:cs="Arial"/>
          <w:color w:val="000000"/>
        </w:rPr>
        <w:t>.</w:t>
      </w:r>
      <w:r w:rsidR="00947220" w:rsidRPr="00A63FE8">
        <w:rPr>
          <w:rFonts w:ascii="Arial" w:hAnsi="Arial" w:cs="Arial"/>
          <w:color w:val="000000"/>
        </w:rPr>
        <w:t>2</w:t>
      </w:r>
      <w:r w:rsidR="000D64B6" w:rsidRPr="00A63FE8">
        <w:rPr>
          <w:rFonts w:ascii="Arial" w:hAnsi="Arial" w:cs="Arial"/>
          <w:color w:val="000000"/>
        </w:rPr>
        <w:t xml:space="preserve">.8 Promover o recolhimento de quaisquer objetos e/ou valores encontrados nas dependências do </w:t>
      </w:r>
      <w:r w:rsidR="00D410EC" w:rsidRPr="00A63FE8">
        <w:rPr>
          <w:rFonts w:ascii="Arial" w:hAnsi="Arial" w:cs="Arial"/>
          <w:color w:val="000000"/>
        </w:rPr>
        <w:t>MPRS</w:t>
      </w:r>
      <w:r w:rsidR="000D64B6" w:rsidRPr="00A63FE8">
        <w:rPr>
          <w:rFonts w:ascii="Arial" w:hAnsi="Arial" w:cs="Arial"/>
          <w:color w:val="000000"/>
        </w:rPr>
        <w:t xml:space="preserve">, providenciando, de imediato, a entrega desses materiais </w:t>
      </w:r>
      <w:r w:rsidR="00D410EC" w:rsidRPr="00A63FE8">
        <w:rPr>
          <w:rFonts w:ascii="Arial" w:hAnsi="Arial" w:cs="Arial"/>
          <w:color w:val="000000"/>
        </w:rPr>
        <w:t xml:space="preserve">ao responsável pela Promotoria ou </w:t>
      </w:r>
      <w:r w:rsidR="000D64B6" w:rsidRPr="00A63FE8">
        <w:rPr>
          <w:rFonts w:ascii="Arial" w:hAnsi="Arial" w:cs="Arial"/>
          <w:color w:val="000000"/>
        </w:rPr>
        <w:t>unidade</w:t>
      </w:r>
      <w:r w:rsidR="00D410EC" w:rsidRPr="00A63FE8">
        <w:rPr>
          <w:rFonts w:ascii="Arial" w:hAnsi="Arial" w:cs="Arial"/>
          <w:color w:val="000000"/>
        </w:rPr>
        <w:t xml:space="preserve"> administrativa</w:t>
      </w:r>
      <w:r w:rsidR="000D64B6" w:rsidRPr="00A63FE8">
        <w:rPr>
          <w:rFonts w:ascii="Arial" w:hAnsi="Arial" w:cs="Arial"/>
          <w:color w:val="000000"/>
        </w:rPr>
        <w:t xml:space="preserve">, com o devido registro no livro de ocorrências; </w:t>
      </w:r>
    </w:p>
    <w:p w:rsidR="00F84BAF" w:rsidRPr="00A63FE8" w:rsidRDefault="00F84BAF" w:rsidP="00F84BAF">
      <w:pPr>
        <w:spacing w:after="0" w:line="276" w:lineRule="auto"/>
        <w:jc w:val="both"/>
        <w:rPr>
          <w:rFonts w:ascii="Arial" w:hAnsi="Arial" w:cs="Arial"/>
          <w:color w:val="000000"/>
        </w:rPr>
      </w:pPr>
    </w:p>
    <w:p w:rsidR="000D64B6" w:rsidRDefault="007A1EE1" w:rsidP="00F84BAF">
      <w:pPr>
        <w:spacing w:after="0" w:line="276" w:lineRule="auto"/>
        <w:jc w:val="both"/>
        <w:rPr>
          <w:rFonts w:ascii="Arial" w:hAnsi="Arial" w:cs="Arial"/>
          <w:color w:val="000000"/>
        </w:rPr>
      </w:pPr>
      <w:r w:rsidRPr="00A63FE8">
        <w:rPr>
          <w:rFonts w:ascii="Arial" w:hAnsi="Arial" w:cs="Arial"/>
          <w:color w:val="000000"/>
        </w:rPr>
        <w:tab/>
      </w:r>
      <w:r w:rsidRPr="00A63FE8">
        <w:rPr>
          <w:rFonts w:ascii="Arial" w:hAnsi="Arial" w:cs="Arial"/>
          <w:color w:val="000000"/>
        </w:rPr>
        <w:tab/>
      </w:r>
      <w:r w:rsidR="000D64B6" w:rsidRPr="00A63FE8">
        <w:rPr>
          <w:rFonts w:ascii="Arial" w:hAnsi="Arial" w:cs="Arial"/>
          <w:color w:val="000000"/>
        </w:rPr>
        <w:t>5.</w:t>
      </w:r>
      <w:r w:rsidR="00947220" w:rsidRPr="00A63FE8">
        <w:rPr>
          <w:rFonts w:ascii="Arial" w:hAnsi="Arial" w:cs="Arial"/>
          <w:color w:val="000000"/>
        </w:rPr>
        <w:t>1</w:t>
      </w:r>
      <w:r w:rsidR="000D64B6" w:rsidRPr="00A63FE8">
        <w:rPr>
          <w:rFonts w:ascii="Arial" w:hAnsi="Arial" w:cs="Arial"/>
          <w:color w:val="000000"/>
        </w:rPr>
        <w:t>.</w:t>
      </w:r>
      <w:r w:rsidR="00947220" w:rsidRPr="00A63FE8">
        <w:rPr>
          <w:rFonts w:ascii="Arial" w:hAnsi="Arial" w:cs="Arial"/>
          <w:color w:val="000000"/>
        </w:rPr>
        <w:t>2</w:t>
      </w:r>
      <w:r w:rsidR="000D64B6" w:rsidRPr="00A63FE8">
        <w:rPr>
          <w:rFonts w:ascii="Arial" w:hAnsi="Arial" w:cs="Arial"/>
          <w:color w:val="000000"/>
        </w:rPr>
        <w:t>.9 Identificar pessoas que não compõe o quadro de pessoal que acessarem as dependências deste</w:t>
      </w:r>
      <w:r w:rsidR="00D410EC" w:rsidRPr="00A63FE8">
        <w:rPr>
          <w:rFonts w:ascii="Arial" w:hAnsi="Arial" w:cs="Arial"/>
          <w:color w:val="000000"/>
        </w:rPr>
        <w:t xml:space="preserve"> MPRS</w:t>
      </w:r>
      <w:r w:rsidR="000D64B6" w:rsidRPr="00A63FE8">
        <w:rPr>
          <w:rFonts w:ascii="Arial" w:hAnsi="Arial" w:cs="Arial"/>
          <w:color w:val="000000"/>
        </w:rPr>
        <w:t>, seguindo as orientações estabe</w:t>
      </w:r>
      <w:r w:rsidR="00D410EC" w:rsidRPr="00A63FE8">
        <w:rPr>
          <w:rFonts w:ascii="Arial" w:hAnsi="Arial" w:cs="Arial"/>
          <w:color w:val="000000"/>
        </w:rPr>
        <w:t xml:space="preserve">lecidas pela fiscalização da </w:t>
      </w:r>
      <w:r w:rsidR="004C43C3" w:rsidRPr="00A63FE8">
        <w:rPr>
          <w:rFonts w:ascii="Arial" w:hAnsi="Arial" w:cs="Arial"/>
          <w:color w:val="000000"/>
        </w:rPr>
        <w:t>Contratante</w:t>
      </w:r>
      <w:r w:rsidR="000D64B6" w:rsidRPr="00A63FE8">
        <w:rPr>
          <w:rFonts w:ascii="Arial" w:hAnsi="Arial" w:cs="Arial"/>
          <w:color w:val="000000"/>
        </w:rPr>
        <w:t xml:space="preserve">; </w:t>
      </w:r>
    </w:p>
    <w:p w:rsidR="00F84BAF" w:rsidRPr="00A63FE8" w:rsidRDefault="00F84BAF" w:rsidP="00F84BAF">
      <w:pPr>
        <w:spacing w:after="0" w:line="276" w:lineRule="auto"/>
        <w:jc w:val="both"/>
        <w:rPr>
          <w:rFonts w:ascii="Arial" w:hAnsi="Arial" w:cs="Arial"/>
          <w:color w:val="000000"/>
        </w:rPr>
      </w:pPr>
    </w:p>
    <w:p w:rsidR="00564FEB" w:rsidRDefault="00B01FBB" w:rsidP="00F84BAF">
      <w:pPr>
        <w:spacing w:after="0" w:line="276" w:lineRule="auto"/>
        <w:jc w:val="both"/>
        <w:rPr>
          <w:rFonts w:ascii="Arial" w:hAnsi="Arial" w:cs="Arial"/>
          <w:color w:val="000000"/>
        </w:rPr>
      </w:pPr>
      <w:r w:rsidRPr="00A63FE8">
        <w:rPr>
          <w:rFonts w:ascii="Arial" w:hAnsi="Arial" w:cs="Arial"/>
          <w:color w:val="000000"/>
        </w:rPr>
        <w:tab/>
      </w:r>
      <w:r w:rsidRPr="00A63FE8">
        <w:rPr>
          <w:rFonts w:ascii="Arial" w:hAnsi="Arial" w:cs="Arial"/>
          <w:color w:val="000000"/>
        </w:rPr>
        <w:tab/>
      </w:r>
      <w:r w:rsidR="000D64B6" w:rsidRPr="00A63FE8">
        <w:rPr>
          <w:rFonts w:ascii="Arial" w:hAnsi="Arial" w:cs="Arial"/>
          <w:color w:val="000000"/>
        </w:rPr>
        <w:t>5.</w:t>
      </w:r>
      <w:r w:rsidR="00947220" w:rsidRPr="00A63FE8">
        <w:rPr>
          <w:rFonts w:ascii="Arial" w:hAnsi="Arial" w:cs="Arial"/>
          <w:color w:val="000000"/>
        </w:rPr>
        <w:t>1</w:t>
      </w:r>
      <w:r w:rsidR="000D64B6" w:rsidRPr="00A63FE8">
        <w:rPr>
          <w:rFonts w:ascii="Arial" w:hAnsi="Arial" w:cs="Arial"/>
          <w:color w:val="000000"/>
        </w:rPr>
        <w:t>.</w:t>
      </w:r>
      <w:r w:rsidR="00947220" w:rsidRPr="00A63FE8">
        <w:rPr>
          <w:rFonts w:ascii="Arial" w:hAnsi="Arial" w:cs="Arial"/>
          <w:color w:val="000000"/>
        </w:rPr>
        <w:t>2</w:t>
      </w:r>
      <w:r w:rsidR="000D64B6" w:rsidRPr="00A63FE8">
        <w:rPr>
          <w:rFonts w:ascii="Arial" w:hAnsi="Arial" w:cs="Arial"/>
          <w:color w:val="000000"/>
        </w:rPr>
        <w:t xml:space="preserve">.10 </w:t>
      </w:r>
      <w:r w:rsidR="00564FEB" w:rsidRPr="00A63FE8">
        <w:rPr>
          <w:rFonts w:ascii="Arial" w:hAnsi="Arial" w:cs="Arial"/>
          <w:color w:val="000000"/>
        </w:rPr>
        <w:t xml:space="preserve">Observar a movimentação de indivíduos suspeitos nas imediações do posto, adotando as medidas de caráter preventivo necessárias. Estando os suspeitos de posse de bens do MP, o vigilante deve abordar e, se necessário, deter a pessoa, retendo qualquer material ou equipamento </w:t>
      </w:r>
      <w:r w:rsidR="00D8317E" w:rsidRPr="00A63FE8">
        <w:rPr>
          <w:rFonts w:ascii="Arial" w:hAnsi="Arial" w:cs="Arial"/>
          <w:color w:val="000000"/>
        </w:rPr>
        <w:t xml:space="preserve">que não esteja com </w:t>
      </w:r>
      <w:r w:rsidR="00564FEB" w:rsidRPr="00A63FE8">
        <w:rPr>
          <w:rFonts w:ascii="Arial" w:hAnsi="Arial" w:cs="Arial"/>
          <w:color w:val="000000"/>
        </w:rPr>
        <w:t xml:space="preserve">a devida autorização de saída; </w:t>
      </w:r>
    </w:p>
    <w:p w:rsidR="00F84BAF" w:rsidRPr="00A63FE8" w:rsidRDefault="00F84BAF" w:rsidP="00F84BAF">
      <w:pPr>
        <w:spacing w:after="0" w:line="276" w:lineRule="auto"/>
        <w:jc w:val="both"/>
        <w:rPr>
          <w:rFonts w:ascii="Arial" w:hAnsi="Arial" w:cs="Arial"/>
          <w:color w:val="000000"/>
        </w:rPr>
      </w:pPr>
    </w:p>
    <w:p w:rsidR="000D64B6" w:rsidRDefault="00B01FBB" w:rsidP="00F84BAF">
      <w:pPr>
        <w:spacing w:after="0" w:line="276" w:lineRule="auto"/>
        <w:jc w:val="both"/>
        <w:rPr>
          <w:rFonts w:ascii="Arial" w:hAnsi="Arial" w:cs="Arial"/>
          <w:color w:val="000000"/>
        </w:rPr>
      </w:pPr>
      <w:r w:rsidRPr="00A63FE8">
        <w:rPr>
          <w:rFonts w:ascii="Arial" w:hAnsi="Arial" w:cs="Arial"/>
          <w:color w:val="000000"/>
        </w:rPr>
        <w:tab/>
      </w:r>
      <w:r w:rsidRPr="00A63FE8">
        <w:rPr>
          <w:rFonts w:ascii="Arial" w:hAnsi="Arial" w:cs="Arial"/>
          <w:color w:val="000000"/>
        </w:rPr>
        <w:tab/>
      </w:r>
      <w:r w:rsidR="000D64B6" w:rsidRPr="00A63FE8">
        <w:rPr>
          <w:rFonts w:ascii="Arial" w:hAnsi="Arial" w:cs="Arial"/>
          <w:color w:val="000000"/>
        </w:rPr>
        <w:t>5.</w:t>
      </w:r>
      <w:r w:rsidR="00947220" w:rsidRPr="00A63FE8">
        <w:rPr>
          <w:rFonts w:ascii="Arial" w:hAnsi="Arial" w:cs="Arial"/>
          <w:color w:val="000000"/>
        </w:rPr>
        <w:t>1</w:t>
      </w:r>
      <w:r w:rsidR="000D64B6" w:rsidRPr="00A63FE8">
        <w:rPr>
          <w:rFonts w:ascii="Arial" w:hAnsi="Arial" w:cs="Arial"/>
          <w:color w:val="000000"/>
        </w:rPr>
        <w:t>.</w:t>
      </w:r>
      <w:r w:rsidR="00947220" w:rsidRPr="00A63FE8">
        <w:rPr>
          <w:rFonts w:ascii="Arial" w:hAnsi="Arial" w:cs="Arial"/>
          <w:color w:val="000000"/>
        </w:rPr>
        <w:t>2</w:t>
      </w:r>
      <w:r w:rsidR="000D64B6" w:rsidRPr="00A63FE8">
        <w:rPr>
          <w:rFonts w:ascii="Arial" w:hAnsi="Arial" w:cs="Arial"/>
          <w:color w:val="000000"/>
        </w:rPr>
        <w:t>.11 Trabalhar de forma efetiva junto aos portai</w:t>
      </w:r>
      <w:r w:rsidR="00D410EC" w:rsidRPr="00A63FE8">
        <w:rPr>
          <w:rFonts w:ascii="Arial" w:hAnsi="Arial" w:cs="Arial"/>
          <w:color w:val="000000"/>
        </w:rPr>
        <w:t xml:space="preserve">s detectores de metais, quando houver, </w:t>
      </w:r>
      <w:r w:rsidR="000D64B6" w:rsidRPr="00A63FE8">
        <w:rPr>
          <w:rFonts w:ascii="Arial" w:hAnsi="Arial" w:cs="Arial"/>
          <w:color w:val="000000"/>
        </w:rPr>
        <w:t>impedindo o acesso de armas de fogo e objetos considerados perigosos nas</w:t>
      </w:r>
      <w:r w:rsidR="00B932C4" w:rsidRPr="00A63FE8">
        <w:rPr>
          <w:rFonts w:ascii="Arial" w:hAnsi="Arial" w:cs="Arial"/>
          <w:color w:val="000000"/>
        </w:rPr>
        <w:t xml:space="preserve"> Promotorias</w:t>
      </w:r>
      <w:r w:rsidR="00601EBF" w:rsidRPr="00A63FE8">
        <w:rPr>
          <w:rFonts w:ascii="Arial" w:hAnsi="Arial" w:cs="Arial"/>
          <w:color w:val="000000"/>
        </w:rPr>
        <w:t xml:space="preserve"> </w:t>
      </w:r>
      <w:r w:rsidR="00FF59C2" w:rsidRPr="00A63FE8">
        <w:rPr>
          <w:rFonts w:ascii="Arial" w:hAnsi="Arial" w:cs="Arial"/>
          <w:color w:val="000000"/>
        </w:rPr>
        <w:t>e outras localidades onde haja tais equipamentos</w:t>
      </w:r>
      <w:r w:rsidR="000D64B6" w:rsidRPr="00A63FE8">
        <w:rPr>
          <w:rFonts w:ascii="Arial" w:hAnsi="Arial" w:cs="Arial"/>
          <w:color w:val="000000"/>
        </w:rPr>
        <w:t xml:space="preserve">; </w:t>
      </w:r>
    </w:p>
    <w:p w:rsidR="00F84BAF" w:rsidRPr="00A63FE8" w:rsidRDefault="00F84BAF" w:rsidP="00F84BAF">
      <w:pPr>
        <w:spacing w:after="0" w:line="276" w:lineRule="auto"/>
        <w:jc w:val="both"/>
        <w:rPr>
          <w:rFonts w:ascii="Arial" w:hAnsi="Arial" w:cs="Arial"/>
          <w:color w:val="000000"/>
        </w:rPr>
      </w:pPr>
    </w:p>
    <w:p w:rsidR="000151DE" w:rsidRDefault="00B01FBB" w:rsidP="00F84BAF">
      <w:pPr>
        <w:spacing w:after="0" w:line="276" w:lineRule="auto"/>
        <w:jc w:val="both"/>
        <w:rPr>
          <w:rFonts w:ascii="Arial" w:hAnsi="Arial" w:cs="Arial"/>
          <w:color w:val="000000"/>
        </w:rPr>
      </w:pPr>
      <w:r w:rsidRPr="00A63FE8">
        <w:rPr>
          <w:rFonts w:ascii="Arial" w:hAnsi="Arial" w:cs="Arial"/>
          <w:color w:val="000000"/>
        </w:rPr>
        <w:tab/>
      </w:r>
      <w:r w:rsidRPr="00A63FE8">
        <w:rPr>
          <w:rFonts w:ascii="Arial" w:hAnsi="Arial" w:cs="Arial"/>
          <w:color w:val="000000"/>
        </w:rPr>
        <w:tab/>
      </w:r>
      <w:r w:rsidR="000D64B6" w:rsidRPr="00A63FE8">
        <w:rPr>
          <w:rFonts w:ascii="Arial" w:hAnsi="Arial" w:cs="Arial"/>
          <w:color w:val="000000"/>
        </w:rPr>
        <w:t>5.</w:t>
      </w:r>
      <w:r w:rsidR="00947220" w:rsidRPr="00A63FE8">
        <w:rPr>
          <w:rFonts w:ascii="Arial" w:hAnsi="Arial" w:cs="Arial"/>
          <w:color w:val="000000"/>
        </w:rPr>
        <w:t>1</w:t>
      </w:r>
      <w:r w:rsidR="000D64B6" w:rsidRPr="00A63FE8">
        <w:rPr>
          <w:rFonts w:ascii="Arial" w:hAnsi="Arial" w:cs="Arial"/>
          <w:color w:val="000000"/>
        </w:rPr>
        <w:t>.</w:t>
      </w:r>
      <w:r w:rsidR="00947220" w:rsidRPr="00A63FE8">
        <w:rPr>
          <w:rFonts w:ascii="Arial" w:hAnsi="Arial" w:cs="Arial"/>
          <w:color w:val="000000"/>
        </w:rPr>
        <w:t>2</w:t>
      </w:r>
      <w:r w:rsidR="000D64B6" w:rsidRPr="00A63FE8">
        <w:rPr>
          <w:rFonts w:ascii="Arial" w:hAnsi="Arial" w:cs="Arial"/>
          <w:color w:val="000000"/>
        </w:rPr>
        <w:t xml:space="preserve">.12 Em </w:t>
      </w:r>
      <w:r w:rsidR="000151DE" w:rsidRPr="00A63FE8">
        <w:rPr>
          <w:rFonts w:ascii="Arial" w:hAnsi="Arial" w:cs="Arial"/>
          <w:color w:val="000000"/>
        </w:rPr>
        <w:t xml:space="preserve">situações de emergência como </w:t>
      </w:r>
      <w:r w:rsidR="000D64B6" w:rsidRPr="00A63FE8">
        <w:rPr>
          <w:rFonts w:ascii="Arial" w:hAnsi="Arial" w:cs="Arial"/>
          <w:color w:val="000000"/>
        </w:rPr>
        <w:t xml:space="preserve">roubo, furto, incêndio, rompimento de tubulação de água, falta de energia elétrica ou outros sinistros, comunicar </w:t>
      </w:r>
      <w:r w:rsidR="000151DE" w:rsidRPr="00A63FE8">
        <w:rPr>
          <w:rFonts w:ascii="Arial" w:hAnsi="Arial" w:cs="Arial"/>
          <w:color w:val="000000"/>
        </w:rPr>
        <w:t>ao Corpo de Bombeiro, Polícia Militar ou Serviço Médico mais próximo do local, dependendo do caso e, após, comunicar ao Secretário-Geral da Promotoria ou Unidade e à fiscalização do</w:t>
      </w:r>
      <w:r w:rsidR="000D64B6" w:rsidRPr="00A63FE8">
        <w:rPr>
          <w:rFonts w:ascii="Arial" w:hAnsi="Arial" w:cs="Arial"/>
          <w:color w:val="000000"/>
        </w:rPr>
        <w:t xml:space="preserve"> </w:t>
      </w:r>
      <w:r w:rsidR="000151DE" w:rsidRPr="00A63FE8">
        <w:rPr>
          <w:rFonts w:ascii="Arial" w:hAnsi="Arial" w:cs="Arial"/>
          <w:color w:val="000000"/>
        </w:rPr>
        <w:t>Contrat</w:t>
      </w:r>
      <w:r w:rsidR="00FA5F76" w:rsidRPr="00A63FE8">
        <w:rPr>
          <w:rFonts w:ascii="Arial" w:hAnsi="Arial" w:cs="Arial"/>
          <w:color w:val="000000"/>
        </w:rPr>
        <w:t>o para as providências cabíveis;</w:t>
      </w:r>
      <w:r w:rsidR="000151DE" w:rsidRPr="00A63FE8">
        <w:rPr>
          <w:rFonts w:ascii="Arial" w:hAnsi="Arial" w:cs="Arial"/>
          <w:color w:val="000000"/>
        </w:rPr>
        <w:t xml:space="preserve"> </w:t>
      </w:r>
    </w:p>
    <w:p w:rsidR="00F84BAF" w:rsidRPr="00A63FE8" w:rsidRDefault="00F84BAF" w:rsidP="00F84BAF">
      <w:pPr>
        <w:spacing w:after="0" w:line="276" w:lineRule="auto"/>
        <w:jc w:val="both"/>
        <w:rPr>
          <w:rFonts w:ascii="Arial" w:hAnsi="Arial" w:cs="Arial"/>
          <w:color w:val="000000"/>
        </w:rPr>
      </w:pPr>
    </w:p>
    <w:p w:rsidR="00F1708D" w:rsidRDefault="00B01FBB" w:rsidP="00F84BAF">
      <w:pPr>
        <w:spacing w:after="0" w:line="276" w:lineRule="auto"/>
        <w:jc w:val="both"/>
        <w:rPr>
          <w:rFonts w:ascii="Arial" w:hAnsi="Arial" w:cs="Arial"/>
          <w:color w:val="000000"/>
        </w:rPr>
      </w:pPr>
      <w:r w:rsidRPr="00A63FE8">
        <w:rPr>
          <w:rFonts w:ascii="Arial" w:hAnsi="Arial" w:cs="Arial"/>
          <w:color w:val="000000"/>
        </w:rPr>
        <w:tab/>
      </w:r>
      <w:r w:rsidRPr="00A63FE8">
        <w:rPr>
          <w:rFonts w:ascii="Arial" w:hAnsi="Arial" w:cs="Arial"/>
          <w:color w:val="000000"/>
        </w:rPr>
        <w:tab/>
      </w:r>
      <w:r w:rsidR="00F1708D" w:rsidRPr="00A63FE8">
        <w:rPr>
          <w:rFonts w:ascii="Arial" w:hAnsi="Arial" w:cs="Arial"/>
          <w:color w:val="000000"/>
        </w:rPr>
        <w:t>5.1.</w:t>
      </w:r>
      <w:r w:rsidR="00505B46" w:rsidRPr="00A63FE8">
        <w:rPr>
          <w:rFonts w:ascii="Arial" w:hAnsi="Arial" w:cs="Arial"/>
          <w:color w:val="000000"/>
        </w:rPr>
        <w:t>2</w:t>
      </w:r>
      <w:r w:rsidR="00F1708D" w:rsidRPr="00A63FE8">
        <w:rPr>
          <w:rFonts w:ascii="Arial" w:hAnsi="Arial" w:cs="Arial"/>
          <w:color w:val="000000"/>
        </w:rPr>
        <w:t>.1</w:t>
      </w:r>
      <w:r w:rsidR="00505B46" w:rsidRPr="00A63FE8">
        <w:rPr>
          <w:rFonts w:ascii="Arial" w:hAnsi="Arial" w:cs="Arial"/>
          <w:color w:val="000000"/>
        </w:rPr>
        <w:t>3 Realizar a</w:t>
      </w:r>
      <w:r w:rsidR="00F1708D" w:rsidRPr="00A63FE8">
        <w:rPr>
          <w:rFonts w:ascii="Arial" w:hAnsi="Arial" w:cs="Arial"/>
          <w:color w:val="000000"/>
        </w:rPr>
        <w:t xml:space="preserve"> vigilância </w:t>
      </w:r>
      <w:r w:rsidR="00505B46" w:rsidRPr="00A63FE8">
        <w:rPr>
          <w:rFonts w:ascii="Arial" w:hAnsi="Arial" w:cs="Arial"/>
          <w:color w:val="000000"/>
        </w:rPr>
        <w:t xml:space="preserve">em </w:t>
      </w:r>
      <w:r w:rsidR="00F1708D" w:rsidRPr="00A63FE8">
        <w:rPr>
          <w:rFonts w:ascii="Arial" w:hAnsi="Arial" w:cs="Arial"/>
          <w:color w:val="000000"/>
        </w:rPr>
        <w:t>toda a área interna e externa do prédio</w:t>
      </w:r>
      <w:r w:rsidR="00505B46" w:rsidRPr="00A63FE8">
        <w:rPr>
          <w:rFonts w:ascii="Arial" w:hAnsi="Arial" w:cs="Arial"/>
          <w:color w:val="000000"/>
        </w:rPr>
        <w:t xml:space="preserve">, </w:t>
      </w:r>
      <w:r w:rsidR="00F1708D" w:rsidRPr="00A63FE8">
        <w:rPr>
          <w:rFonts w:ascii="Arial" w:hAnsi="Arial" w:cs="Arial"/>
          <w:color w:val="000000"/>
        </w:rPr>
        <w:t xml:space="preserve">conforme instruções estabelecidas neste instrumento, além daquelas transmitidas pelo fiscal do contrato, pela </w:t>
      </w:r>
      <w:r w:rsidR="00505B46" w:rsidRPr="00A63FE8">
        <w:rPr>
          <w:rFonts w:ascii="Arial" w:hAnsi="Arial" w:cs="Arial"/>
          <w:color w:val="000000"/>
        </w:rPr>
        <w:t>A</w:t>
      </w:r>
      <w:r w:rsidR="00D3407F" w:rsidRPr="00A63FE8">
        <w:rPr>
          <w:rFonts w:ascii="Arial" w:hAnsi="Arial" w:cs="Arial"/>
          <w:color w:val="000000"/>
        </w:rPr>
        <w:t xml:space="preserve">ssessoria de </w:t>
      </w:r>
      <w:r w:rsidR="00505B46" w:rsidRPr="00A63FE8">
        <w:rPr>
          <w:rFonts w:ascii="Arial" w:hAnsi="Arial" w:cs="Arial"/>
          <w:color w:val="000000"/>
        </w:rPr>
        <w:t>S</w:t>
      </w:r>
      <w:r w:rsidR="00D3407F" w:rsidRPr="00A63FE8">
        <w:rPr>
          <w:rFonts w:ascii="Arial" w:hAnsi="Arial" w:cs="Arial"/>
          <w:color w:val="000000"/>
        </w:rPr>
        <w:t xml:space="preserve">egurança </w:t>
      </w:r>
      <w:r w:rsidR="00505B46" w:rsidRPr="00A63FE8">
        <w:rPr>
          <w:rFonts w:ascii="Arial" w:hAnsi="Arial" w:cs="Arial"/>
          <w:color w:val="000000"/>
        </w:rPr>
        <w:t>I</w:t>
      </w:r>
      <w:r w:rsidR="00D3407F" w:rsidRPr="00A63FE8">
        <w:rPr>
          <w:rFonts w:ascii="Arial" w:hAnsi="Arial" w:cs="Arial"/>
          <w:color w:val="000000"/>
        </w:rPr>
        <w:t>nstitucional - ASI</w:t>
      </w:r>
      <w:r w:rsidR="00505B46" w:rsidRPr="00A63FE8">
        <w:rPr>
          <w:rFonts w:ascii="Arial" w:hAnsi="Arial" w:cs="Arial"/>
          <w:color w:val="000000"/>
        </w:rPr>
        <w:t>, ou ainda pelo responsável d</w:t>
      </w:r>
      <w:r w:rsidR="00F1708D" w:rsidRPr="00A63FE8">
        <w:rPr>
          <w:rFonts w:ascii="Arial" w:hAnsi="Arial" w:cs="Arial"/>
          <w:color w:val="000000"/>
        </w:rPr>
        <w:t>a Promotoria</w:t>
      </w:r>
      <w:r w:rsidR="00505B46" w:rsidRPr="00A63FE8">
        <w:rPr>
          <w:rFonts w:ascii="Arial" w:hAnsi="Arial" w:cs="Arial"/>
          <w:color w:val="000000"/>
        </w:rPr>
        <w:t>/</w:t>
      </w:r>
      <w:r w:rsidR="00F1708D" w:rsidRPr="00A63FE8">
        <w:rPr>
          <w:rFonts w:ascii="Arial" w:hAnsi="Arial" w:cs="Arial"/>
          <w:color w:val="000000"/>
        </w:rPr>
        <w:t>Unidade, decorrentes de eventuais peculiaridades do posto, havendo constante ate</w:t>
      </w:r>
      <w:r w:rsidR="00FA5F76" w:rsidRPr="00A63FE8">
        <w:rPr>
          <w:rFonts w:ascii="Arial" w:hAnsi="Arial" w:cs="Arial"/>
          <w:color w:val="000000"/>
        </w:rPr>
        <w:t>nção sobre as pessoas e os bens;</w:t>
      </w:r>
    </w:p>
    <w:p w:rsidR="00F84BAF" w:rsidRPr="00A63FE8" w:rsidRDefault="00F84BAF" w:rsidP="00F84BAF">
      <w:pPr>
        <w:spacing w:after="0" w:line="276" w:lineRule="auto"/>
        <w:jc w:val="both"/>
        <w:rPr>
          <w:rFonts w:ascii="Arial" w:hAnsi="Arial" w:cs="Arial"/>
          <w:color w:val="000000"/>
        </w:rPr>
      </w:pPr>
    </w:p>
    <w:p w:rsidR="00F1708D" w:rsidRDefault="00B01FBB" w:rsidP="00F84BAF">
      <w:pPr>
        <w:spacing w:after="0" w:line="276" w:lineRule="auto"/>
        <w:jc w:val="both"/>
        <w:rPr>
          <w:rFonts w:ascii="Arial" w:hAnsi="Arial" w:cs="Arial"/>
          <w:color w:val="000000"/>
        </w:rPr>
      </w:pPr>
      <w:r w:rsidRPr="00A63FE8">
        <w:rPr>
          <w:rFonts w:ascii="Arial" w:hAnsi="Arial" w:cs="Arial"/>
          <w:color w:val="000000"/>
        </w:rPr>
        <w:tab/>
      </w:r>
      <w:r w:rsidRPr="00A63FE8">
        <w:rPr>
          <w:rFonts w:ascii="Arial" w:hAnsi="Arial" w:cs="Arial"/>
          <w:color w:val="000000"/>
        </w:rPr>
        <w:tab/>
      </w:r>
      <w:r w:rsidR="00505B46" w:rsidRPr="00A63FE8">
        <w:rPr>
          <w:rFonts w:ascii="Arial" w:hAnsi="Arial" w:cs="Arial"/>
          <w:color w:val="000000"/>
        </w:rPr>
        <w:t>5</w:t>
      </w:r>
      <w:r w:rsidR="00F1708D" w:rsidRPr="00A63FE8">
        <w:rPr>
          <w:rFonts w:ascii="Arial" w:hAnsi="Arial" w:cs="Arial"/>
          <w:color w:val="000000"/>
        </w:rPr>
        <w:t>.1</w:t>
      </w:r>
      <w:r w:rsidR="00505B46" w:rsidRPr="00A63FE8">
        <w:rPr>
          <w:rFonts w:ascii="Arial" w:hAnsi="Arial" w:cs="Arial"/>
          <w:color w:val="000000"/>
        </w:rPr>
        <w:t xml:space="preserve">.2.14 </w:t>
      </w:r>
      <w:r w:rsidR="00F1708D" w:rsidRPr="00A63FE8">
        <w:rPr>
          <w:rFonts w:ascii="Arial" w:hAnsi="Arial" w:cs="Arial"/>
          <w:color w:val="000000"/>
        </w:rPr>
        <w:t>Comunicar imediatamente ao responsável pela Promotoria/Unidade</w:t>
      </w:r>
      <w:r w:rsidR="00505B46" w:rsidRPr="00A63FE8">
        <w:rPr>
          <w:rFonts w:ascii="Arial" w:hAnsi="Arial" w:cs="Arial"/>
          <w:color w:val="000000"/>
        </w:rPr>
        <w:t xml:space="preserve"> </w:t>
      </w:r>
      <w:r w:rsidR="00F1708D" w:rsidRPr="00A63FE8">
        <w:rPr>
          <w:rFonts w:ascii="Arial" w:hAnsi="Arial" w:cs="Arial"/>
          <w:color w:val="000000"/>
        </w:rPr>
        <w:t>qualquer anormalidade verificada, para que sejam adotadas as providências de necessárias;</w:t>
      </w:r>
    </w:p>
    <w:p w:rsidR="00F84BAF" w:rsidRPr="00A63FE8" w:rsidRDefault="00F84BAF" w:rsidP="00F84BAF">
      <w:pPr>
        <w:spacing w:after="0" w:line="276" w:lineRule="auto"/>
        <w:jc w:val="both"/>
        <w:rPr>
          <w:rFonts w:ascii="Arial" w:hAnsi="Arial" w:cs="Arial"/>
          <w:color w:val="000000"/>
        </w:rPr>
      </w:pPr>
    </w:p>
    <w:p w:rsidR="00505B46" w:rsidRDefault="00B01FBB" w:rsidP="00F84BAF">
      <w:pPr>
        <w:spacing w:after="0" w:line="276" w:lineRule="auto"/>
        <w:jc w:val="both"/>
        <w:rPr>
          <w:rFonts w:ascii="Arial" w:hAnsi="Arial" w:cs="Arial"/>
          <w:color w:val="000000"/>
        </w:rPr>
      </w:pPr>
      <w:r w:rsidRPr="00A63FE8">
        <w:rPr>
          <w:rFonts w:ascii="Arial" w:hAnsi="Arial" w:cs="Arial"/>
          <w:color w:val="000000"/>
        </w:rPr>
        <w:tab/>
      </w:r>
      <w:r w:rsidRPr="00A63FE8">
        <w:rPr>
          <w:rFonts w:ascii="Arial" w:hAnsi="Arial" w:cs="Arial"/>
          <w:color w:val="000000"/>
        </w:rPr>
        <w:tab/>
      </w:r>
      <w:r w:rsidR="00505B46" w:rsidRPr="00A63FE8">
        <w:rPr>
          <w:rFonts w:ascii="Arial" w:hAnsi="Arial" w:cs="Arial"/>
          <w:color w:val="000000"/>
        </w:rPr>
        <w:t xml:space="preserve">5.1.2.15 </w:t>
      </w:r>
      <w:r w:rsidR="00F1708D" w:rsidRPr="00A63FE8">
        <w:rPr>
          <w:rFonts w:ascii="Arial" w:hAnsi="Arial" w:cs="Arial"/>
          <w:color w:val="000000"/>
        </w:rPr>
        <w:t>Verificar ao término do expediente</w:t>
      </w:r>
      <w:r w:rsidR="00505B46" w:rsidRPr="00A63FE8">
        <w:rPr>
          <w:rFonts w:ascii="Arial" w:hAnsi="Arial" w:cs="Arial"/>
          <w:color w:val="000000"/>
        </w:rPr>
        <w:t xml:space="preserve"> (manhã ou tarde)</w:t>
      </w:r>
      <w:r w:rsidR="00F1708D" w:rsidRPr="00A63FE8">
        <w:rPr>
          <w:rFonts w:ascii="Arial" w:hAnsi="Arial" w:cs="Arial"/>
          <w:color w:val="000000"/>
        </w:rPr>
        <w:t xml:space="preserve"> as condições de segurança das portas externas e janelas, bem como dos veículos estacionados no prédio e maquinários;</w:t>
      </w:r>
    </w:p>
    <w:p w:rsidR="00F84BAF" w:rsidRPr="00A63FE8" w:rsidRDefault="00F84BAF" w:rsidP="00F84BAF">
      <w:pPr>
        <w:spacing w:after="0" w:line="276" w:lineRule="auto"/>
        <w:jc w:val="both"/>
        <w:rPr>
          <w:rFonts w:ascii="Arial" w:hAnsi="Arial" w:cs="Arial"/>
          <w:color w:val="000000"/>
        </w:rPr>
      </w:pPr>
    </w:p>
    <w:p w:rsidR="00F1708D" w:rsidRDefault="00B01FBB" w:rsidP="00F84BAF">
      <w:pPr>
        <w:spacing w:after="0" w:line="276" w:lineRule="auto"/>
        <w:jc w:val="both"/>
        <w:rPr>
          <w:rFonts w:ascii="Arial" w:hAnsi="Arial" w:cs="Arial"/>
          <w:color w:val="000000"/>
        </w:rPr>
      </w:pPr>
      <w:r w:rsidRPr="00A63FE8">
        <w:rPr>
          <w:rFonts w:ascii="Arial" w:hAnsi="Arial" w:cs="Arial"/>
          <w:color w:val="000000"/>
        </w:rPr>
        <w:tab/>
      </w:r>
      <w:r w:rsidRPr="00A63FE8">
        <w:rPr>
          <w:rFonts w:ascii="Arial" w:hAnsi="Arial" w:cs="Arial"/>
          <w:color w:val="000000"/>
        </w:rPr>
        <w:tab/>
      </w:r>
      <w:r w:rsidR="00505B46" w:rsidRPr="00A63FE8">
        <w:rPr>
          <w:rFonts w:ascii="Arial" w:hAnsi="Arial" w:cs="Arial"/>
          <w:color w:val="000000"/>
        </w:rPr>
        <w:t xml:space="preserve">5.1.2.16 </w:t>
      </w:r>
      <w:r w:rsidR="00F1708D" w:rsidRPr="00A63FE8">
        <w:rPr>
          <w:rFonts w:ascii="Arial" w:hAnsi="Arial" w:cs="Arial"/>
          <w:color w:val="000000"/>
        </w:rPr>
        <w:t>Verificar se estão desligadas as tomadas de força, equipamentos elétricos e luzes, conforme orientaç</w:t>
      </w:r>
      <w:r w:rsidR="00505B46" w:rsidRPr="00A63FE8">
        <w:rPr>
          <w:rFonts w:ascii="Arial" w:hAnsi="Arial" w:cs="Arial"/>
          <w:color w:val="000000"/>
        </w:rPr>
        <w:t>ões d</w:t>
      </w:r>
      <w:r w:rsidR="00F1708D" w:rsidRPr="00A63FE8">
        <w:rPr>
          <w:rFonts w:ascii="Arial" w:hAnsi="Arial" w:cs="Arial"/>
          <w:color w:val="000000"/>
        </w:rPr>
        <w:t xml:space="preserve">o </w:t>
      </w:r>
      <w:r w:rsidR="004C43C3" w:rsidRPr="00A63FE8">
        <w:rPr>
          <w:rFonts w:ascii="Arial" w:hAnsi="Arial" w:cs="Arial"/>
          <w:color w:val="000000"/>
        </w:rPr>
        <w:t>Contratante</w:t>
      </w:r>
      <w:r w:rsidR="00F1708D" w:rsidRPr="00A63FE8">
        <w:rPr>
          <w:rFonts w:ascii="Arial" w:hAnsi="Arial" w:cs="Arial"/>
          <w:color w:val="000000"/>
        </w:rPr>
        <w:t>;</w:t>
      </w:r>
    </w:p>
    <w:p w:rsidR="00F84BAF" w:rsidRPr="00A63FE8" w:rsidRDefault="00F84BAF" w:rsidP="00F84BAF">
      <w:pPr>
        <w:spacing w:after="0" w:line="276" w:lineRule="auto"/>
        <w:jc w:val="both"/>
        <w:rPr>
          <w:rFonts w:ascii="Arial" w:hAnsi="Arial" w:cs="Arial"/>
          <w:color w:val="000000"/>
        </w:rPr>
      </w:pPr>
    </w:p>
    <w:p w:rsidR="001B0FC0" w:rsidRDefault="00B01FBB" w:rsidP="00F84BAF">
      <w:pPr>
        <w:spacing w:after="0" w:line="276" w:lineRule="auto"/>
        <w:jc w:val="both"/>
        <w:rPr>
          <w:rFonts w:ascii="Arial" w:hAnsi="Arial" w:cs="Arial"/>
          <w:color w:val="000000"/>
        </w:rPr>
      </w:pPr>
      <w:r w:rsidRPr="00A63FE8">
        <w:rPr>
          <w:rFonts w:ascii="Arial" w:hAnsi="Arial" w:cs="Arial"/>
          <w:color w:val="000000"/>
        </w:rPr>
        <w:tab/>
      </w:r>
      <w:r w:rsidRPr="00A63FE8">
        <w:rPr>
          <w:rFonts w:ascii="Arial" w:hAnsi="Arial" w:cs="Arial"/>
          <w:color w:val="000000"/>
        </w:rPr>
        <w:tab/>
      </w:r>
      <w:r w:rsidR="00505B46" w:rsidRPr="00A63FE8">
        <w:rPr>
          <w:rFonts w:ascii="Arial" w:hAnsi="Arial" w:cs="Arial"/>
          <w:color w:val="000000"/>
        </w:rPr>
        <w:t>5.1.2.17 M</w:t>
      </w:r>
      <w:r w:rsidR="00F1708D" w:rsidRPr="00A63FE8">
        <w:rPr>
          <w:rFonts w:ascii="Arial" w:hAnsi="Arial" w:cs="Arial"/>
          <w:color w:val="000000"/>
        </w:rPr>
        <w:t>anter afixado no posto, em local visível, o</w:t>
      </w:r>
      <w:r w:rsidR="00505B46" w:rsidRPr="00A63FE8">
        <w:rPr>
          <w:rFonts w:ascii="Arial" w:hAnsi="Arial" w:cs="Arial"/>
          <w:color w:val="000000"/>
        </w:rPr>
        <w:t xml:space="preserve">s </w:t>
      </w:r>
      <w:r w:rsidR="00F1708D" w:rsidRPr="00A63FE8">
        <w:rPr>
          <w:rFonts w:ascii="Arial" w:hAnsi="Arial" w:cs="Arial"/>
          <w:color w:val="000000"/>
        </w:rPr>
        <w:t>telefone</w:t>
      </w:r>
      <w:r w:rsidR="00505B46" w:rsidRPr="00A63FE8">
        <w:rPr>
          <w:rFonts w:ascii="Arial" w:hAnsi="Arial" w:cs="Arial"/>
          <w:color w:val="000000"/>
        </w:rPr>
        <w:t>s</w:t>
      </w:r>
      <w:r w:rsidR="00F1708D" w:rsidRPr="00A63FE8">
        <w:rPr>
          <w:rFonts w:ascii="Arial" w:hAnsi="Arial" w:cs="Arial"/>
          <w:color w:val="000000"/>
        </w:rPr>
        <w:t xml:space="preserve"> da Delegacia de Polícia da Região, do Corpo de Bombeiros e responsáveis pela Administração</w:t>
      </w:r>
      <w:r w:rsidR="001B0FC0" w:rsidRPr="00A63FE8">
        <w:rPr>
          <w:rFonts w:ascii="Arial" w:hAnsi="Arial" w:cs="Arial"/>
          <w:color w:val="000000"/>
        </w:rPr>
        <w:t xml:space="preserve"> (Secretário-Geral da Promotoria, </w:t>
      </w:r>
      <w:r w:rsidR="00DB7EBE" w:rsidRPr="00A63FE8">
        <w:rPr>
          <w:rFonts w:ascii="Arial" w:hAnsi="Arial" w:cs="Arial"/>
          <w:color w:val="000000"/>
        </w:rPr>
        <w:t xml:space="preserve">Diretor da Promotoria, </w:t>
      </w:r>
      <w:r w:rsidR="001B0FC0" w:rsidRPr="00A63FE8">
        <w:rPr>
          <w:rFonts w:ascii="Arial" w:hAnsi="Arial" w:cs="Arial"/>
          <w:color w:val="000000"/>
        </w:rPr>
        <w:t>Fiscal</w:t>
      </w:r>
      <w:r w:rsidR="00F00E95" w:rsidRPr="00A63FE8">
        <w:rPr>
          <w:rFonts w:ascii="Arial" w:hAnsi="Arial" w:cs="Arial"/>
          <w:color w:val="000000"/>
        </w:rPr>
        <w:t xml:space="preserve"> e Gestor</w:t>
      </w:r>
      <w:r w:rsidR="001B0FC0" w:rsidRPr="00A63FE8">
        <w:rPr>
          <w:rFonts w:ascii="Arial" w:hAnsi="Arial" w:cs="Arial"/>
          <w:color w:val="000000"/>
        </w:rPr>
        <w:t xml:space="preserve"> do contrato)</w:t>
      </w:r>
      <w:r w:rsidR="00F1708D" w:rsidRPr="00A63FE8">
        <w:rPr>
          <w:rFonts w:ascii="Arial" w:hAnsi="Arial" w:cs="Arial"/>
          <w:color w:val="000000"/>
        </w:rPr>
        <w:t>, objetivando o melhor desempenho das atividades;</w:t>
      </w:r>
    </w:p>
    <w:p w:rsidR="00F84BAF" w:rsidRPr="00A63FE8" w:rsidRDefault="00F84BAF" w:rsidP="00F84BAF">
      <w:pPr>
        <w:spacing w:after="0" w:line="276" w:lineRule="auto"/>
        <w:jc w:val="both"/>
        <w:rPr>
          <w:rFonts w:ascii="Arial" w:hAnsi="Arial" w:cs="Arial"/>
          <w:color w:val="000000"/>
        </w:rPr>
      </w:pPr>
    </w:p>
    <w:p w:rsidR="001B0FC0" w:rsidRDefault="00505B46" w:rsidP="00F84BAF">
      <w:pPr>
        <w:spacing w:after="0" w:line="276" w:lineRule="auto"/>
        <w:ind w:firstLine="1418"/>
        <w:jc w:val="both"/>
        <w:rPr>
          <w:rFonts w:ascii="Arial" w:hAnsi="Arial" w:cs="Arial"/>
          <w:color w:val="000000"/>
        </w:rPr>
      </w:pPr>
      <w:r w:rsidRPr="00A63FE8">
        <w:rPr>
          <w:rFonts w:ascii="Arial" w:hAnsi="Arial" w:cs="Arial"/>
          <w:color w:val="000000"/>
        </w:rPr>
        <w:t>5.1.2.</w:t>
      </w:r>
      <w:r w:rsidR="009A5ECC" w:rsidRPr="00A63FE8">
        <w:rPr>
          <w:rFonts w:ascii="Arial" w:hAnsi="Arial" w:cs="Arial"/>
          <w:color w:val="000000"/>
        </w:rPr>
        <w:t>1</w:t>
      </w:r>
      <w:r w:rsidR="008E7F73" w:rsidRPr="00A63FE8">
        <w:rPr>
          <w:rFonts w:ascii="Arial" w:hAnsi="Arial" w:cs="Arial"/>
          <w:color w:val="000000"/>
        </w:rPr>
        <w:t>8</w:t>
      </w:r>
      <w:r w:rsidRPr="00A63FE8">
        <w:rPr>
          <w:rFonts w:ascii="Arial" w:hAnsi="Arial" w:cs="Arial"/>
          <w:color w:val="000000"/>
        </w:rPr>
        <w:t xml:space="preserve"> </w:t>
      </w:r>
      <w:r w:rsidR="00F1708D" w:rsidRPr="00A63FE8">
        <w:rPr>
          <w:rFonts w:ascii="Arial" w:hAnsi="Arial" w:cs="Arial"/>
          <w:color w:val="000000"/>
        </w:rPr>
        <w:t>Fiscalizar a entrada e saída de veículos nas instalações, identificando as pessoas autorizadas a estacionarem seus carros particulares na área interna da instalação, mantendo sempre a grade de segurança fechada;</w:t>
      </w:r>
    </w:p>
    <w:p w:rsidR="00F84BAF" w:rsidRPr="00A63FE8" w:rsidRDefault="00F84BAF" w:rsidP="00F84BAF">
      <w:pPr>
        <w:spacing w:after="0" w:line="276" w:lineRule="auto"/>
        <w:ind w:firstLine="1418"/>
        <w:jc w:val="both"/>
        <w:rPr>
          <w:rFonts w:ascii="Arial" w:hAnsi="Arial" w:cs="Arial"/>
          <w:color w:val="000000"/>
        </w:rPr>
      </w:pPr>
    </w:p>
    <w:p w:rsidR="00F1708D" w:rsidRDefault="00505B46" w:rsidP="00F84BAF">
      <w:pPr>
        <w:spacing w:after="0" w:line="276" w:lineRule="auto"/>
        <w:ind w:firstLine="1418"/>
        <w:jc w:val="both"/>
        <w:rPr>
          <w:rFonts w:ascii="Arial" w:hAnsi="Arial" w:cs="Arial"/>
          <w:color w:val="000000"/>
        </w:rPr>
      </w:pPr>
      <w:r w:rsidRPr="00A63FE8">
        <w:rPr>
          <w:rFonts w:ascii="Arial" w:hAnsi="Arial" w:cs="Arial"/>
          <w:color w:val="000000"/>
        </w:rPr>
        <w:t>5.1.2.</w:t>
      </w:r>
      <w:r w:rsidR="008E7F73" w:rsidRPr="00A63FE8">
        <w:rPr>
          <w:rFonts w:ascii="Arial" w:hAnsi="Arial" w:cs="Arial"/>
          <w:color w:val="000000"/>
        </w:rPr>
        <w:t>19</w:t>
      </w:r>
      <w:r w:rsidRPr="00A63FE8">
        <w:rPr>
          <w:rFonts w:ascii="Arial" w:hAnsi="Arial" w:cs="Arial"/>
          <w:color w:val="000000"/>
        </w:rPr>
        <w:t xml:space="preserve"> </w:t>
      </w:r>
      <w:r w:rsidR="00F1708D" w:rsidRPr="00A63FE8">
        <w:rPr>
          <w:rFonts w:ascii="Arial" w:hAnsi="Arial" w:cs="Arial"/>
          <w:color w:val="000000"/>
        </w:rPr>
        <w:t xml:space="preserve">Repassar </w:t>
      </w:r>
      <w:r w:rsidR="00653C6C" w:rsidRPr="00A63FE8">
        <w:rPr>
          <w:rFonts w:ascii="Arial" w:hAnsi="Arial" w:cs="Arial"/>
          <w:color w:val="000000"/>
        </w:rPr>
        <w:t>a</w:t>
      </w:r>
      <w:r w:rsidR="00F1708D" w:rsidRPr="00A63FE8">
        <w:rPr>
          <w:rFonts w:ascii="Arial" w:hAnsi="Arial" w:cs="Arial"/>
          <w:color w:val="000000"/>
        </w:rPr>
        <w:t>o vigilante que está assumindo o posto, quando da rendição, todas as orientações recebidas e em vigor, bem como eventual anomalia observada nas instalações e suas imediações;</w:t>
      </w:r>
    </w:p>
    <w:p w:rsidR="00F84BAF" w:rsidRPr="00A63FE8" w:rsidRDefault="00F84BAF" w:rsidP="00F84BAF">
      <w:pPr>
        <w:spacing w:after="0" w:line="276" w:lineRule="auto"/>
        <w:ind w:firstLine="1418"/>
        <w:jc w:val="both"/>
        <w:rPr>
          <w:rFonts w:ascii="Arial" w:hAnsi="Arial" w:cs="Arial"/>
          <w:color w:val="000000"/>
        </w:rPr>
      </w:pPr>
    </w:p>
    <w:p w:rsidR="009A5ECC" w:rsidRDefault="00B01FBB" w:rsidP="00F84BAF">
      <w:pPr>
        <w:spacing w:after="0" w:line="276" w:lineRule="auto"/>
        <w:ind w:firstLine="567"/>
        <w:jc w:val="both"/>
        <w:rPr>
          <w:rFonts w:ascii="Arial" w:hAnsi="Arial" w:cs="Arial"/>
          <w:color w:val="000000"/>
        </w:rPr>
      </w:pPr>
      <w:r w:rsidRPr="00A63FE8">
        <w:rPr>
          <w:rFonts w:ascii="Arial" w:hAnsi="Arial" w:cs="Arial"/>
          <w:color w:val="000000"/>
        </w:rPr>
        <w:tab/>
      </w:r>
      <w:r w:rsidRPr="00A63FE8">
        <w:rPr>
          <w:rFonts w:ascii="Arial" w:hAnsi="Arial" w:cs="Arial"/>
          <w:color w:val="000000"/>
        </w:rPr>
        <w:tab/>
      </w:r>
      <w:r w:rsidR="009A5ECC" w:rsidRPr="00A63FE8">
        <w:rPr>
          <w:rFonts w:ascii="Arial" w:hAnsi="Arial" w:cs="Arial"/>
          <w:color w:val="000000"/>
        </w:rPr>
        <w:t>5.1.2.2</w:t>
      </w:r>
      <w:r w:rsidR="008E7F73" w:rsidRPr="00A63FE8">
        <w:rPr>
          <w:rFonts w:ascii="Arial" w:hAnsi="Arial" w:cs="Arial"/>
          <w:color w:val="000000"/>
        </w:rPr>
        <w:t>0</w:t>
      </w:r>
      <w:r w:rsidR="009A5ECC" w:rsidRPr="00A63FE8">
        <w:rPr>
          <w:rFonts w:ascii="Arial" w:hAnsi="Arial" w:cs="Arial"/>
          <w:color w:val="000000"/>
        </w:rPr>
        <w:t xml:space="preserve"> P</w:t>
      </w:r>
      <w:r w:rsidR="00F1708D" w:rsidRPr="00A63FE8">
        <w:rPr>
          <w:rFonts w:ascii="Arial" w:hAnsi="Arial" w:cs="Arial"/>
          <w:color w:val="000000"/>
        </w:rPr>
        <w:t>roibir o ingresso de vendedores, ambulantes e assemelhados nas instalações, sem que estes estejam devida e previamente autorizados</w:t>
      </w:r>
      <w:r w:rsidR="009A5ECC" w:rsidRPr="00A63FE8">
        <w:rPr>
          <w:rFonts w:ascii="Arial" w:hAnsi="Arial" w:cs="Arial"/>
          <w:color w:val="000000"/>
        </w:rPr>
        <w:t xml:space="preserve">; </w:t>
      </w:r>
    </w:p>
    <w:p w:rsidR="00F84BAF" w:rsidRPr="00A63FE8" w:rsidRDefault="00F84BAF" w:rsidP="00F84BAF">
      <w:pPr>
        <w:spacing w:after="0" w:line="276" w:lineRule="auto"/>
        <w:ind w:firstLine="567"/>
        <w:jc w:val="both"/>
        <w:rPr>
          <w:rFonts w:ascii="Arial" w:hAnsi="Arial" w:cs="Arial"/>
          <w:color w:val="000000"/>
        </w:rPr>
      </w:pPr>
    </w:p>
    <w:p w:rsidR="00F1708D" w:rsidRDefault="00B01FBB" w:rsidP="00F84BAF">
      <w:pPr>
        <w:spacing w:after="0" w:line="276" w:lineRule="auto"/>
        <w:ind w:firstLine="567"/>
        <w:jc w:val="both"/>
        <w:rPr>
          <w:rFonts w:ascii="Arial" w:hAnsi="Arial" w:cs="Arial"/>
          <w:color w:val="000000"/>
        </w:rPr>
      </w:pPr>
      <w:r w:rsidRPr="00A63FE8">
        <w:rPr>
          <w:rFonts w:ascii="Arial" w:hAnsi="Arial" w:cs="Arial"/>
          <w:color w:val="000000"/>
        </w:rPr>
        <w:tab/>
      </w:r>
      <w:r w:rsidRPr="00A63FE8">
        <w:rPr>
          <w:rFonts w:ascii="Arial" w:hAnsi="Arial" w:cs="Arial"/>
          <w:color w:val="000000"/>
        </w:rPr>
        <w:tab/>
      </w:r>
      <w:r w:rsidR="009A5ECC" w:rsidRPr="00A63FE8">
        <w:rPr>
          <w:rFonts w:ascii="Arial" w:hAnsi="Arial" w:cs="Arial"/>
          <w:color w:val="000000"/>
        </w:rPr>
        <w:t>5.1.2.2</w:t>
      </w:r>
      <w:r w:rsidR="008E7F73" w:rsidRPr="00A63FE8">
        <w:rPr>
          <w:rFonts w:ascii="Arial" w:hAnsi="Arial" w:cs="Arial"/>
          <w:color w:val="000000"/>
        </w:rPr>
        <w:t>1</w:t>
      </w:r>
      <w:r w:rsidR="009A5ECC" w:rsidRPr="00A63FE8">
        <w:rPr>
          <w:rFonts w:ascii="Arial" w:hAnsi="Arial" w:cs="Arial"/>
          <w:color w:val="000000"/>
        </w:rPr>
        <w:t xml:space="preserve"> </w:t>
      </w:r>
      <w:r w:rsidR="00F1708D" w:rsidRPr="00A63FE8">
        <w:rPr>
          <w:rFonts w:ascii="Arial" w:hAnsi="Arial" w:cs="Arial"/>
          <w:color w:val="000000"/>
        </w:rPr>
        <w:t>Proibir a utilização do posto para guarda de objetos estranhos ao local, de bens de servidores, de empregados ou de terceiros;</w:t>
      </w:r>
    </w:p>
    <w:p w:rsidR="00F84BAF" w:rsidRPr="00A63FE8" w:rsidRDefault="00F84BAF" w:rsidP="00F84BAF">
      <w:pPr>
        <w:spacing w:after="0" w:line="276" w:lineRule="auto"/>
        <w:ind w:firstLine="567"/>
        <w:jc w:val="both"/>
        <w:rPr>
          <w:rFonts w:ascii="Arial" w:hAnsi="Arial" w:cs="Arial"/>
          <w:color w:val="000000"/>
        </w:rPr>
      </w:pPr>
    </w:p>
    <w:p w:rsidR="00F1708D" w:rsidRDefault="00B01FBB" w:rsidP="00F84BAF">
      <w:pPr>
        <w:spacing w:after="0" w:line="276" w:lineRule="auto"/>
        <w:jc w:val="both"/>
        <w:rPr>
          <w:rFonts w:ascii="Arial" w:hAnsi="Arial" w:cs="Arial"/>
          <w:color w:val="000000"/>
        </w:rPr>
      </w:pPr>
      <w:r w:rsidRPr="00A63FE8">
        <w:rPr>
          <w:rFonts w:ascii="Arial" w:hAnsi="Arial" w:cs="Arial"/>
          <w:color w:val="000000"/>
        </w:rPr>
        <w:tab/>
      </w:r>
      <w:r w:rsidRPr="00A63FE8">
        <w:rPr>
          <w:rFonts w:ascii="Arial" w:hAnsi="Arial" w:cs="Arial"/>
          <w:color w:val="000000"/>
        </w:rPr>
        <w:tab/>
      </w:r>
      <w:r w:rsidR="003C6350" w:rsidRPr="00A63FE8">
        <w:rPr>
          <w:rFonts w:ascii="Arial" w:hAnsi="Arial" w:cs="Arial"/>
          <w:color w:val="000000"/>
        </w:rPr>
        <w:t>5.1.2.2</w:t>
      </w:r>
      <w:r w:rsidR="008E7F73" w:rsidRPr="00A63FE8">
        <w:rPr>
          <w:rFonts w:ascii="Arial" w:hAnsi="Arial" w:cs="Arial"/>
          <w:color w:val="000000"/>
        </w:rPr>
        <w:t>2</w:t>
      </w:r>
      <w:r w:rsidR="003C6350" w:rsidRPr="00A63FE8">
        <w:rPr>
          <w:rFonts w:ascii="Arial" w:hAnsi="Arial" w:cs="Arial"/>
          <w:color w:val="000000"/>
        </w:rPr>
        <w:t xml:space="preserve"> </w:t>
      </w:r>
      <w:r w:rsidR="00F1708D" w:rsidRPr="00A63FE8">
        <w:rPr>
          <w:rFonts w:ascii="Arial" w:hAnsi="Arial" w:cs="Arial"/>
          <w:color w:val="000000"/>
        </w:rPr>
        <w:t>Executar rondas diárias, conforme orientação recebida da Administração, verificando as dependências das instalações</w:t>
      </w:r>
      <w:r w:rsidR="003C6350" w:rsidRPr="00A63FE8">
        <w:rPr>
          <w:rFonts w:ascii="Arial" w:hAnsi="Arial" w:cs="Arial"/>
          <w:color w:val="000000"/>
        </w:rPr>
        <w:t xml:space="preserve"> e </w:t>
      </w:r>
      <w:r w:rsidR="00F1708D" w:rsidRPr="00A63FE8">
        <w:rPr>
          <w:rFonts w:ascii="Arial" w:hAnsi="Arial" w:cs="Arial"/>
          <w:color w:val="000000"/>
        </w:rPr>
        <w:t>adotando os cuidados e providências necessárias para o perfeito desempenho das funções e manutenção da tranquilidade;</w:t>
      </w:r>
    </w:p>
    <w:p w:rsidR="00F84BAF" w:rsidRPr="00A63FE8" w:rsidRDefault="00F84BAF" w:rsidP="00F84BAF">
      <w:pPr>
        <w:spacing w:after="0" w:line="276" w:lineRule="auto"/>
        <w:jc w:val="both"/>
        <w:rPr>
          <w:rFonts w:ascii="Arial" w:hAnsi="Arial" w:cs="Arial"/>
          <w:color w:val="000000"/>
        </w:rPr>
      </w:pPr>
    </w:p>
    <w:p w:rsidR="00F1708D" w:rsidRDefault="00B01FBB" w:rsidP="00F84BAF">
      <w:pPr>
        <w:spacing w:after="0" w:line="276" w:lineRule="auto"/>
        <w:jc w:val="both"/>
        <w:rPr>
          <w:rFonts w:ascii="Arial" w:hAnsi="Arial" w:cs="Arial"/>
          <w:color w:val="000000"/>
        </w:rPr>
      </w:pPr>
      <w:r w:rsidRPr="00A63FE8">
        <w:rPr>
          <w:rFonts w:ascii="Arial" w:hAnsi="Arial" w:cs="Arial"/>
          <w:color w:val="000000"/>
        </w:rPr>
        <w:tab/>
      </w:r>
      <w:r w:rsidRPr="00A63FE8">
        <w:rPr>
          <w:rFonts w:ascii="Arial" w:hAnsi="Arial" w:cs="Arial"/>
          <w:color w:val="000000"/>
        </w:rPr>
        <w:tab/>
      </w:r>
      <w:r w:rsidR="003C6350" w:rsidRPr="00A63FE8">
        <w:rPr>
          <w:rFonts w:ascii="Arial" w:hAnsi="Arial" w:cs="Arial"/>
          <w:color w:val="000000"/>
        </w:rPr>
        <w:t>5.1.2.2</w:t>
      </w:r>
      <w:r w:rsidR="008E7F73" w:rsidRPr="00A63FE8">
        <w:rPr>
          <w:rFonts w:ascii="Arial" w:hAnsi="Arial" w:cs="Arial"/>
          <w:color w:val="000000"/>
        </w:rPr>
        <w:t>3</w:t>
      </w:r>
      <w:r w:rsidR="003C6350" w:rsidRPr="00A63FE8">
        <w:rPr>
          <w:rFonts w:ascii="Arial" w:hAnsi="Arial" w:cs="Arial"/>
          <w:color w:val="000000"/>
        </w:rPr>
        <w:t xml:space="preserve"> </w:t>
      </w:r>
      <w:r w:rsidR="00F1708D" w:rsidRPr="00A63FE8">
        <w:rPr>
          <w:rFonts w:ascii="Arial" w:hAnsi="Arial" w:cs="Arial"/>
          <w:color w:val="000000"/>
        </w:rPr>
        <w:t>Assumir o posto devidamente uniformizado e asseado;</w:t>
      </w:r>
    </w:p>
    <w:p w:rsidR="00F84BAF" w:rsidRPr="00A63FE8" w:rsidRDefault="00F84BAF" w:rsidP="00F84BAF">
      <w:pPr>
        <w:spacing w:after="0" w:line="276" w:lineRule="auto"/>
        <w:jc w:val="both"/>
        <w:rPr>
          <w:rFonts w:ascii="Arial" w:hAnsi="Arial" w:cs="Arial"/>
          <w:color w:val="000000"/>
        </w:rPr>
      </w:pPr>
    </w:p>
    <w:p w:rsidR="00F1708D" w:rsidRDefault="00B01FBB" w:rsidP="00F84BAF">
      <w:pPr>
        <w:spacing w:after="0" w:line="276" w:lineRule="auto"/>
        <w:jc w:val="both"/>
        <w:rPr>
          <w:rFonts w:ascii="Arial" w:hAnsi="Arial" w:cs="Arial"/>
          <w:color w:val="000000"/>
        </w:rPr>
      </w:pPr>
      <w:r w:rsidRPr="00A63FE8">
        <w:rPr>
          <w:rFonts w:ascii="Arial" w:hAnsi="Arial" w:cs="Arial"/>
          <w:color w:val="000000"/>
        </w:rPr>
        <w:tab/>
      </w:r>
      <w:r w:rsidRPr="00A63FE8">
        <w:rPr>
          <w:rFonts w:ascii="Arial" w:hAnsi="Arial" w:cs="Arial"/>
          <w:color w:val="000000"/>
        </w:rPr>
        <w:tab/>
      </w:r>
      <w:r w:rsidR="003C6350" w:rsidRPr="00A63FE8">
        <w:rPr>
          <w:rFonts w:ascii="Arial" w:hAnsi="Arial" w:cs="Arial"/>
          <w:color w:val="000000"/>
        </w:rPr>
        <w:t>5.1.2.2</w:t>
      </w:r>
      <w:r w:rsidR="008E7F73" w:rsidRPr="00A63FE8">
        <w:rPr>
          <w:rFonts w:ascii="Arial" w:hAnsi="Arial" w:cs="Arial"/>
          <w:color w:val="000000"/>
        </w:rPr>
        <w:t>4</w:t>
      </w:r>
      <w:r w:rsidR="003C6350" w:rsidRPr="00A63FE8">
        <w:rPr>
          <w:rFonts w:ascii="Arial" w:hAnsi="Arial" w:cs="Arial"/>
          <w:color w:val="000000"/>
        </w:rPr>
        <w:t xml:space="preserve"> </w:t>
      </w:r>
      <w:r w:rsidR="00F1708D" w:rsidRPr="00A63FE8">
        <w:rPr>
          <w:rFonts w:ascii="Arial" w:hAnsi="Arial" w:cs="Arial"/>
          <w:color w:val="000000"/>
        </w:rPr>
        <w:t>Permanecer no posto, não devendo se afastar de seus afazeres, principalmente para atender chamados ou cumprir tarefas solicitadas por terceiros não autorizados;</w:t>
      </w:r>
    </w:p>
    <w:p w:rsidR="00F84BAF" w:rsidRPr="00A63FE8" w:rsidRDefault="00F84BAF" w:rsidP="00F84BAF">
      <w:pPr>
        <w:spacing w:after="0" w:line="276" w:lineRule="auto"/>
        <w:jc w:val="both"/>
        <w:rPr>
          <w:rFonts w:ascii="Arial" w:hAnsi="Arial" w:cs="Arial"/>
          <w:color w:val="000000"/>
        </w:rPr>
      </w:pPr>
    </w:p>
    <w:p w:rsidR="00F1708D" w:rsidRDefault="00B01FBB" w:rsidP="00F84BAF">
      <w:pPr>
        <w:spacing w:after="0" w:line="276" w:lineRule="auto"/>
        <w:jc w:val="both"/>
        <w:rPr>
          <w:rFonts w:ascii="Arial" w:hAnsi="Arial" w:cs="Arial"/>
          <w:color w:val="000000"/>
        </w:rPr>
      </w:pPr>
      <w:r w:rsidRPr="00A63FE8">
        <w:rPr>
          <w:rFonts w:ascii="Arial" w:hAnsi="Arial" w:cs="Arial"/>
          <w:color w:val="000000"/>
        </w:rPr>
        <w:tab/>
      </w:r>
      <w:r w:rsidRPr="00A63FE8">
        <w:rPr>
          <w:rFonts w:ascii="Arial" w:hAnsi="Arial" w:cs="Arial"/>
          <w:color w:val="000000"/>
        </w:rPr>
        <w:tab/>
      </w:r>
      <w:r w:rsidR="003C6350" w:rsidRPr="00A63FE8">
        <w:rPr>
          <w:rFonts w:ascii="Arial" w:hAnsi="Arial" w:cs="Arial"/>
          <w:color w:val="000000"/>
        </w:rPr>
        <w:t>5.1.2.2</w:t>
      </w:r>
      <w:r w:rsidR="008E7F73" w:rsidRPr="00A63FE8">
        <w:rPr>
          <w:rFonts w:ascii="Arial" w:hAnsi="Arial" w:cs="Arial"/>
          <w:color w:val="000000"/>
        </w:rPr>
        <w:t>5</w:t>
      </w:r>
      <w:r w:rsidR="003C6350" w:rsidRPr="00A63FE8">
        <w:rPr>
          <w:rFonts w:ascii="Arial" w:hAnsi="Arial" w:cs="Arial"/>
          <w:color w:val="000000"/>
        </w:rPr>
        <w:t xml:space="preserve"> </w:t>
      </w:r>
      <w:r w:rsidR="00F1708D" w:rsidRPr="00A63FE8">
        <w:rPr>
          <w:rFonts w:ascii="Arial" w:hAnsi="Arial" w:cs="Arial"/>
          <w:color w:val="000000"/>
        </w:rPr>
        <w:t xml:space="preserve">Registrar no livro </w:t>
      </w:r>
      <w:r w:rsidR="003C6350" w:rsidRPr="00A63FE8">
        <w:rPr>
          <w:rFonts w:ascii="Arial" w:hAnsi="Arial" w:cs="Arial"/>
          <w:color w:val="000000"/>
        </w:rPr>
        <w:t xml:space="preserve">de </w:t>
      </w:r>
      <w:r w:rsidR="00F1708D" w:rsidRPr="00A63FE8">
        <w:rPr>
          <w:rFonts w:ascii="Arial" w:hAnsi="Arial" w:cs="Arial"/>
          <w:color w:val="000000"/>
        </w:rPr>
        <w:t xml:space="preserve">ocorrências </w:t>
      </w:r>
      <w:r w:rsidR="003C6350" w:rsidRPr="00A63FE8">
        <w:rPr>
          <w:rFonts w:ascii="Arial" w:hAnsi="Arial" w:cs="Arial"/>
          <w:color w:val="000000"/>
        </w:rPr>
        <w:t xml:space="preserve">os acontecimentos, fatos e incidentes </w:t>
      </w:r>
      <w:r w:rsidR="00F1708D" w:rsidRPr="00A63FE8">
        <w:rPr>
          <w:rFonts w:ascii="Arial" w:hAnsi="Arial" w:cs="Arial"/>
          <w:color w:val="000000"/>
        </w:rPr>
        <w:t>havid</w:t>
      </w:r>
      <w:r w:rsidR="003C6350" w:rsidRPr="00A63FE8">
        <w:rPr>
          <w:rFonts w:ascii="Arial" w:hAnsi="Arial" w:cs="Arial"/>
          <w:color w:val="000000"/>
        </w:rPr>
        <w:t>o</w:t>
      </w:r>
      <w:r w:rsidR="00F1708D" w:rsidRPr="00A63FE8">
        <w:rPr>
          <w:rFonts w:ascii="Arial" w:hAnsi="Arial" w:cs="Arial"/>
          <w:color w:val="000000"/>
        </w:rPr>
        <w:t>s no posto;</w:t>
      </w:r>
    </w:p>
    <w:p w:rsidR="00F84BAF" w:rsidRPr="00A63FE8" w:rsidRDefault="00F84BAF" w:rsidP="00F84BAF">
      <w:pPr>
        <w:spacing w:after="0" w:line="276" w:lineRule="auto"/>
        <w:jc w:val="both"/>
        <w:rPr>
          <w:rFonts w:ascii="Arial" w:hAnsi="Arial" w:cs="Arial"/>
          <w:color w:val="000000"/>
        </w:rPr>
      </w:pPr>
    </w:p>
    <w:p w:rsidR="00F1708D" w:rsidRPr="00A63FE8" w:rsidRDefault="00B01FBB" w:rsidP="00F84BAF">
      <w:pPr>
        <w:spacing w:after="0" w:line="276" w:lineRule="auto"/>
        <w:jc w:val="both"/>
        <w:rPr>
          <w:rFonts w:ascii="Arial" w:hAnsi="Arial" w:cs="Arial"/>
          <w:color w:val="000000"/>
        </w:rPr>
      </w:pPr>
      <w:r w:rsidRPr="00A63FE8">
        <w:rPr>
          <w:rFonts w:ascii="Arial" w:hAnsi="Arial" w:cs="Arial"/>
          <w:color w:val="000000"/>
        </w:rPr>
        <w:tab/>
      </w:r>
      <w:r w:rsidRPr="00A63FE8">
        <w:rPr>
          <w:rFonts w:ascii="Arial" w:hAnsi="Arial" w:cs="Arial"/>
          <w:color w:val="000000"/>
        </w:rPr>
        <w:tab/>
      </w:r>
      <w:r w:rsidR="003C6350" w:rsidRPr="00A63FE8">
        <w:rPr>
          <w:rFonts w:ascii="Arial" w:hAnsi="Arial" w:cs="Arial"/>
          <w:color w:val="000000"/>
        </w:rPr>
        <w:t>5.1.2.2</w:t>
      </w:r>
      <w:r w:rsidR="008E7F73" w:rsidRPr="00A63FE8">
        <w:rPr>
          <w:rFonts w:ascii="Arial" w:hAnsi="Arial" w:cs="Arial"/>
          <w:color w:val="000000"/>
        </w:rPr>
        <w:t>6</w:t>
      </w:r>
      <w:r w:rsidR="003C6350" w:rsidRPr="00A63FE8">
        <w:rPr>
          <w:rFonts w:ascii="Arial" w:hAnsi="Arial" w:cs="Arial"/>
          <w:color w:val="000000"/>
        </w:rPr>
        <w:t xml:space="preserve"> </w:t>
      </w:r>
      <w:r w:rsidR="00F1708D" w:rsidRPr="00A63FE8">
        <w:rPr>
          <w:rFonts w:ascii="Arial" w:hAnsi="Arial" w:cs="Arial"/>
          <w:color w:val="000000"/>
        </w:rPr>
        <w:t xml:space="preserve">Utilizar a arma somente em legítima defesa, própria ou de terceiros, e na salvaguarda do patrimônio da Administração, </w:t>
      </w:r>
      <w:r w:rsidR="00DD08D0" w:rsidRPr="00A63FE8">
        <w:rPr>
          <w:rFonts w:ascii="Arial" w:hAnsi="Arial" w:cs="Arial"/>
          <w:color w:val="000000"/>
        </w:rPr>
        <w:t>depois de</w:t>
      </w:r>
      <w:r w:rsidR="00F1708D" w:rsidRPr="00A63FE8">
        <w:rPr>
          <w:rFonts w:ascii="Arial" w:hAnsi="Arial" w:cs="Arial"/>
          <w:color w:val="000000"/>
        </w:rPr>
        <w:t xml:space="preserve"> esgotados todos os outros meios </w:t>
      </w:r>
      <w:r w:rsidR="003C6350" w:rsidRPr="00A63FE8">
        <w:rPr>
          <w:rFonts w:ascii="Arial" w:hAnsi="Arial" w:cs="Arial"/>
          <w:color w:val="000000"/>
        </w:rPr>
        <w:t>disponíveis</w:t>
      </w:r>
      <w:r w:rsidR="00F1708D" w:rsidRPr="00A63FE8">
        <w:rPr>
          <w:rFonts w:ascii="Arial" w:hAnsi="Arial" w:cs="Arial"/>
          <w:color w:val="000000"/>
        </w:rPr>
        <w:t>.</w:t>
      </w:r>
    </w:p>
    <w:p w:rsidR="00F1708D" w:rsidRPr="00A63FE8" w:rsidRDefault="00F1708D" w:rsidP="00F84BAF">
      <w:pPr>
        <w:spacing w:after="0" w:line="276" w:lineRule="auto"/>
        <w:ind w:firstLine="567"/>
        <w:jc w:val="both"/>
        <w:rPr>
          <w:rFonts w:ascii="Arial" w:hAnsi="Arial" w:cs="Arial"/>
          <w:color w:val="000000"/>
        </w:rPr>
      </w:pPr>
    </w:p>
    <w:p w:rsidR="007912C6" w:rsidRDefault="00F667A0" w:rsidP="00F84BAF">
      <w:pPr>
        <w:spacing w:after="0" w:line="276" w:lineRule="auto"/>
        <w:jc w:val="both"/>
        <w:rPr>
          <w:rFonts w:ascii="Arial" w:hAnsi="Arial" w:cs="Arial"/>
          <w:color w:val="000000"/>
        </w:rPr>
      </w:pPr>
      <w:r w:rsidRPr="00A63FE8">
        <w:rPr>
          <w:rFonts w:ascii="Arial" w:hAnsi="Arial" w:cs="Arial"/>
          <w:color w:val="000000"/>
        </w:rPr>
        <w:tab/>
      </w:r>
      <w:r w:rsidR="007912C6" w:rsidRPr="00A63FE8">
        <w:rPr>
          <w:rFonts w:ascii="Arial" w:hAnsi="Arial" w:cs="Arial"/>
          <w:color w:val="000000"/>
        </w:rPr>
        <w:t xml:space="preserve">5.1.3 </w:t>
      </w:r>
      <w:r w:rsidR="0073430E" w:rsidRPr="00A63FE8">
        <w:rPr>
          <w:rFonts w:ascii="Arial" w:hAnsi="Arial" w:cs="Arial"/>
          <w:color w:val="000000"/>
        </w:rPr>
        <w:t xml:space="preserve">Uniformes </w:t>
      </w:r>
    </w:p>
    <w:p w:rsidR="00F84BAF" w:rsidRPr="00A63FE8" w:rsidRDefault="00F84BAF" w:rsidP="00F84BAF">
      <w:pPr>
        <w:spacing w:after="0" w:line="276" w:lineRule="auto"/>
        <w:jc w:val="both"/>
        <w:rPr>
          <w:rFonts w:ascii="Arial" w:hAnsi="Arial" w:cs="Arial"/>
          <w:color w:val="000000"/>
        </w:rPr>
      </w:pPr>
    </w:p>
    <w:p w:rsidR="000A6471" w:rsidRDefault="00F667A0" w:rsidP="00F84BAF">
      <w:pPr>
        <w:spacing w:after="0" w:line="276" w:lineRule="auto"/>
        <w:ind w:firstLine="567"/>
        <w:jc w:val="both"/>
        <w:rPr>
          <w:rFonts w:ascii="Arial" w:hAnsi="Arial" w:cs="Arial"/>
          <w:color w:val="000000"/>
        </w:rPr>
      </w:pPr>
      <w:r w:rsidRPr="00A63FE8">
        <w:rPr>
          <w:rFonts w:ascii="Arial" w:hAnsi="Arial" w:cs="Arial"/>
          <w:color w:val="000000"/>
        </w:rPr>
        <w:tab/>
      </w:r>
      <w:r w:rsidRPr="00A63FE8">
        <w:rPr>
          <w:rFonts w:ascii="Arial" w:hAnsi="Arial" w:cs="Arial"/>
          <w:color w:val="000000"/>
        </w:rPr>
        <w:tab/>
      </w:r>
      <w:r w:rsidR="00257805" w:rsidRPr="00A63FE8">
        <w:rPr>
          <w:rFonts w:ascii="Arial" w:hAnsi="Arial" w:cs="Arial"/>
          <w:color w:val="000000"/>
        </w:rPr>
        <w:t>5</w:t>
      </w:r>
      <w:r w:rsidR="0073430E" w:rsidRPr="00A63FE8">
        <w:rPr>
          <w:rFonts w:ascii="Arial" w:hAnsi="Arial" w:cs="Arial"/>
          <w:color w:val="000000"/>
        </w:rPr>
        <w:t>.</w:t>
      </w:r>
      <w:r w:rsidR="00257805" w:rsidRPr="00A63FE8">
        <w:rPr>
          <w:rFonts w:ascii="Arial" w:hAnsi="Arial" w:cs="Arial"/>
          <w:color w:val="000000"/>
        </w:rPr>
        <w:t>1</w:t>
      </w:r>
      <w:r w:rsidR="0073430E" w:rsidRPr="00A63FE8">
        <w:rPr>
          <w:rFonts w:ascii="Arial" w:hAnsi="Arial" w:cs="Arial"/>
          <w:color w:val="000000"/>
        </w:rPr>
        <w:t>.</w:t>
      </w:r>
      <w:r w:rsidR="00257805" w:rsidRPr="00A63FE8">
        <w:rPr>
          <w:rFonts w:ascii="Arial" w:hAnsi="Arial" w:cs="Arial"/>
          <w:color w:val="000000"/>
        </w:rPr>
        <w:t>3.1</w:t>
      </w:r>
      <w:r w:rsidR="0073430E" w:rsidRPr="00A63FE8">
        <w:rPr>
          <w:rFonts w:ascii="Arial" w:hAnsi="Arial" w:cs="Arial"/>
          <w:color w:val="000000"/>
        </w:rPr>
        <w:t xml:space="preserve"> </w:t>
      </w:r>
      <w:r w:rsidR="000A6471" w:rsidRPr="00A63FE8">
        <w:rPr>
          <w:rFonts w:ascii="Arial" w:hAnsi="Arial" w:cs="Arial"/>
          <w:color w:val="000000"/>
        </w:rPr>
        <w:t xml:space="preserve">A Contratada é responsável pelo fornecimento </w:t>
      </w:r>
      <w:r w:rsidR="005C53CE" w:rsidRPr="00A63FE8">
        <w:rPr>
          <w:rFonts w:ascii="Arial" w:hAnsi="Arial" w:cs="Arial"/>
          <w:color w:val="000000"/>
        </w:rPr>
        <w:t xml:space="preserve">e manutenção </w:t>
      </w:r>
      <w:r w:rsidR="000A6471" w:rsidRPr="00A63FE8">
        <w:rPr>
          <w:rFonts w:ascii="Arial" w:hAnsi="Arial" w:cs="Arial"/>
          <w:color w:val="000000"/>
        </w:rPr>
        <w:t>de todos os itens de uniforme nas quantidades mínimas e necessárias à perfeita execução dos serviços (conforme subitens abaixo), devendo entreg</w:t>
      </w:r>
      <w:r w:rsidR="005C53CE" w:rsidRPr="00A63FE8">
        <w:rPr>
          <w:rFonts w:ascii="Arial" w:hAnsi="Arial" w:cs="Arial"/>
          <w:color w:val="000000"/>
        </w:rPr>
        <w:t>á-los</w:t>
      </w:r>
      <w:r w:rsidR="000A6471" w:rsidRPr="00A63FE8">
        <w:rPr>
          <w:rFonts w:ascii="Arial" w:hAnsi="Arial" w:cs="Arial"/>
          <w:color w:val="000000"/>
        </w:rPr>
        <w:t xml:space="preserve"> em </w:t>
      </w:r>
      <w:r w:rsidR="005C53CE" w:rsidRPr="00A63FE8">
        <w:rPr>
          <w:rFonts w:ascii="Arial" w:hAnsi="Arial" w:cs="Arial"/>
          <w:color w:val="000000"/>
        </w:rPr>
        <w:t>perfeito estado</w:t>
      </w:r>
      <w:r w:rsidR="000A6471" w:rsidRPr="00A63FE8">
        <w:rPr>
          <w:rFonts w:ascii="Arial" w:hAnsi="Arial" w:cs="Arial"/>
          <w:color w:val="000000"/>
        </w:rPr>
        <w:t xml:space="preserve"> aos empregados contratados, antes do início da prestação do serviço, ressalvadas situações excepcionais;</w:t>
      </w:r>
    </w:p>
    <w:p w:rsidR="00F84BAF" w:rsidRPr="00A63FE8" w:rsidRDefault="00F84BAF" w:rsidP="00F84BAF">
      <w:pPr>
        <w:spacing w:after="0" w:line="276" w:lineRule="auto"/>
        <w:ind w:firstLine="567"/>
        <w:jc w:val="both"/>
        <w:rPr>
          <w:rFonts w:ascii="Arial" w:hAnsi="Arial" w:cs="Arial"/>
          <w:color w:val="000000"/>
        </w:rPr>
      </w:pPr>
    </w:p>
    <w:p w:rsidR="004C43C3" w:rsidRPr="00A63FE8" w:rsidRDefault="00F667A0" w:rsidP="00F84BAF">
      <w:pPr>
        <w:spacing w:after="0" w:line="276" w:lineRule="auto"/>
        <w:ind w:firstLine="567"/>
        <w:jc w:val="both"/>
        <w:rPr>
          <w:rFonts w:ascii="Arial" w:hAnsi="Arial" w:cs="Arial"/>
          <w:color w:val="000000"/>
        </w:rPr>
      </w:pPr>
      <w:r w:rsidRPr="00A63FE8">
        <w:rPr>
          <w:rFonts w:ascii="Arial" w:hAnsi="Arial" w:cs="Arial"/>
          <w:color w:val="000000"/>
        </w:rPr>
        <w:lastRenderedPageBreak/>
        <w:tab/>
      </w:r>
      <w:r w:rsidRPr="00A63FE8">
        <w:rPr>
          <w:rFonts w:ascii="Arial" w:hAnsi="Arial" w:cs="Arial"/>
          <w:color w:val="000000"/>
        </w:rPr>
        <w:tab/>
      </w:r>
      <w:r w:rsidR="004C43C3" w:rsidRPr="00A63FE8">
        <w:rPr>
          <w:rFonts w:ascii="Arial" w:hAnsi="Arial" w:cs="Arial"/>
          <w:color w:val="000000"/>
        </w:rPr>
        <w:t>5.1.3.</w:t>
      </w:r>
      <w:r w:rsidR="005F3441" w:rsidRPr="00A63FE8">
        <w:rPr>
          <w:rFonts w:ascii="Arial" w:hAnsi="Arial" w:cs="Arial"/>
          <w:color w:val="000000"/>
        </w:rPr>
        <w:t>2</w:t>
      </w:r>
      <w:r w:rsidR="004C43C3" w:rsidRPr="00A63FE8">
        <w:rPr>
          <w:rFonts w:ascii="Arial" w:hAnsi="Arial" w:cs="Arial"/>
          <w:color w:val="000000"/>
        </w:rPr>
        <w:t xml:space="preserve"> Cabe à </w:t>
      </w:r>
      <w:r w:rsidR="00CC6D4F" w:rsidRPr="00A63FE8">
        <w:rPr>
          <w:rFonts w:ascii="Arial" w:hAnsi="Arial" w:cs="Arial"/>
          <w:color w:val="000000"/>
        </w:rPr>
        <w:t>Contratada</w:t>
      </w:r>
      <w:r w:rsidR="004C43C3" w:rsidRPr="00A63FE8">
        <w:rPr>
          <w:rFonts w:ascii="Arial" w:hAnsi="Arial" w:cs="Arial"/>
          <w:color w:val="000000"/>
        </w:rPr>
        <w:t xml:space="preserve"> fornecer, até a data de início da execução de cada posto, uniforme completo</w:t>
      </w:r>
      <w:r w:rsidR="00764C38" w:rsidRPr="00A63FE8">
        <w:rPr>
          <w:rFonts w:ascii="Arial" w:hAnsi="Arial" w:cs="Arial"/>
          <w:color w:val="000000"/>
        </w:rPr>
        <w:t xml:space="preserve"> e</w:t>
      </w:r>
      <w:r w:rsidR="004C43C3" w:rsidRPr="00A63FE8">
        <w:rPr>
          <w:rFonts w:ascii="Arial" w:hAnsi="Arial" w:cs="Arial"/>
          <w:color w:val="000000"/>
        </w:rPr>
        <w:t xml:space="preserve"> novo para cada vigilante, respeitando a sua numeração, </w:t>
      </w:r>
      <w:r w:rsidR="00F41C1D">
        <w:rPr>
          <w:rFonts w:ascii="Arial" w:hAnsi="Arial" w:cs="Arial"/>
          <w:color w:val="000000"/>
        </w:rPr>
        <w:t xml:space="preserve">em cor discreta e sóbria, </w:t>
      </w:r>
      <w:r w:rsidR="004C43C3" w:rsidRPr="00A63FE8">
        <w:rPr>
          <w:rFonts w:ascii="Arial" w:hAnsi="Arial" w:cs="Arial"/>
          <w:color w:val="000000"/>
        </w:rPr>
        <w:t xml:space="preserve">composto de: </w:t>
      </w:r>
    </w:p>
    <w:p w:rsidR="004C43C3" w:rsidRPr="00A63FE8" w:rsidRDefault="004C43C3" w:rsidP="00F84BAF">
      <w:pPr>
        <w:spacing w:after="0" w:line="276" w:lineRule="auto"/>
        <w:ind w:left="1416"/>
        <w:jc w:val="both"/>
        <w:rPr>
          <w:rFonts w:ascii="Arial" w:hAnsi="Arial" w:cs="Arial"/>
          <w:color w:val="000000"/>
        </w:rPr>
      </w:pPr>
      <w:r w:rsidRPr="00A63FE8">
        <w:rPr>
          <w:rFonts w:ascii="Arial" w:hAnsi="Arial" w:cs="Arial"/>
          <w:color w:val="000000"/>
        </w:rPr>
        <w:t>a) Duas (02) calças;</w:t>
      </w:r>
    </w:p>
    <w:p w:rsidR="004C43C3" w:rsidRPr="00A63FE8" w:rsidRDefault="00C304D6" w:rsidP="00F84BAF">
      <w:pPr>
        <w:spacing w:after="0" w:line="276" w:lineRule="auto"/>
        <w:ind w:left="1416"/>
        <w:jc w:val="both"/>
        <w:rPr>
          <w:rFonts w:ascii="Arial" w:hAnsi="Arial" w:cs="Arial"/>
          <w:color w:val="000000"/>
        </w:rPr>
      </w:pPr>
      <w:r w:rsidRPr="00A63FE8">
        <w:rPr>
          <w:rFonts w:ascii="Arial" w:hAnsi="Arial" w:cs="Arial"/>
          <w:color w:val="000000"/>
        </w:rPr>
        <w:t>b</w:t>
      </w:r>
      <w:r w:rsidR="004C43C3" w:rsidRPr="00A63FE8">
        <w:rPr>
          <w:rFonts w:ascii="Arial" w:hAnsi="Arial" w:cs="Arial"/>
          <w:color w:val="000000"/>
        </w:rPr>
        <w:t>) Duas (02) camisas de mangas longas;</w:t>
      </w:r>
    </w:p>
    <w:p w:rsidR="004C43C3" w:rsidRPr="00A63FE8" w:rsidRDefault="004C43C3" w:rsidP="00F84BAF">
      <w:pPr>
        <w:spacing w:after="0" w:line="276" w:lineRule="auto"/>
        <w:ind w:left="1416"/>
        <w:jc w:val="both"/>
        <w:rPr>
          <w:rFonts w:ascii="Arial" w:hAnsi="Arial" w:cs="Arial"/>
          <w:color w:val="000000"/>
        </w:rPr>
      </w:pPr>
      <w:r w:rsidRPr="00A63FE8">
        <w:rPr>
          <w:rFonts w:ascii="Arial" w:hAnsi="Arial" w:cs="Arial"/>
          <w:color w:val="000000"/>
        </w:rPr>
        <w:t>c) Duas (02) camisas de mangas curtas (se permitido);</w:t>
      </w:r>
    </w:p>
    <w:p w:rsidR="004C43C3" w:rsidRPr="00A63FE8" w:rsidRDefault="004C43C3" w:rsidP="00F84BAF">
      <w:pPr>
        <w:spacing w:after="0" w:line="276" w:lineRule="auto"/>
        <w:ind w:left="1416"/>
        <w:jc w:val="both"/>
        <w:rPr>
          <w:rFonts w:ascii="Arial" w:hAnsi="Arial" w:cs="Arial"/>
          <w:color w:val="000000"/>
        </w:rPr>
      </w:pPr>
      <w:r w:rsidRPr="00A63FE8">
        <w:rPr>
          <w:rFonts w:ascii="Arial" w:hAnsi="Arial" w:cs="Arial"/>
          <w:color w:val="000000"/>
        </w:rPr>
        <w:t xml:space="preserve">d) Dois (02) pares de </w:t>
      </w:r>
      <w:r w:rsidRPr="00F41C1D">
        <w:rPr>
          <w:rFonts w:ascii="Arial" w:hAnsi="Arial" w:cs="Arial"/>
          <w:color w:val="000000"/>
        </w:rPr>
        <w:t>calçados</w:t>
      </w:r>
      <w:r w:rsidR="00F41C1D" w:rsidRPr="00F41C1D">
        <w:rPr>
          <w:rFonts w:ascii="Arial" w:hAnsi="Arial" w:cs="Arial"/>
          <w:color w:val="000000" w:themeColor="text1"/>
        </w:rPr>
        <w:t xml:space="preserve"> </w:t>
      </w:r>
      <w:r w:rsidR="00F41C1D" w:rsidRPr="00F41C1D">
        <w:rPr>
          <w:rFonts w:ascii="Arial" w:hAnsi="Arial" w:cs="Arial"/>
          <w:color w:val="000000"/>
        </w:rPr>
        <w:t>padronizados, fechados, antiderrapantes e apropriados à atividade de vigilância</w:t>
      </w:r>
      <w:r w:rsidRPr="00A63FE8">
        <w:rPr>
          <w:rFonts w:ascii="Arial" w:hAnsi="Arial" w:cs="Arial"/>
          <w:color w:val="000000"/>
        </w:rPr>
        <w:t>;</w:t>
      </w:r>
    </w:p>
    <w:p w:rsidR="004C43C3" w:rsidRPr="00A63FE8" w:rsidRDefault="004C43C3" w:rsidP="00F84BAF">
      <w:pPr>
        <w:spacing w:after="0" w:line="276" w:lineRule="auto"/>
        <w:ind w:left="1416"/>
        <w:jc w:val="both"/>
        <w:rPr>
          <w:rFonts w:ascii="Arial" w:hAnsi="Arial" w:cs="Arial"/>
          <w:color w:val="000000"/>
        </w:rPr>
      </w:pPr>
      <w:r w:rsidRPr="00A63FE8">
        <w:rPr>
          <w:rFonts w:ascii="Arial" w:hAnsi="Arial" w:cs="Arial"/>
          <w:color w:val="000000"/>
        </w:rPr>
        <w:t>e) Uma (01) jaqueta de frio;</w:t>
      </w:r>
    </w:p>
    <w:p w:rsidR="004C43C3" w:rsidRPr="00A63FE8" w:rsidRDefault="004C43C3" w:rsidP="00F84BAF">
      <w:pPr>
        <w:spacing w:after="0" w:line="276" w:lineRule="auto"/>
        <w:ind w:left="1416"/>
        <w:jc w:val="both"/>
        <w:rPr>
          <w:rFonts w:ascii="Arial" w:hAnsi="Arial" w:cs="Arial"/>
          <w:color w:val="000000"/>
        </w:rPr>
      </w:pPr>
      <w:r w:rsidRPr="00A63FE8">
        <w:rPr>
          <w:rFonts w:ascii="Arial" w:hAnsi="Arial" w:cs="Arial"/>
          <w:color w:val="000000"/>
        </w:rPr>
        <w:t>f) Duas (02) gravatas;</w:t>
      </w:r>
    </w:p>
    <w:p w:rsidR="004C43C3" w:rsidRDefault="004C43C3" w:rsidP="00F84BAF">
      <w:pPr>
        <w:spacing w:after="0" w:line="276" w:lineRule="auto"/>
        <w:ind w:left="1416"/>
        <w:jc w:val="both"/>
        <w:rPr>
          <w:rFonts w:ascii="Arial" w:hAnsi="Arial" w:cs="Arial"/>
          <w:color w:val="000000"/>
        </w:rPr>
      </w:pPr>
      <w:r w:rsidRPr="00A63FE8">
        <w:rPr>
          <w:rFonts w:ascii="Arial" w:hAnsi="Arial" w:cs="Arial"/>
          <w:color w:val="000000"/>
        </w:rPr>
        <w:t>g) Um (01) quepe ou similar;</w:t>
      </w:r>
    </w:p>
    <w:p w:rsidR="00684D0D" w:rsidRDefault="00684D0D" w:rsidP="00F84BAF">
      <w:pPr>
        <w:spacing w:after="0" w:line="276" w:lineRule="auto"/>
        <w:ind w:left="1416"/>
        <w:jc w:val="both"/>
        <w:rPr>
          <w:rFonts w:ascii="Arial" w:hAnsi="Arial" w:cs="Arial"/>
          <w:color w:val="000000"/>
        </w:rPr>
      </w:pPr>
    </w:p>
    <w:p w:rsidR="00684D0D" w:rsidRPr="00684D0D" w:rsidRDefault="00684D0D" w:rsidP="00F84BAF">
      <w:pPr>
        <w:spacing w:after="0" w:line="276" w:lineRule="auto"/>
        <w:jc w:val="both"/>
        <w:rPr>
          <w:rFonts w:ascii="Arial" w:hAnsi="Arial" w:cs="Arial"/>
          <w:color w:val="000000" w:themeColor="text1"/>
        </w:rPr>
      </w:pPr>
      <w:r w:rsidRPr="00684D0D">
        <w:rPr>
          <w:rFonts w:ascii="Arial" w:hAnsi="Arial" w:cs="Arial"/>
          <w:color w:val="000000" w:themeColor="text1"/>
        </w:rPr>
        <w:tab/>
      </w:r>
      <w:r w:rsidRPr="00684D0D">
        <w:rPr>
          <w:rFonts w:ascii="Arial" w:hAnsi="Arial" w:cs="Arial"/>
          <w:color w:val="000000" w:themeColor="text1"/>
        </w:rPr>
        <w:tab/>
      </w:r>
      <w:r w:rsidRPr="00684D0D">
        <w:rPr>
          <w:rFonts w:ascii="Arial" w:hAnsi="Arial" w:cs="Arial"/>
          <w:color w:val="000000" w:themeColor="text1"/>
        </w:rPr>
        <w:tab/>
        <w:t>5.1.3.2.1 A contratada será responsável pela manutenção</w:t>
      </w:r>
      <w:r>
        <w:rPr>
          <w:rFonts w:ascii="Arial" w:hAnsi="Arial" w:cs="Arial"/>
          <w:color w:val="000000" w:themeColor="text1"/>
        </w:rPr>
        <w:t xml:space="preserve"> </w:t>
      </w:r>
      <w:r w:rsidRPr="00684D0D">
        <w:rPr>
          <w:rFonts w:ascii="Arial" w:hAnsi="Arial" w:cs="Arial"/>
          <w:color w:val="000000" w:themeColor="text1"/>
        </w:rPr>
        <w:t xml:space="preserve">e substituição dos itens </w:t>
      </w:r>
      <w:r w:rsidR="00471703">
        <w:rPr>
          <w:rFonts w:ascii="Arial" w:hAnsi="Arial" w:cs="Arial"/>
          <w:color w:val="000000" w:themeColor="text1"/>
        </w:rPr>
        <w:t>d</w:t>
      </w:r>
      <w:r w:rsidR="00AF1DE5">
        <w:rPr>
          <w:rFonts w:ascii="Arial" w:hAnsi="Arial" w:cs="Arial"/>
          <w:color w:val="000000" w:themeColor="text1"/>
        </w:rPr>
        <w:t xml:space="preserve">e </w:t>
      </w:r>
      <w:r w:rsidR="00471703">
        <w:rPr>
          <w:rFonts w:ascii="Arial" w:hAnsi="Arial" w:cs="Arial"/>
          <w:color w:val="000000" w:themeColor="text1"/>
        </w:rPr>
        <w:t xml:space="preserve">uniforme </w:t>
      </w:r>
      <w:r w:rsidRPr="00684D0D">
        <w:rPr>
          <w:rFonts w:ascii="Arial" w:hAnsi="Arial" w:cs="Arial"/>
          <w:color w:val="000000" w:themeColor="text1"/>
        </w:rPr>
        <w:t>conforme as regras deste Termo</w:t>
      </w:r>
      <w:r w:rsidR="00471703">
        <w:rPr>
          <w:rFonts w:ascii="Arial" w:hAnsi="Arial" w:cs="Arial"/>
          <w:color w:val="000000" w:themeColor="text1"/>
        </w:rPr>
        <w:t xml:space="preserve"> e sempre que necessário, voluntariamente ou a pedido da Contratante</w:t>
      </w:r>
      <w:r w:rsidR="00AF1DE5">
        <w:rPr>
          <w:rFonts w:ascii="Arial" w:hAnsi="Arial" w:cs="Arial"/>
          <w:color w:val="000000" w:themeColor="text1"/>
        </w:rPr>
        <w:t xml:space="preserve">, devendo a higienização ser feita pelo colaborador que o utilize. </w:t>
      </w:r>
    </w:p>
    <w:p w:rsidR="004C43C3" w:rsidRPr="00A63FE8" w:rsidRDefault="004C43C3" w:rsidP="00F84BAF">
      <w:pPr>
        <w:spacing w:after="0" w:line="276" w:lineRule="auto"/>
        <w:jc w:val="both"/>
        <w:rPr>
          <w:rFonts w:ascii="Arial" w:hAnsi="Arial" w:cs="Arial"/>
          <w:color w:val="000000"/>
        </w:rPr>
      </w:pPr>
    </w:p>
    <w:p w:rsidR="00CE60CF" w:rsidRPr="00A63FE8" w:rsidRDefault="00F667A0" w:rsidP="00F84BAF">
      <w:pPr>
        <w:spacing w:after="0" w:line="276" w:lineRule="auto"/>
        <w:ind w:firstLine="567"/>
        <w:jc w:val="both"/>
        <w:rPr>
          <w:rFonts w:ascii="Arial" w:hAnsi="Arial" w:cs="Arial"/>
        </w:rPr>
      </w:pPr>
      <w:r w:rsidRPr="00A63FE8">
        <w:rPr>
          <w:rFonts w:ascii="Arial" w:hAnsi="Arial" w:cs="Arial"/>
        </w:rPr>
        <w:tab/>
      </w:r>
      <w:r w:rsidRPr="00A63FE8">
        <w:rPr>
          <w:rFonts w:ascii="Arial" w:hAnsi="Arial" w:cs="Arial"/>
        </w:rPr>
        <w:tab/>
      </w:r>
      <w:r w:rsidR="004C43C3" w:rsidRPr="00A63FE8">
        <w:rPr>
          <w:rFonts w:ascii="Arial" w:hAnsi="Arial" w:cs="Arial"/>
        </w:rPr>
        <w:t>5.1.</w:t>
      </w:r>
      <w:r w:rsidR="00617DAC" w:rsidRPr="00A63FE8">
        <w:rPr>
          <w:rFonts w:ascii="Arial" w:hAnsi="Arial" w:cs="Arial"/>
        </w:rPr>
        <w:t>3</w:t>
      </w:r>
      <w:r w:rsidR="004C43C3" w:rsidRPr="00A63FE8">
        <w:rPr>
          <w:rFonts w:ascii="Arial" w:hAnsi="Arial" w:cs="Arial"/>
        </w:rPr>
        <w:t>.</w:t>
      </w:r>
      <w:r w:rsidR="005F3441" w:rsidRPr="00A63FE8">
        <w:rPr>
          <w:rFonts w:ascii="Arial" w:hAnsi="Arial" w:cs="Arial"/>
        </w:rPr>
        <w:t>3</w:t>
      </w:r>
      <w:r w:rsidR="004C43C3" w:rsidRPr="00A63FE8">
        <w:rPr>
          <w:rFonts w:ascii="Arial" w:hAnsi="Arial" w:cs="Arial"/>
        </w:rPr>
        <w:t xml:space="preserve"> </w:t>
      </w:r>
      <w:r w:rsidR="00764C38" w:rsidRPr="00A63FE8">
        <w:rPr>
          <w:rFonts w:ascii="Arial" w:hAnsi="Arial" w:cs="Arial"/>
        </w:rPr>
        <w:t xml:space="preserve">A </w:t>
      </w:r>
      <w:r w:rsidR="00CC6D4F" w:rsidRPr="00A63FE8">
        <w:rPr>
          <w:rFonts w:ascii="Arial" w:hAnsi="Arial" w:cs="Arial"/>
        </w:rPr>
        <w:t>Contratada</w:t>
      </w:r>
      <w:r w:rsidR="00764C38" w:rsidRPr="00A63FE8">
        <w:rPr>
          <w:rFonts w:ascii="Arial" w:hAnsi="Arial" w:cs="Arial"/>
        </w:rPr>
        <w:t xml:space="preserve"> deverá fornecer</w:t>
      </w:r>
      <w:r w:rsidR="00CE60CF" w:rsidRPr="00A63FE8">
        <w:rPr>
          <w:rFonts w:ascii="Arial" w:hAnsi="Arial" w:cs="Arial"/>
        </w:rPr>
        <w:t xml:space="preserve">, até a data de início da execução, </w:t>
      </w:r>
      <w:r w:rsidR="00504421" w:rsidRPr="00A63FE8">
        <w:rPr>
          <w:rFonts w:ascii="Arial" w:hAnsi="Arial" w:cs="Arial"/>
        </w:rPr>
        <w:t xml:space="preserve">um conjunto de </w:t>
      </w:r>
      <w:r w:rsidR="00CE60CF" w:rsidRPr="00A63FE8">
        <w:rPr>
          <w:rFonts w:ascii="Arial" w:hAnsi="Arial" w:cs="Arial"/>
        </w:rPr>
        <w:t xml:space="preserve">capa de chuva e par de botas de chuva para </w:t>
      </w:r>
      <w:r w:rsidR="00504421" w:rsidRPr="00A63FE8">
        <w:rPr>
          <w:rFonts w:ascii="Arial" w:hAnsi="Arial" w:cs="Arial"/>
        </w:rPr>
        <w:t xml:space="preserve">cada um </w:t>
      </w:r>
      <w:r w:rsidR="007D739F" w:rsidRPr="00A63FE8">
        <w:rPr>
          <w:rFonts w:ascii="Arial" w:hAnsi="Arial" w:cs="Arial"/>
        </w:rPr>
        <w:t xml:space="preserve">dos vigilantes </w:t>
      </w:r>
      <w:r w:rsidR="00504421" w:rsidRPr="00A63FE8">
        <w:rPr>
          <w:rFonts w:ascii="Arial" w:hAnsi="Arial" w:cs="Arial"/>
        </w:rPr>
        <w:t xml:space="preserve">dos </w:t>
      </w:r>
      <w:r w:rsidR="00CE60CF" w:rsidRPr="00A63FE8">
        <w:rPr>
          <w:rFonts w:ascii="Arial" w:hAnsi="Arial" w:cs="Arial"/>
        </w:rPr>
        <w:t>posto</w:t>
      </w:r>
      <w:r w:rsidR="00504421" w:rsidRPr="00A63FE8">
        <w:rPr>
          <w:rFonts w:ascii="Arial" w:hAnsi="Arial" w:cs="Arial"/>
        </w:rPr>
        <w:t>s</w:t>
      </w:r>
      <w:r w:rsidR="00CE60CF" w:rsidRPr="00A63FE8">
        <w:rPr>
          <w:rFonts w:ascii="Arial" w:hAnsi="Arial" w:cs="Arial"/>
        </w:rPr>
        <w:t xml:space="preserve"> </w:t>
      </w:r>
      <w:r w:rsidR="00504421" w:rsidRPr="00A63FE8">
        <w:rPr>
          <w:rFonts w:ascii="Arial" w:hAnsi="Arial" w:cs="Arial"/>
        </w:rPr>
        <w:t>que funcione</w:t>
      </w:r>
      <w:r w:rsidR="007D739F" w:rsidRPr="00A63FE8">
        <w:rPr>
          <w:rFonts w:ascii="Arial" w:hAnsi="Arial" w:cs="Arial"/>
        </w:rPr>
        <w:t>m</w:t>
      </w:r>
      <w:r w:rsidR="00504421" w:rsidRPr="00A63FE8">
        <w:rPr>
          <w:rFonts w:ascii="Arial" w:hAnsi="Arial" w:cs="Arial"/>
        </w:rPr>
        <w:t xml:space="preserve"> n</w:t>
      </w:r>
      <w:r w:rsidR="00440461" w:rsidRPr="00A63FE8">
        <w:rPr>
          <w:rFonts w:ascii="Arial" w:hAnsi="Arial" w:cs="Arial"/>
        </w:rPr>
        <w:t xml:space="preserve">os prédios </w:t>
      </w:r>
      <w:r w:rsidR="00CE60CF" w:rsidRPr="00A63FE8">
        <w:rPr>
          <w:rFonts w:ascii="Arial" w:hAnsi="Arial" w:cs="Arial"/>
        </w:rPr>
        <w:t xml:space="preserve">abaixo: </w:t>
      </w:r>
    </w:p>
    <w:p w:rsidR="00CE60CF" w:rsidRPr="00A63FE8" w:rsidRDefault="00CE60CF" w:rsidP="00F84BAF">
      <w:pPr>
        <w:spacing w:after="0" w:line="276" w:lineRule="auto"/>
        <w:ind w:left="708" w:firstLine="567"/>
        <w:jc w:val="both"/>
        <w:rPr>
          <w:rFonts w:ascii="Arial" w:hAnsi="Arial" w:cs="Arial"/>
        </w:rPr>
      </w:pPr>
      <w:r w:rsidRPr="00A63FE8">
        <w:rPr>
          <w:rFonts w:ascii="Arial" w:hAnsi="Arial" w:cs="Arial"/>
        </w:rPr>
        <w:t xml:space="preserve">a) </w:t>
      </w:r>
      <w:r w:rsidR="004C43C3" w:rsidRPr="00A63FE8">
        <w:rPr>
          <w:rFonts w:ascii="Arial" w:hAnsi="Arial" w:cs="Arial"/>
        </w:rPr>
        <w:t>P</w:t>
      </w:r>
      <w:r w:rsidR="002D5852" w:rsidRPr="00A63FE8">
        <w:rPr>
          <w:rFonts w:ascii="Arial" w:hAnsi="Arial" w:cs="Arial"/>
        </w:rPr>
        <w:t xml:space="preserve">ostos da </w:t>
      </w:r>
      <w:r w:rsidR="004C43C3" w:rsidRPr="00A63FE8">
        <w:rPr>
          <w:rFonts w:ascii="Arial" w:hAnsi="Arial" w:cs="Arial"/>
        </w:rPr>
        <w:t>Sede Administrativa</w:t>
      </w:r>
      <w:r w:rsidR="00392E97" w:rsidRPr="00A63FE8">
        <w:rPr>
          <w:rFonts w:ascii="Arial" w:hAnsi="Arial" w:cs="Arial"/>
        </w:rPr>
        <w:t xml:space="preserve"> (</w:t>
      </w:r>
      <w:r w:rsidR="007D739F" w:rsidRPr="00A63FE8">
        <w:rPr>
          <w:rFonts w:ascii="Arial" w:hAnsi="Arial" w:cs="Arial"/>
        </w:rPr>
        <w:t>3</w:t>
      </w:r>
      <w:r w:rsidR="00392E97" w:rsidRPr="00A63FE8">
        <w:rPr>
          <w:rFonts w:ascii="Arial" w:hAnsi="Arial" w:cs="Arial"/>
        </w:rPr>
        <w:t xml:space="preserve"> </w:t>
      </w:r>
      <w:r w:rsidR="007D739F" w:rsidRPr="00A63FE8">
        <w:rPr>
          <w:rFonts w:ascii="Arial" w:hAnsi="Arial" w:cs="Arial"/>
        </w:rPr>
        <w:t>vigilantes</w:t>
      </w:r>
      <w:r w:rsidR="00392E97" w:rsidRPr="00A63FE8">
        <w:rPr>
          <w:rFonts w:ascii="Arial" w:hAnsi="Arial" w:cs="Arial"/>
        </w:rPr>
        <w:t xml:space="preserve"> = </w:t>
      </w:r>
      <w:r w:rsidR="007D739F" w:rsidRPr="00A63FE8">
        <w:rPr>
          <w:rFonts w:ascii="Arial" w:hAnsi="Arial" w:cs="Arial"/>
        </w:rPr>
        <w:t>3</w:t>
      </w:r>
      <w:r w:rsidR="00392E97" w:rsidRPr="00A63FE8">
        <w:rPr>
          <w:rFonts w:ascii="Arial" w:hAnsi="Arial" w:cs="Arial"/>
        </w:rPr>
        <w:t xml:space="preserve"> conjuntos)</w:t>
      </w:r>
    </w:p>
    <w:p w:rsidR="00CE60CF" w:rsidRPr="00A63FE8" w:rsidRDefault="00CE60CF" w:rsidP="00F84BAF">
      <w:pPr>
        <w:spacing w:after="0" w:line="276" w:lineRule="auto"/>
        <w:ind w:left="708" w:firstLine="567"/>
        <w:jc w:val="both"/>
        <w:rPr>
          <w:rFonts w:ascii="Arial" w:hAnsi="Arial" w:cs="Arial"/>
        </w:rPr>
      </w:pPr>
      <w:r w:rsidRPr="00A63FE8">
        <w:rPr>
          <w:rFonts w:ascii="Arial" w:hAnsi="Arial" w:cs="Arial"/>
        </w:rPr>
        <w:t xml:space="preserve">b) </w:t>
      </w:r>
      <w:r w:rsidR="00764C38" w:rsidRPr="00A63FE8">
        <w:rPr>
          <w:rFonts w:ascii="Arial" w:hAnsi="Arial" w:cs="Arial"/>
        </w:rPr>
        <w:t>P</w:t>
      </w:r>
      <w:r w:rsidR="002D5852" w:rsidRPr="00A63FE8">
        <w:rPr>
          <w:rFonts w:ascii="Arial" w:hAnsi="Arial" w:cs="Arial"/>
        </w:rPr>
        <w:t xml:space="preserve">ostos da </w:t>
      </w:r>
      <w:r w:rsidR="00764C38" w:rsidRPr="00A63FE8">
        <w:rPr>
          <w:rFonts w:ascii="Arial" w:hAnsi="Arial" w:cs="Arial"/>
        </w:rPr>
        <w:t>Sede Institucional</w:t>
      </w:r>
      <w:r w:rsidR="00392E97" w:rsidRPr="00A63FE8">
        <w:rPr>
          <w:rFonts w:ascii="Arial" w:hAnsi="Arial" w:cs="Arial"/>
        </w:rPr>
        <w:t xml:space="preserve"> (</w:t>
      </w:r>
      <w:r w:rsidR="007D739F" w:rsidRPr="00A63FE8">
        <w:rPr>
          <w:rFonts w:ascii="Arial" w:hAnsi="Arial" w:cs="Arial"/>
        </w:rPr>
        <w:t>15</w:t>
      </w:r>
      <w:r w:rsidR="00392E97" w:rsidRPr="00A63FE8">
        <w:rPr>
          <w:rFonts w:ascii="Arial" w:hAnsi="Arial" w:cs="Arial"/>
        </w:rPr>
        <w:t xml:space="preserve"> </w:t>
      </w:r>
      <w:r w:rsidR="007D739F" w:rsidRPr="00A63FE8">
        <w:rPr>
          <w:rFonts w:ascii="Arial" w:hAnsi="Arial" w:cs="Arial"/>
        </w:rPr>
        <w:t xml:space="preserve">vigilantes </w:t>
      </w:r>
      <w:r w:rsidR="00392E97" w:rsidRPr="00A63FE8">
        <w:rPr>
          <w:rFonts w:ascii="Arial" w:hAnsi="Arial" w:cs="Arial"/>
        </w:rPr>
        <w:t xml:space="preserve">= </w:t>
      </w:r>
      <w:r w:rsidR="007D739F" w:rsidRPr="00A63FE8">
        <w:rPr>
          <w:rFonts w:ascii="Arial" w:hAnsi="Arial" w:cs="Arial"/>
        </w:rPr>
        <w:t>15</w:t>
      </w:r>
      <w:r w:rsidR="00392E97" w:rsidRPr="00A63FE8">
        <w:rPr>
          <w:rFonts w:ascii="Arial" w:hAnsi="Arial" w:cs="Arial"/>
        </w:rPr>
        <w:t xml:space="preserve"> conjuntos)</w:t>
      </w:r>
    </w:p>
    <w:p w:rsidR="00CE60CF" w:rsidRPr="00A63FE8" w:rsidRDefault="00CE60CF" w:rsidP="00F84BAF">
      <w:pPr>
        <w:spacing w:after="0" w:line="276" w:lineRule="auto"/>
        <w:ind w:left="708" w:firstLine="567"/>
        <w:jc w:val="both"/>
        <w:rPr>
          <w:rFonts w:ascii="Arial" w:hAnsi="Arial" w:cs="Arial"/>
        </w:rPr>
      </w:pPr>
      <w:r w:rsidRPr="00A63FE8">
        <w:rPr>
          <w:rFonts w:ascii="Arial" w:hAnsi="Arial" w:cs="Arial"/>
        </w:rPr>
        <w:t xml:space="preserve">c) Postos </w:t>
      </w:r>
      <w:r w:rsidR="00764C38" w:rsidRPr="00A63FE8">
        <w:rPr>
          <w:rFonts w:ascii="Arial" w:hAnsi="Arial" w:cs="Arial"/>
        </w:rPr>
        <w:t xml:space="preserve">do prédio </w:t>
      </w:r>
      <w:r w:rsidRPr="00A63FE8">
        <w:rPr>
          <w:rFonts w:ascii="Arial" w:hAnsi="Arial" w:cs="Arial"/>
        </w:rPr>
        <w:t xml:space="preserve">do </w:t>
      </w:r>
      <w:r w:rsidR="00764C38" w:rsidRPr="00A63FE8">
        <w:rPr>
          <w:rFonts w:ascii="Arial" w:hAnsi="Arial" w:cs="Arial"/>
        </w:rPr>
        <w:t>CIACA</w:t>
      </w:r>
      <w:r w:rsidR="00392E97" w:rsidRPr="00A63FE8">
        <w:rPr>
          <w:rFonts w:ascii="Arial" w:hAnsi="Arial" w:cs="Arial"/>
        </w:rPr>
        <w:t xml:space="preserve"> (</w:t>
      </w:r>
      <w:r w:rsidR="007D739F" w:rsidRPr="00A63FE8">
        <w:rPr>
          <w:rFonts w:ascii="Arial" w:hAnsi="Arial" w:cs="Arial"/>
        </w:rPr>
        <w:t>14</w:t>
      </w:r>
      <w:r w:rsidR="00392E97" w:rsidRPr="00A63FE8">
        <w:rPr>
          <w:rFonts w:ascii="Arial" w:hAnsi="Arial" w:cs="Arial"/>
        </w:rPr>
        <w:t xml:space="preserve"> </w:t>
      </w:r>
      <w:r w:rsidR="007D739F" w:rsidRPr="00A63FE8">
        <w:rPr>
          <w:rFonts w:ascii="Arial" w:hAnsi="Arial" w:cs="Arial"/>
        </w:rPr>
        <w:t xml:space="preserve">vigilantes </w:t>
      </w:r>
      <w:r w:rsidR="00392E97" w:rsidRPr="00A63FE8">
        <w:rPr>
          <w:rFonts w:ascii="Arial" w:hAnsi="Arial" w:cs="Arial"/>
        </w:rPr>
        <w:t xml:space="preserve">= </w:t>
      </w:r>
      <w:r w:rsidR="007D739F" w:rsidRPr="00A63FE8">
        <w:rPr>
          <w:rFonts w:ascii="Arial" w:hAnsi="Arial" w:cs="Arial"/>
        </w:rPr>
        <w:t>14</w:t>
      </w:r>
      <w:r w:rsidR="00392E97" w:rsidRPr="00A63FE8">
        <w:rPr>
          <w:rFonts w:ascii="Arial" w:hAnsi="Arial" w:cs="Arial"/>
        </w:rPr>
        <w:t xml:space="preserve"> conjuntos)</w:t>
      </w:r>
    </w:p>
    <w:p w:rsidR="00617DAC" w:rsidRPr="00A63FE8" w:rsidRDefault="00CE60CF" w:rsidP="00F84BAF">
      <w:pPr>
        <w:spacing w:after="0" w:line="276" w:lineRule="auto"/>
        <w:ind w:left="708" w:firstLine="567"/>
        <w:jc w:val="both"/>
        <w:rPr>
          <w:rFonts w:ascii="Arial" w:hAnsi="Arial" w:cs="Arial"/>
        </w:rPr>
      </w:pPr>
      <w:r w:rsidRPr="00A63FE8">
        <w:rPr>
          <w:rFonts w:ascii="Arial" w:hAnsi="Arial" w:cs="Arial"/>
        </w:rPr>
        <w:t xml:space="preserve">d) Postos do prédio </w:t>
      </w:r>
      <w:r w:rsidR="00764C38" w:rsidRPr="00A63FE8">
        <w:rPr>
          <w:rFonts w:ascii="Arial" w:hAnsi="Arial" w:cs="Arial"/>
        </w:rPr>
        <w:t>da Santana</w:t>
      </w:r>
      <w:r w:rsidRPr="00A63FE8">
        <w:rPr>
          <w:rFonts w:ascii="Arial" w:hAnsi="Arial" w:cs="Arial"/>
        </w:rPr>
        <w:t xml:space="preserve"> </w:t>
      </w:r>
      <w:r w:rsidR="00392E97" w:rsidRPr="00A63FE8">
        <w:rPr>
          <w:rFonts w:ascii="Arial" w:hAnsi="Arial" w:cs="Arial"/>
        </w:rPr>
        <w:t>(</w:t>
      </w:r>
      <w:r w:rsidR="007D739F" w:rsidRPr="00A63FE8">
        <w:rPr>
          <w:rFonts w:ascii="Arial" w:hAnsi="Arial" w:cs="Arial"/>
        </w:rPr>
        <w:t>13 vigilantes</w:t>
      </w:r>
      <w:r w:rsidR="00392E97" w:rsidRPr="00A63FE8">
        <w:rPr>
          <w:rFonts w:ascii="Arial" w:hAnsi="Arial" w:cs="Arial"/>
        </w:rPr>
        <w:t xml:space="preserve"> = </w:t>
      </w:r>
      <w:r w:rsidR="007D739F" w:rsidRPr="00A63FE8">
        <w:rPr>
          <w:rFonts w:ascii="Arial" w:hAnsi="Arial" w:cs="Arial"/>
        </w:rPr>
        <w:t>13</w:t>
      </w:r>
      <w:r w:rsidR="00392E97" w:rsidRPr="00A63FE8">
        <w:rPr>
          <w:rFonts w:ascii="Arial" w:hAnsi="Arial" w:cs="Arial"/>
        </w:rPr>
        <w:t xml:space="preserve"> conjuntos)</w:t>
      </w:r>
    </w:p>
    <w:p w:rsidR="00617DAC" w:rsidRPr="00A63FE8" w:rsidRDefault="00617DAC" w:rsidP="00F84BAF">
      <w:pPr>
        <w:spacing w:after="0" w:line="276" w:lineRule="auto"/>
        <w:ind w:firstLine="567"/>
        <w:jc w:val="both"/>
        <w:rPr>
          <w:rFonts w:ascii="Arial" w:hAnsi="Arial" w:cs="Arial"/>
        </w:rPr>
      </w:pPr>
    </w:p>
    <w:p w:rsidR="0073430E" w:rsidRPr="00A63FE8" w:rsidRDefault="00F667A0" w:rsidP="00F84BAF">
      <w:pPr>
        <w:spacing w:after="0" w:line="276" w:lineRule="auto"/>
        <w:ind w:firstLine="567"/>
        <w:jc w:val="both"/>
        <w:rPr>
          <w:rFonts w:ascii="Arial" w:hAnsi="Arial" w:cs="Arial"/>
          <w:color w:val="000000"/>
        </w:rPr>
      </w:pPr>
      <w:r w:rsidRPr="00A63FE8">
        <w:rPr>
          <w:rFonts w:ascii="Arial" w:hAnsi="Arial" w:cs="Arial"/>
          <w:color w:val="000000"/>
        </w:rPr>
        <w:tab/>
      </w:r>
      <w:r w:rsidRPr="00A63FE8">
        <w:rPr>
          <w:rFonts w:ascii="Arial" w:hAnsi="Arial" w:cs="Arial"/>
          <w:color w:val="000000"/>
        </w:rPr>
        <w:tab/>
      </w:r>
      <w:r w:rsidR="00257805" w:rsidRPr="00A63FE8">
        <w:rPr>
          <w:rFonts w:ascii="Arial" w:hAnsi="Arial" w:cs="Arial"/>
          <w:color w:val="000000"/>
        </w:rPr>
        <w:t>5.1.3</w:t>
      </w:r>
      <w:r w:rsidR="0073430E" w:rsidRPr="00A63FE8">
        <w:rPr>
          <w:rFonts w:ascii="Arial" w:hAnsi="Arial" w:cs="Arial"/>
          <w:color w:val="000000"/>
        </w:rPr>
        <w:t>.</w:t>
      </w:r>
      <w:r w:rsidR="000778FA" w:rsidRPr="00A63FE8">
        <w:rPr>
          <w:rFonts w:ascii="Arial" w:hAnsi="Arial" w:cs="Arial"/>
          <w:color w:val="000000"/>
        </w:rPr>
        <w:t>4</w:t>
      </w:r>
      <w:r w:rsidR="0073430E" w:rsidRPr="00A63FE8">
        <w:rPr>
          <w:rFonts w:ascii="Arial" w:hAnsi="Arial" w:cs="Arial"/>
          <w:color w:val="000000"/>
        </w:rPr>
        <w:t xml:space="preserve"> Os uniformes a serem fornecidos pela </w:t>
      </w:r>
      <w:r w:rsidR="00CC6D4F" w:rsidRPr="00A63FE8">
        <w:rPr>
          <w:rFonts w:ascii="Arial" w:hAnsi="Arial" w:cs="Arial"/>
          <w:color w:val="000000"/>
        </w:rPr>
        <w:t>Contratada</w:t>
      </w:r>
      <w:r w:rsidR="0073430E" w:rsidRPr="00A63FE8">
        <w:rPr>
          <w:rFonts w:ascii="Arial" w:hAnsi="Arial" w:cs="Arial"/>
          <w:color w:val="000000"/>
        </w:rPr>
        <w:t xml:space="preserve"> a seus empregados deverão ser padronizados, confeccionados com tecido e material de qualidade, observando os seguintes parâmetros mínimos:</w:t>
      </w:r>
    </w:p>
    <w:p w:rsidR="0073430E" w:rsidRPr="00A63FE8" w:rsidRDefault="006112D1" w:rsidP="00F84BAF">
      <w:pPr>
        <w:spacing w:after="0" w:line="276" w:lineRule="auto"/>
        <w:ind w:left="1416"/>
        <w:jc w:val="both"/>
        <w:rPr>
          <w:rFonts w:ascii="Arial" w:hAnsi="Arial" w:cs="Arial"/>
          <w:color w:val="000000"/>
        </w:rPr>
      </w:pPr>
      <w:r w:rsidRPr="00A63FE8">
        <w:rPr>
          <w:rFonts w:ascii="Arial" w:hAnsi="Arial" w:cs="Arial"/>
          <w:color w:val="000000"/>
        </w:rPr>
        <w:t xml:space="preserve">a) </w:t>
      </w:r>
      <w:r w:rsidR="0073430E" w:rsidRPr="00A63FE8">
        <w:rPr>
          <w:rFonts w:ascii="Arial" w:hAnsi="Arial" w:cs="Arial"/>
          <w:color w:val="000000"/>
        </w:rPr>
        <w:t>Tecido resistente, leve e confortável, condizente com as atividades a serem desempenhadas nesta contratação, sem qualquer repasse do custo para o empregado;</w:t>
      </w:r>
    </w:p>
    <w:p w:rsidR="0073430E" w:rsidRDefault="006112D1" w:rsidP="00F84BAF">
      <w:pPr>
        <w:spacing w:after="0" w:line="276" w:lineRule="auto"/>
        <w:ind w:left="1416"/>
        <w:jc w:val="both"/>
        <w:rPr>
          <w:rFonts w:ascii="Arial" w:hAnsi="Arial" w:cs="Arial"/>
          <w:color w:val="000000"/>
        </w:rPr>
      </w:pPr>
      <w:r w:rsidRPr="00A63FE8">
        <w:rPr>
          <w:rFonts w:ascii="Arial" w:hAnsi="Arial" w:cs="Arial"/>
          <w:color w:val="000000"/>
        </w:rPr>
        <w:t xml:space="preserve">b) </w:t>
      </w:r>
      <w:r w:rsidR="0073430E" w:rsidRPr="00A63FE8">
        <w:rPr>
          <w:rFonts w:ascii="Arial" w:hAnsi="Arial" w:cs="Arial"/>
          <w:color w:val="000000"/>
        </w:rPr>
        <w:t>O uniforme deverá ser identificado com o nome da empresa, brasão/logotipo e estar sempre limpo e em perfeitas condições de uso;</w:t>
      </w:r>
    </w:p>
    <w:p w:rsidR="00F84BAF" w:rsidRPr="00A63FE8" w:rsidRDefault="00F84BAF" w:rsidP="00F84BAF">
      <w:pPr>
        <w:spacing w:after="0" w:line="276" w:lineRule="auto"/>
        <w:ind w:left="1416"/>
        <w:jc w:val="both"/>
        <w:rPr>
          <w:rFonts w:ascii="Arial" w:hAnsi="Arial" w:cs="Arial"/>
          <w:color w:val="000000"/>
        </w:rPr>
      </w:pPr>
    </w:p>
    <w:p w:rsidR="00C64DF0" w:rsidRDefault="00F667A0" w:rsidP="00F84BAF">
      <w:pPr>
        <w:spacing w:after="0" w:line="276" w:lineRule="auto"/>
        <w:ind w:firstLine="567"/>
        <w:jc w:val="both"/>
        <w:rPr>
          <w:rFonts w:ascii="Arial" w:hAnsi="Arial" w:cs="Arial"/>
          <w:color w:val="000000"/>
        </w:rPr>
      </w:pPr>
      <w:r w:rsidRPr="00A63FE8">
        <w:rPr>
          <w:rFonts w:ascii="Arial" w:hAnsi="Arial" w:cs="Arial"/>
          <w:color w:val="000000"/>
        </w:rPr>
        <w:tab/>
      </w:r>
      <w:r w:rsidRPr="00A63FE8">
        <w:rPr>
          <w:rFonts w:ascii="Arial" w:hAnsi="Arial" w:cs="Arial"/>
          <w:color w:val="000000"/>
        </w:rPr>
        <w:tab/>
      </w:r>
      <w:r w:rsidR="0021345D" w:rsidRPr="00A63FE8">
        <w:rPr>
          <w:rFonts w:ascii="Arial" w:hAnsi="Arial" w:cs="Arial"/>
          <w:color w:val="000000"/>
        </w:rPr>
        <w:t>5.1.3.</w:t>
      </w:r>
      <w:r w:rsidR="000778FA" w:rsidRPr="00A63FE8">
        <w:rPr>
          <w:rFonts w:ascii="Arial" w:hAnsi="Arial" w:cs="Arial"/>
          <w:color w:val="000000"/>
        </w:rPr>
        <w:t>5</w:t>
      </w:r>
      <w:r w:rsidR="0021345D" w:rsidRPr="00A63FE8">
        <w:rPr>
          <w:rFonts w:ascii="Arial" w:hAnsi="Arial" w:cs="Arial"/>
          <w:color w:val="000000"/>
        </w:rPr>
        <w:t xml:space="preserve"> </w:t>
      </w:r>
      <w:r w:rsidR="0073430E" w:rsidRPr="00A63FE8">
        <w:rPr>
          <w:rFonts w:ascii="Arial" w:hAnsi="Arial" w:cs="Arial"/>
          <w:color w:val="000000"/>
        </w:rPr>
        <w:t xml:space="preserve">Uma amostra de cada peça do conjunto de uniforme deverá ser submetida </w:t>
      </w:r>
      <w:r w:rsidR="00C7628C" w:rsidRPr="00A63FE8">
        <w:rPr>
          <w:rFonts w:ascii="Arial" w:hAnsi="Arial" w:cs="Arial"/>
          <w:color w:val="000000"/>
        </w:rPr>
        <w:t>à</w:t>
      </w:r>
      <w:r w:rsidR="0073430E" w:rsidRPr="00A63FE8">
        <w:rPr>
          <w:rFonts w:ascii="Arial" w:hAnsi="Arial" w:cs="Arial"/>
          <w:color w:val="000000"/>
        </w:rPr>
        <w:t xml:space="preserve"> </w:t>
      </w:r>
      <w:r w:rsidR="004C43C3" w:rsidRPr="00A63FE8">
        <w:rPr>
          <w:rFonts w:ascii="Arial" w:hAnsi="Arial" w:cs="Arial"/>
          <w:color w:val="000000"/>
        </w:rPr>
        <w:t xml:space="preserve">Contratante </w:t>
      </w:r>
      <w:r w:rsidR="0073430E" w:rsidRPr="00A63FE8">
        <w:rPr>
          <w:rFonts w:ascii="Arial" w:hAnsi="Arial" w:cs="Arial"/>
          <w:color w:val="000000"/>
        </w:rPr>
        <w:t xml:space="preserve">para aprovação no prazo de até </w:t>
      </w:r>
      <w:proofErr w:type="gramStart"/>
      <w:r w:rsidR="00FF4AC0" w:rsidRPr="00A63FE8">
        <w:rPr>
          <w:rFonts w:ascii="Arial" w:hAnsi="Arial" w:cs="Arial"/>
          <w:color w:val="000000"/>
        </w:rPr>
        <w:t>7</w:t>
      </w:r>
      <w:proofErr w:type="gramEnd"/>
      <w:r w:rsidR="00C7628C" w:rsidRPr="00A63FE8">
        <w:rPr>
          <w:rFonts w:ascii="Arial" w:hAnsi="Arial" w:cs="Arial"/>
          <w:color w:val="000000"/>
        </w:rPr>
        <w:t xml:space="preserve"> (</w:t>
      </w:r>
      <w:r w:rsidR="00FF4AC0" w:rsidRPr="00A63FE8">
        <w:rPr>
          <w:rFonts w:ascii="Arial" w:hAnsi="Arial" w:cs="Arial"/>
          <w:color w:val="000000"/>
        </w:rPr>
        <w:t>sete</w:t>
      </w:r>
      <w:r w:rsidR="00C7628C" w:rsidRPr="00A63FE8">
        <w:rPr>
          <w:rFonts w:ascii="Arial" w:hAnsi="Arial" w:cs="Arial"/>
          <w:color w:val="000000"/>
        </w:rPr>
        <w:t>)</w:t>
      </w:r>
      <w:r w:rsidR="0073430E" w:rsidRPr="00A63FE8">
        <w:rPr>
          <w:rFonts w:ascii="Arial" w:hAnsi="Arial" w:cs="Arial"/>
          <w:color w:val="000000"/>
        </w:rPr>
        <w:t xml:space="preserve"> dias</w:t>
      </w:r>
      <w:r w:rsidR="009862A5" w:rsidRPr="00A63FE8">
        <w:rPr>
          <w:rFonts w:ascii="Arial" w:hAnsi="Arial" w:cs="Arial"/>
          <w:color w:val="000000"/>
        </w:rPr>
        <w:t>,</w:t>
      </w:r>
      <w:r w:rsidR="0073430E" w:rsidRPr="00A63FE8">
        <w:rPr>
          <w:rFonts w:ascii="Arial" w:hAnsi="Arial" w:cs="Arial"/>
          <w:color w:val="000000"/>
        </w:rPr>
        <w:t xml:space="preserve"> contados d</w:t>
      </w:r>
      <w:r w:rsidR="0087572E" w:rsidRPr="00A63FE8">
        <w:rPr>
          <w:rFonts w:ascii="Arial" w:hAnsi="Arial" w:cs="Arial"/>
          <w:color w:val="000000"/>
        </w:rPr>
        <w:t xml:space="preserve">o início da vigência </w:t>
      </w:r>
      <w:r w:rsidR="0073430E" w:rsidRPr="00A63FE8">
        <w:rPr>
          <w:rFonts w:ascii="Arial" w:hAnsi="Arial" w:cs="Arial"/>
          <w:color w:val="000000"/>
        </w:rPr>
        <w:t xml:space="preserve">do contrato, devendo a entrega ser combinada </w:t>
      </w:r>
      <w:r w:rsidR="00C64DF0" w:rsidRPr="00A63FE8">
        <w:rPr>
          <w:rFonts w:ascii="Arial" w:hAnsi="Arial" w:cs="Arial"/>
          <w:color w:val="000000"/>
        </w:rPr>
        <w:t xml:space="preserve">com a fiscalização </w:t>
      </w:r>
      <w:r w:rsidR="0073430E" w:rsidRPr="00A63FE8">
        <w:rPr>
          <w:rFonts w:ascii="Arial" w:hAnsi="Arial" w:cs="Arial"/>
          <w:color w:val="000000"/>
        </w:rPr>
        <w:t>p</w:t>
      </w:r>
      <w:r w:rsidR="00C64DF0" w:rsidRPr="00A63FE8">
        <w:rPr>
          <w:rFonts w:ascii="Arial" w:hAnsi="Arial" w:cs="Arial"/>
          <w:color w:val="000000"/>
        </w:rPr>
        <w:t xml:space="preserve">elo </w:t>
      </w:r>
      <w:r w:rsidR="0073430E" w:rsidRPr="00A63FE8">
        <w:rPr>
          <w:rFonts w:ascii="Arial" w:hAnsi="Arial" w:cs="Arial"/>
          <w:color w:val="000000"/>
        </w:rPr>
        <w:t>telefone (51) 32</w:t>
      </w:r>
      <w:r w:rsidR="00864AF1" w:rsidRPr="00A63FE8">
        <w:rPr>
          <w:rFonts w:ascii="Arial" w:hAnsi="Arial" w:cs="Arial"/>
          <w:color w:val="000000"/>
        </w:rPr>
        <w:t>95</w:t>
      </w:r>
      <w:r w:rsidR="0073430E" w:rsidRPr="00A63FE8">
        <w:rPr>
          <w:rFonts w:ascii="Arial" w:hAnsi="Arial" w:cs="Arial"/>
          <w:color w:val="000000"/>
        </w:rPr>
        <w:t>-</w:t>
      </w:r>
      <w:r w:rsidR="00864AF1" w:rsidRPr="00A63FE8">
        <w:rPr>
          <w:rFonts w:ascii="Arial" w:hAnsi="Arial" w:cs="Arial"/>
          <w:color w:val="000000"/>
        </w:rPr>
        <w:t>8041</w:t>
      </w:r>
      <w:r w:rsidR="00FA5F76" w:rsidRPr="00A63FE8">
        <w:rPr>
          <w:rFonts w:ascii="Arial" w:hAnsi="Arial" w:cs="Arial"/>
          <w:color w:val="000000"/>
        </w:rPr>
        <w:t>;</w:t>
      </w:r>
    </w:p>
    <w:p w:rsidR="00F84BAF" w:rsidRPr="00A63FE8" w:rsidRDefault="00F84BAF" w:rsidP="00F84BAF">
      <w:pPr>
        <w:spacing w:after="0" w:line="276" w:lineRule="auto"/>
        <w:ind w:firstLine="567"/>
        <w:jc w:val="both"/>
        <w:rPr>
          <w:rFonts w:ascii="Arial" w:hAnsi="Arial" w:cs="Arial"/>
          <w:color w:val="000000"/>
        </w:rPr>
      </w:pPr>
    </w:p>
    <w:p w:rsidR="00C7628C" w:rsidRDefault="00C7628C" w:rsidP="00F84BAF">
      <w:pPr>
        <w:spacing w:after="0" w:line="276" w:lineRule="auto"/>
        <w:ind w:firstLine="567"/>
        <w:jc w:val="both"/>
        <w:rPr>
          <w:rFonts w:ascii="Arial" w:hAnsi="Arial" w:cs="Arial"/>
          <w:color w:val="000000"/>
        </w:rPr>
      </w:pPr>
      <w:r w:rsidRPr="00A63FE8">
        <w:rPr>
          <w:rFonts w:ascii="Arial" w:hAnsi="Arial" w:cs="Arial"/>
          <w:color w:val="000000"/>
        </w:rPr>
        <w:tab/>
      </w:r>
      <w:r w:rsidRPr="00A63FE8">
        <w:rPr>
          <w:rFonts w:ascii="Arial" w:hAnsi="Arial" w:cs="Arial"/>
          <w:color w:val="000000"/>
        </w:rPr>
        <w:tab/>
      </w:r>
      <w:r w:rsidRPr="00A63FE8">
        <w:rPr>
          <w:rFonts w:ascii="Arial" w:hAnsi="Arial" w:cs="Arial"/>
          <w:color w:val="000000"/>
        </w:rPr>
        <w:tab/>
        <w:t xml:space="preserve">5.1.3.5.1 Recebidas as amostras, a Contratante fará a avaliação das peças em até </w:t>
      </w:r>
      <w:proofErr w:type="gramStart"/>
      <w:r w:rsidR="006B6E5D" w:rsidRPr="00A63FE8">
        <w:rPr>
          <w:rFonts w:ascii="Arial" w:hAnsi="Arial" w:cs="Arial"/>
          <w:color w:val="000000"/>
        </w:rPr>
        <w:t>5</w:t>
      </w:r>
      <w:proofErr w:type="gramEnd"/>
      <w:r w:rsidRPr="00A63FE8">
        <w:rPr>
          <w:rFonts w:ascii="Arial" w:hAnsi="Arial" w:cs="Arial"/>
          <w:color w:val="000000"/>
        </w:rPr>
        <w:t xml:space="preserve"> (</w:t>
      </w:r>
      <w:r w:rsidR="006B6E5D" w:rsidRPr="00A63FE8">
        <w:rPr>
          <w:rFonts w:ascii="Arial" w:hAnsi="Arial" w:cs="Arial"/>
          <w:color w:val="000000"/>
        </w:rPr>
        <w:t>cinco</w:t>
      </w:r>
      <w:r w:rsidRPr="00A63FE8">
        <w:rPr>
          <w:rFonts w:ascii="Arial" w:hAnsi="Arial" w:cs="Arial"/>
          <w:color w:val="000000"/>
        </w:rPr>
        <w:t xml:space="preserve">) dias, informando a Contradada do resultado por e-mail, momento em que também será combinada a devolução das amostras. </w:t>
      </w:r>
    </w:p>
    <w:p w:rsidR="00F84BAF" w:rsidRPr="00A63FE8" w:rsidRDefault="00F84BAF" w:rsidP="00F84BAF">
      <w:pPr>
        <w:spacing w:after="0" w:line="276" w:lineRule="auto"/>
        <w:ind w:firstLine="567"/>
        <w:jc w:val="both"/>
        <w:rPr>
          <w:rFonts w:ascii="Arial" w:hAnsi="Arial" w:cs="Arial"/>
          <w:color w:val="000000"/>
        </w:rPr>
      </w:pPr>
    </w:p>
    <w:p w:rsidR="00252C01" w:rsidRDefault="00EA7FAE" w:rsidP="00F84BAF">
      <w:pPr>
        <w:spacing w:after="0"/>
        <w:ind w:firstLine="567"/>
        <w:jc w:val="both"/>
        <w:rPr>
          <w:rFonts w:ascii="Arial" w:hAnsi="Arial" w:cs="Arial"/>
          <w:color w:val="000000"/>
        </w:rPr>
      </w:pPr>
      <w:r w:rsidRPr="00A63FE8">
        <w:rPr>
          <w:rFonts w:ascii="Arial" w:hAnsi="Arial" w:cs="Arial"/>
          <w:color w:val="000000"/>
        </w:rPr>
        <w:tab/>
      </w:r>
      <w:r w:rsidRPr="00A63FE8">
        <w:rPr>
          <w:rFonts w:ascii="Arial" w:hAnsi="Arial" w:cs="Arial"/>
          <w:color w:val="000000"/>
        </w:rPr>
        <w:tab/>
        <w:t xml:space="preserve">5.1.3.6 </w:t>
      </w:r>
      <w:r w:rsidR="00252C01" w:rsidRPr="00A63FE8">
        <w:rPr>
          <w:rFonts w:ascii="Arial" w:hAnsi="Arial" w:cs="Arial"/>
          <w:color w:val="000000"/>
        </w:rPr>
        <w:t xml:space="preserve">Na avaliação da amostra, a Contratante poderá rejeitá-la caso a </w:t>
      </w:r>
      <w:proofErr w:type="gramStart"/>
      <w:r w:rsidR="00252C01" w:rsidRPr="00A63FE8">
        <w:rPr>
          <w:rFonts w:ascii="Arial" w:hAnsi="Arial" w:cs="Arial"/>
          <w:color w:val="000000"/>
        </w:rPr>
        <w:t>julgue inadequada</w:t>
      </w:r>
      <w:proofErr w:type="gramEnd"/>
      <w:r w:rsidR="00252C01" w:rsidRPr="00A63FE8">
        <w:rPr>
          <w:rFonts w:ascii="Arial" w:hAnsi="Arial" w:cs="Arial"/>
          <w:color w:val="000000"/>
        </w:rPr>
        <w:t xml:space="preserve">. Neste caso, cabe à Contratada fornecer nova amostra no prazo de até </w:t>
      </w:r>
      <w:proofErr w:type="gramStart"/>
      <w:r w:rsidR="00252C01" w:rsidRPr="00A63FE8">
        <w:rPr>
          <w:rFonts w:ascii="Arial" w:hAnsi="Arial" w:cs="Arial"/>
          <w:color w:val="000000"/>
        </w:rPr>
        <w:t>7</w:t>
      </w:r>
      <w:proofErr w:type="gramEnd"/>
      <w:r w:rsidR="00252C01" w:rsidRPr="00A63FE8">
        <w:rPr>
          <w:rFonts w:ascii="Arial" w:hAnsi="Arial" w:cs="Arial"/>
          <w:color w:val="000000"/>
        </w:rPr>
        <w:t xml:space="preserve"> (sete) dias contados da comunicação do fato.</w:t>
      </w:r>
    </w:p>
    <w:p w:rsidR="00F84BAF" w:rsidRPr="00A63FE8" w:rsidRDefault="00F84BAF" w:rsidP="00F84BAF">
      <w:pPr>
        <w:spacing w:after="0"/>
        <w:ind w:firstLine="567"/>
        <w:jc w:val="both"/>
        <w:rPr>
          <w:rFonts w:ascii="Arial" w:hAnsi="Arial" w:cs="Arial"/>
          <w:color w:val="000000"/>
        </w:rPr>
      </w:pPr>
    </w:p>
    <w:p w:rsidR="00855046" w:rsidRDefault="00855046" w:rsidP="00F84BAF">
      <w:pPr>
        <w:spacing w:after="0"/>
        <w:ind w:firstLine="567"/>
        <w:jc w:val="both"/>
        <w:rPr>
          <w:rFonts w:ascii="Arial" w:hAnsi="Arial" w:cs="Arial"/>
          <w:color w:val="000000"/>
        </w:rPr>
      </w:pPr>
      <w:r w:rsidRPr="00A63FE8">
        <w:rPr>
          <w:rFonts w:ascii="Arial" w:hAnsi="Arial" w:cs="Arial"/>
          <w:color w:val="000000"/>
        </w:rPr>
        <w:tab/>
      </w:r>
      <w:r w:rsidRPr="00A63FE8">
        <w:rPr>
          <w:rFonts w:ascii="Arial" w:hAnsi="Arial" w:cs="Arial"/>
          <w:color w:val="000000"/>
        </w:rPr>
        <w:tab/>
      </w:r>
      <w:r w:rsidRPr="00A63FE8">
        <w:rPr>
          <w:rFonts w:ascii="Arial" w:hAnsi="Arial" w:cs="Arial"/>
          <w:color w:val="000000"/>
        </w:rPr>
        <w:tab/>
        <w:t xml:space="preserve">5.1.3.6.1 </w:t>
      </w:r>
      <w:r w:rsidR="00A208B2" w:rsidRPr="00A63FE8">
        <w:rPr>
          <w:rFonts w:ascii="Arial" w:hAnsi="Arial" w:cs="Arial"/>
          <w:color w:val="000000"/>
        </w:rPr>
        <w:t xml:space="preserve">No caso de </w:t>
      </w:r>
      <w:r w:rsidRPr="00A63FE8">
        <w:rPr>
          <w:rFonts w:ascii="Arial" w:hAnsi="Arial" w:cs="Arial"/>
          <w:color w:val="000000"/>
        </w:rPr>
        <w:t>amostra rejeitada</w:t>
      </w:r>
      <w:r w:rsidR="00A208B2" w:rsidRPr="00A63FE8">
        <w:rPr>
          <w:rFonts w:ascii="Arial" w:hAnsi="Arial" w:cs="Arial"/>
          <w:color w:val="000000"/>
        </w:rPr>
        <w:t xml:space="preserve">, esta </w:t>
      </w:r>
      <w:r w:rsidRPr="00A63FE8">
        <w:rPr>
          <w:rFonts w:ascii="Arial" w:hAnsi="Arial" w:cs="Arial"/>
          <w:color w:val="000000"/>
        </w:rPr>
        <w:t xml:space="preserve">ficará retida com a Contratante para fins de comparação com </w:t>
      </w:r>
      <w:r w:rsidR="003E6AFF" w:rsidRPr="00A63FE8">
        <w:rPr>
          <w:rFonts w:ascii="Arial" w:hAnsi="Arial" w:cs="Arial"/>
          <w:color w:val="000000"/>
        </w:rPr>
        <w:t xml:space="preserve">nova </w:t>
      </w:r>
      <w:r w:rsidRPr="00A63FE8">
        <w:rPr>
          <w:rFonts w:ascii="Arial" w:hAnsi="Arial" w:cs="Arial"/>
          <w:color w:val="000000"/>
        </w:rPr>
        <w:t>amostra</w:t>
      </w:r>
      <w:r w:rsidR="0055397F" w:rsidRPr="00A63FE8">
        <w:rPr>
          <w:rFonts w:ascii="Arial" w:hAnsi="Arial" w:cs="Arial"/>
          <w:color w:val="000000"/>
        </w:rPr>
        <w:t xml:space="preserve"> a ser fornecida</w:t>
      </w:r>
      <w:r w:rsidRPr="00A63FE8">
        <w:rPr>
          <w:rFonts w:ascii="Arial" w:hAnsi="Arial" w:cs="Arial"/>
          <w:color w:val="000000"/>
        </w:rPr>
        <w:t xml:space="preserve">, sendo </w:t>
      </w:r>
      <w:r w:rsidRPr="00A63FE8">
        <w:rPr>
          <w:rFonts w:ascii="Arial" w:hAnsi="Arial" w:cs="Arial"/>
          <w:color w:val="000000"/>
        </w:rPr>
        <w:lastRenderedPageBreak/>
        <w:t xml:space="preserve">liberada e devolvida à Contratada após </w:t>
      </w:r>
      <w:r w:rsidR="003E6AFF" w:rsidRPr="00A63FE8">
        <w:rPr>
          <w:rFonts w:ascii="Arial" w:hAnsi="Arial" w:cs="Arial"/>
          <w:color w:val="000000"/>
        </w:rPr>
        <w:t xml:space="preserve">a </w:t>
      </w:r>
      <w:r w:rsidRPr="00A63FE8">
        <w:rPr>
          <w:rFonts w:ascii="Arial" w:hAnsi="Arial" w:cs="Arial"/>
          <w:color w:val="000000"/>
        </w:rPr>
        <w:t>aprovação d</w:t>
      </w:r>
      <w:r w:rsidR="003E6AFF" w:rsidRPr="00A63FE8">
        <w:rPr>
          <w:rFonts w:ascii="Arial" w:hAnsi="Arial" w:cs="Arial"/>
          <w:color w:val="000000"/>
        </w:rPr>
        <w:t xml:space="preserve">a </w:t>
      </w:r>
      <w:r w:rsidRPr="00A63FE8">
        <w:rPr>
          <w:rFonts w:ascii="Arial" w:hAnsi="Arial" w:cs="Arial"/>
          <w:color w:val="000000"/>
        </w:rPr>
        <w:t xml:space="preserve">nova amostra. </w:t>
      </w:r>
      <w:r w:rsidR="003E6AFF" w:rsidRPr="00A63FE8">
        <w:rPr>
          <w:rFonts w:ascii="Arial" w:hAnsi="Arial" w:cs="Arial"/>
          <w:color w:val="000000"/>
        </w:rPr>
        <w:t xml:space="preserve">A devolução será combinada com a Contratada através da fiscalização técnica do contrato. </w:t>
      </w:r>
    </w:p>
    <w:p w:rsidR="00F84BAF" w:rsidRPr="00A63FE8" w:rsidRDefault="00F84BAF" w:rsidP="00F84BAF">
      <w:pPr>
        <w:spacing w:after="0"/>
        <w:ind w:firstLine="567"/>
        <w:jc w:val="both"/>
        <w:rPr>
          <w:rFonts w:ascii="Arial" w:hAnsi="Arial" w:cs="Arial"/>
          <w:color w:val="000000"/>
        </w:rPr>
      </w:pPr>
    </w:p>
    <w:p w:rsidR="00EA7FAE" w:rsidRDefault="00855046" w:rsidP="00F84BAF">
      <w:pPr>
        <w:spacing w:after="0" w:line="276" w:lineRule="auto"/>
        <w:ind w:firstLine="567"/>
        <w:jc w:val="both"/>
        <w:rPr>
          <w:rFonts w:ascii="Arial" w:hAnsi="Arial" w:cs="Arial"/>
        </w:rPr>
      </w:pPr>
      <w:r w:rsidRPr="00A63FE8">
        <w:rPr>
          <w:rFonts w:ascii="Arial" w:hAnsi="Arial" w:cs="Arial"/>
        </w:rPr>
        <w:tab/>
      </w:r>
      <w:r w:rsidRPr="00A63FE8">
        <w:rPr>
          <w:rFonts w:ascii="Arial" w:hAnsi="Arial" w:cs="Arial"/>
        </w:rPr>
        <w:tab/>
      </w:r>
      <w:r w:rsidRPr="00A63FE8">
        <w:rPr>
          <w:rFonts w:ascii="Arial" w:hAnsi="Arial" w:cs="Arial"/>
        </w:rPr>
        <w:tab/>
        <w:t>5.1.3.6.2</w:t>
      </w:r>
      <w:r w:rsidR="00EA7FAE" w:rsidRPr="00A63FE8">
        <w:rPr>
          <w:rFonts w:ascii="Arial" w:hAnsi="Arial" w:cs="Arial"/>
        </w:rPr>
        <w:t xml:space="preserve"> Em caso de descumprimento injustificado dos prazos de apresentação das amostras, </w:t>
      </w:r>
      <w:r w:rsidR="00C30D91" w:rsidRPr="00A63FE8">
        <w:rPr>
          <w:rFonts w:ascii="Arial" w:hAnsi="Arial" w:cs="Arial"/>
        </w:rPr>
        <w:t xml:space="preserve">levando </w:t>
      </w:r>
      <w:r w:rsidR="00EA7FAE" w:rsidRPr="00A63FE8">
        <w:rPr>
          <w:rFonts w:ascii="Arial" w:hAnsi="Arial" w:cs="Arial"/>
        </w:rPr>
        <w:t>ao atraso no início dos serviços, a Contratada fica sujeita à pena d</w:t>
      </w:r>
      <w:r w:rsidR="00880885" w:rsidRPr="00A63FE8">
        <w:rPr>
          <w:rFonts w:ascii="Arial" w:hAnsi="Arial" w:cs="Arial"/>
        </w:rPr>
        <w:t>e multa</w:t>
      </w:r>
      <w:r w:rsidR="002C19CF" w:rsidRPr="00A63FE8">
        <w:rPr>
          <w:rFonts w:ascii="Arial" w:hAnsi="Arial" w:cs="Arial"/>
        </w:rPr>
        <w:t xml:space="preserve"> de mora</w:t>
      </w:r>
      <w:r w:rsidR="00880885" w:rsidRPr="00A63FE8">
        <w:rPr>
          <w:rFonts w:ascii="Arial" w:hAnsi="Arial" w:cs="Arial"/>
        </w:rPr>
        <w:t>, conforme item 6.4.1, “A</w:t>
      </w:r>
      <w:r w:rsidR="00EA7FAE" w:rsidRPr="00A63FE8">
        <w:rPr>
          <w:rFonts w:ascii="Arial" w:hAnsi="Arial" w:cs="Arial"/>
        </w:rPr>
        <w:t>”.</w:t>
      </w:r>
    </w:p>
    <w:p w:rsidR="00F84BAF" w:rsidRPr="00A63FE8" w:rsidRDefault="00F84BAF" w:rsidP="00F84BAF">
      <w:pPr>
        <w:spacing w:after="0" w:line="276" w:lineRule="auto"/>
        <w:ind w:firstLine="567"/>
        <w:jc w:val="both"/>
        <w:rPr>
          <w:rFonts w:ascii="Arial" w:hAnsi="Arial" w:cs="Arial"/>
        </w:rPr>
      </w:pPr>
    </w:p>
    <w:p w:rsidR="0073430E" w:rsidRDefault="00F667A0" w:rsidP="00F84BAF">
      <w:pPr>
        <w:spacing w:after="0" w:line="276" w:lineRule="auto"/>
        <w:ind w:firstLine="567"/>
        <w:jc w:val="both"/>
        <w:rPr>
          <w:rFonts w:ascii="Arial" w:hAnsi="Arial" w:cs="Arial"/>
          <w:color w:val="000000"/>
        </w:rPr>
      </w:pPr>
      <w:r w:rsidRPr="00A63FE8">
        <w:rPr>
          <w:rFonts w:ascii="Arial" w:hAnsi="Arial" w:cs="Arial"/>
          <w:color w:val="000000"/>
        </w:rPr>
        <w:tab/>
      </w:r>
      <w:r w:rsidRPr="00A63FE8">
        <w:rPr>
          <w:rFonts w:ascii="Arial" w:hAnsi="Arial" w:cs="Arial"/>
          <w:color w:val="000000"/>
        </w:rPr>
        <w:tab/>
      </w:r>
      <w:r w:rsidR="0021345D" w:rsidRPr="00A63FE8">
        <w:rPr>
          <w:rFonts w:ascii="Arial" w:hAnsi="Arial" w:cs="Arial"/>
          <w:color w:val="000000"/>
        </w:rPr>
        <w:t>5.1.3.</w:t>
      </w:r>
      <w:r w:rsidR="000778FA" w:rsidRPr="00A63FE8">
        <w:rPr>
          <w:rFonts w:ascii="Arial" w:hAnsi="Arial" w:cs="Arial"/>
          <w:color w:val="000000"/>
        </w:rPr>
        <w:t>7</w:t>
      </w:r>
      <w:r w:rsidR="0021345D" w:rsidRPr="00A63FE8">
        <w:rPr>
          <w:rFonts w:ascii="Arial" w:hAnsi="Arial" w:cs="Arial"/>
          <w:color w:val="000000"/>
        </w:rPr>
        <w:t xml:space="preserve"> </w:t>
      </w:r>
      <w:r w:rsidR="0073430E" w:rsidRPr="00A63FE8">
        <w:rPr>
          <w:rFonts w:ascii="Arial" w:hAnsi="Arial" w:cs="Arial"/>
          <w:color w:val="000000"/>
        </w:rPr>
        <w:t>Comunicad</w:t>
      </w:r>
      <w:r w:rsidR="006E2321" w:rsidRPr="00A63FE8">
        <w:rPr>
          <w:rFonts w:ascii="Arial" w:hAnsi="Arial" w:cs="Arial"/>
          <w:color w:val="000000"/>
        </w:rPr>
        <w:t>a</w:t>
      </w:r>
      <w:r w:rsidR="0073430E" w:rsidRPr="00A63FE8">
        <w:rPr>
          <w:rFonts w:ascii="Arial" w:hAnsi="Arial" w:cs="Arial"/>
          <w:color w:val="000000"/>
        </w:rPr>
        <w:t xml:space="preserve"> da aprovação da</w:t>
      </w:r>
      <w:r w:rsidR="008A7D90" w:rsidRPr="00A63FE8">
        <w:rPr>
          <w:rFonts w:ascii="Arial" w:hAnsi="Arial" w:cs="Arial"/>
          <w:color w:val="000000"/>
        </w:rPr>
        <w:t>s</w:t>
      </w:r>
      <w:r w:rsidR="0073430E" w:rsidRPr="00A63FE8">
        <w:rPr>
          <w:rFonts w:ascii="Arial" w:hAnsi="Arial" w:cs="Arial"/>
          <w:color w:val="000000"/>
        </w:rPr>
        <w:t xml:space="preserve"> amostra</w:t>
      </w:r>
      <w:r w:rsidR="008A7D90" w:rsidRPr="00A63FE8">
        <w:rPr>
          <w:rFonts w:ascii="Arial" w:hAnsi="Arial" w:cs="Arial"/>
          <w:color w:val="000000"/>
        </w:rPr>
        <w:t>s</w:t>
      </w:r>
      <w:r w:rsidR="0073430E" w:rsidRPr="00A63FE8">
        <w:rPr>
          <w:rFonts w:ascii="Arial" w:hAnsi="Arial" w:cs="Arial"/>
          <w:color w:val="000000"/>
        </w:rPr>
        <w:t xml:space="preserve">, a </w:t>
      </w:r>
      <w:r w:rsidR="00CC6D4F" w:rsidRPr="00A63FE8">
        <w:rPr>
          <w:rFonts w:ascii="Arial" w:hAnsi="Arial" w:cs="Arial"/>
          <w:color w:val="000000"/>
        </w:rPr>
        <w:t>Contratada</w:t>
      </w:r>
      <w:r w:rsidR="0073430E" w:rsidRPr="00A63FE8">
        <w:rPr>
          <w:rFonts w:ascii="Arial" w:hAnsi="Arial" w:cs="Arial"/>
          <w:color w:val="000000"/>
        </w:rPr>
        <w:t xml:space="preserve"> deverá entregar os uniformes aos empregados, para todos os postos de trabalho, até antes do início da prestação dos serviços, mediante recibo, cuja cópia deverá ser enviada </w:t>
      </w:r>
      <w:r w:rsidR="008A7D90" w:rsidRPr="00A63FE8">
        <w:rPr>
          <w:rFonts w:ascii="Arial" w:hAnsi="Arial" w:cs="Arial"/>
          <w:color w:val="000000"/>
        </w:rPr>
        <w:t>à</w:t>
      </w:r>
      <w:r w:rsidR="0073430E" w:rsidRPr="00A63FE8">
        <w:rPr>
          <w:rFonts w:ascii="Arial" w:hAnsi="Arial" w:cs="Arial"/>
          <w:color w:val="000000"/>
        </w:rPr>
        <w:t xml:space="preserve"> </w:t>
      </w:r>
      <w:r w:rsidR="004C43C3" w:rsidRPr="00A63FE8">
        <w:rPr>
          <w:rFonts w:ascii="Arial" w:hAnsi="Arial" w:cs="Arial"/>
          <w:color w:val="000000"/>
        </w:rPr>
        <w:t>Contratante</w:t>
      </w:r>
      <w:r w:rsidR="008A7D90" w:rsidRPr="00A63FE8">
        <w:rPr>
          <w:rFonts w:ascii="Arial" w:hAnsi="Arial" w:cs="Arial"/>
          <w:color w:val="000000"/>
        </w:rPr>
        <w:t xml:space="preserve"> no prazo de </w:t>
      </w:r>
      <w:r w:rsidR="001359D3" w:rsidRPr="00A63FE8">
        <w:rPr>
          <w:rFonts w:ascii="Arial" w:hAnsi="Arial" w:cs="Arial"/>
          <w:color w:val="000000"/>
        </w:rPr>
        <w:t xml:space="preserve">até </w:t>
      </w:r>
      <w:r w:rsidR="001A3505" w:rsidRPr="00A63FE8">
        <w:rPr>
          <w:rFonts w:ascii="Arial" w:hAnsi="Arial" w:cs="Arial"/>
          <w:color w:val="000000"/>
        </w:rPr>
        <w:t>2</w:t>
      </w:r>
      <w:r w:rsidR="001359D3" w:rsidRPr="00A63FE8">
        <w:rPr>
          <w:rFonts w:ascii="Arial" w:hAnsi="Arial" w:cs="Arial"/>
          <w:color w:val="000000"/>
        </w:rPr>
        <w:t>0</w:t>
      </w:r>
      <w:r w:rsidR="008A7D90" w:rsidRPr="00A63FE8">
        <w:rPr>
          <w:rFonts w:ascii="Arial" w:hAnsi="Arial" w:cs="Arial"/>
          <w:color w:val="000000"/>
        </w:rPr>
        <w:t xml:space="preserve"> (</w:t>
      </w:r>
      <w:r w:rsidR="001A3505" w:rsidRPr="00A63FE8">
        <w:rPr>
          <w:rFonts w:ascii="Arial" w:hAnsi="Arial" w:cs="Arial"/>
          <w:color w:val="000000"/>
        </w:rPr>
        <w:t>vinte</w:t>
      </w:r>
      <w:r w:rsidR="001359D3" w:rsidRPr="00A63FE8">
        <w:rPr>
          <w:rFonts w:ascii="Arial" w:hAnsi="Arial" w:cs="Arial"/>
          <w:color w:val="000000"/>
        </w:rPr>
        <w:t>)</w:t>
      </w:r>
      <w:r w:rsidR="008A7D90" w:rsidRPr="00A63FE8">
        <w:rPr>
          <w:rFonts w:ascii="Arial" w:hAnsi="Arial" w:cs="Arial"/>
          <w:color w:val="000000"/>
        </w:rPr>
        <w:t xml:space="preserve"> dias da assinatura do mesmo.</w:t>
      </w:r>
    </w:p>
    <w:p w:rsidR="00F84BAF" w:rsidRPr="00A63FE8" w:rsidRDefault="00F84BAF" w:rsidP="00F84BAF">
      <w:pPr>
        <w:spacing w:after="0" w:line="276" w:lineRule="auto"/>
        <w:ind w:firstLine="567"/>
        <w:jc w:val="both"/>
        <w:rPr>
          <w:rFonts w:ascii="Arial" w:hAnsi="Arial" w:cs="Arial"/>
          <w:color w:val="000000"/>
        </w:rPr>
      </w:pPr>
    </w:p>
    <w:p w:rsidR="0073430E" w:rsidRDefault="00F667A0" w:rsidP="00F84BAF">
      <w:pPr>
        <w:spacing w:after="0" w:line="276" w:lineRule="auto"/>
        <w:ind w:firstLine="567"/>
        <w:jc w:val="both"/>
        <w:rPr>
          <w:rFonts w:ascii="Arial" w:hAnsi="Arial" w:cs="Arial"/>
          <w:color w:val="000000"/>
        </w:rPr>
      </w:pPr>
      <w:r w:rsidRPr="00A63FE8">
        <w:rPr>
          <w:rFonts w:ascii="Arial" w:hAnsi="Arial" w:cs="Arial"/>
          <w:color w:val="000000"/>
        </w:rPr>
        <w:tab/>
      </w:r>
      <w:r w:rsidRPr="00A63FE8">
        <w:rPr>
          <w:rFonts w:ascii="Arial" w:hAnsi="Arial" w:cs="Arial"/>
          <w:color w:val="000000"/>
        </w:rPr>
        <w:tab/>
      </w:r>
      <w:r w:rsidR="00257805" w:rsidRPr="00A63FE8">
        <w:rPr>
          <w:rFonts w:ascii="Arial" w:hAnsi="Arial" w:cs="Arial"/>
          <w:color w:val="000000"/>
        </w:rPr>
        <w:t>5.1.3.</w:t>
      </w:r>
      <w:r w:rsidR="000778FA" w:rsidRPr="00A63FE8">
        <w:rPr>
          <w:rFonts w:ascii="Arial" w:hAnsi="Arial" w:cs="Arial"/>
          <w:color w:val="000000"/>
        </w:rPr>
        <w:t>8</w:t>
      </w:r>
      <w:r w:rsidR="0073430E" w:rsidRPr="00A63FE8">
        <w:rPr>
          <w:rFonts w:ascii="Arial" w:hAnsi="Arial" w:cs="Arial"/>
          <w:color w:val="000000"/>
        </w:rPr>
        <w:t xml:space="preserve"> Em caso de prorrogação da vigência do contrato, a </w:t>
      </w:r>
      <w:r w:rsidR="00CC6D4F" w:rsidRPr="00A63FE8">
        <w:rPr>
          <w:rFonts w:ascii="Arial" w:hAnsi="Arial" w:cs="Arial"/>
          <w:color w:val="000000"/>
        </w:rPr>
        <w:t>Contratada</w:t>
      </w:r>
      <w:r w:rsidR="0073430E" w:rsidRPr="00A63FE8">
        <w:rPr>
          <w:rFonts w:ascii="Arial" w:hAnsi="Arial" w:cs="Arial"/>
          <w:color w:val="000000"/>
        </w:rPr>
        <w:t xml:space="preserve"> deverá entregar a seus empregados um novo conjunto </w:t>
      </w:r>
      <w:r w:rsidR="00CE60CF" w:rsidRPr="00A63FE8">
        <w:rPr>
          <w:rFonts w:ascii="Arial" w:hAnsi="Arial" w:cs="Arial"/>
          <w:color w:val="000000"/>
        </w:rPr>
        <w:t xml:space="preserve">completo </w:t>
      </w:r>
      <w:r w:rsidR="0073430E" w:rsidRPr="00A63FE8">
        <w:rPr>
          <w:rFonts w:ascii="Arial" w:hAnsi="Arial" w:cs="Arial"/>
          <w:color w:val="000000"/>
        </w:rPr>
        <w:t>de uniformes</w:t>
      </w:r>
      <w:r w:rsidR="0021345D" w:rsidRPr="00A63FE8">
        <w:rPr>
          <w:rFonts w:ascii="Arial" w:hAnsi="Arial" w:cs="Arial"/>
          <w:color w:val="000000"/>
        </w:rPr>
        <w:t>, conforme subitem 5.1.3.</w:t>
      </w:r>
      <w:r w:rsidR="00EC2359" w:rsidRPr="00A63FE8">
        <w:rPr>
          <w:rFonts w:ascii="Arial" w:hAnsi="Arial" w:cs="Arial"/>
          <w:color w:val="000000"/>
        </w:rPr>
        <w:t>2</w:t>
      </w:r>
      <w:r w:rsidR="00D43A2F" w:rsidRPr="00A63FE8">
        <w:rPr>
          <w:rFonts w:ascii="Arial" w:hAnsi="Arial" w:cs="Arial"/>
          <w:color w:val="000000"/>
        </w:rPr>
        <w:t xml:space="preserve">, em até 30 dias </w:t>
      </w:r>
      <w:r w:rsidR="0051127D" w:rsidRPr="00A63FE8">
        <w:rPr>
          <w:rFonts w:ascii="Arial" w:hAnsi="Arial" w:cs="Arial"/>
          <w:color w:val="000000"/>
        </w:rPr>
        <w:t xml:space="preserve">após </w:t>
      </w:r>
      <w:r w:rsidR="00D43A2F" w:rsidRPr="00A63FE8">
        <w:rPr>
          <w:rFonts w:ascii="Arial" w:hAnsi="Arial" w:cs="Arial"/>
          <w:color w:val="000000"/>
        </w:rPr>
        <w:t xml:space="preserve">o </w:t>
      </w:r>
      <w:r w:rsidR="0073430E" w:rsidRPr="00A63FE8">
        <w:rPr>
          <w:rFonts w:ascii="Arial" w:hAnsi="Arial" w:cs="Arial"/>
          <w:color w:val="000000"/>
        </w:rPr>
        <w:t>início d</w:t>
      </w:r>
      <w:r w:rsidR="00EC2359" w:rsidRPr="00A63FE8">
        <w:rPr>
          <w:rFonts w:ascii="Arial" w:hAnsi="Arial" w:cs="Arial"/>
          <w:color w:val="000000"/>
        </w:rPr>
        <w:t>a n</w:t>
      </w:r>
      <w:r w:rsidR="00D43A2F" w:rsidRPr="00A63FE8">
        <w:rPr>
          <w:rFonts w:ascii="Arial" w:hAnsi="Arial" w:cs="Arial"/>
          <w:color w:val="000000"/>
        </w:rPr>
        <w:t>ov</w:t>
      </w:r>
      <w:r w:rsidR="00EC2359" w:rsidRPr="00A63FE8">
        <w:rPr>
          <w:rFonts w:ascii="Arial" w:hAnsi="Arial" w:cs="Arial"/>
          <w:color w:val="000000"/>
        </w:rPr>
        <w:t>a</w:t>
      </w:r>
      <w:r w:rsidR="00D43A2F" w:rsidRPr="00A63FE8">
        <w:rPr>
          <w:rFonts w:ascii="Arial" w:hAnsi="Arial" w:cs="Arial"/>
          <w:color w:val="000000"/>
        </w:rPr>
        <w:t xml:space="preserve"> </w:t>
      </w:r>
      <w:r w:rsidR="0073430E" w:rsidRPr="00A63FE8">
        <w:rPr>
          <w:rFonts w:ascii="Arial" w:hAnsi="Arial" w:cs="Arial"/>
          <w:color w:val="000000"/>
        </w:rPr>
        <w:t>vigência</w:t>
      </w:r>
      <w:r w:rsidR="00D43A2F" w:rsidRPr="00A63FE8">
        <w:rPr>
          <w:rFonts w:ascii="Arial" w:hAnsi="Arial" w:cs="Arial"/>
          <w:color w:val="000000"/>
        </w:rPr>
        <w:t xml:space="preserve"> contratual</w:t>
      </w:r>
      <w:r w:rsidR="00FA5F76" w:rsidRPr="00A63FE8">
        <w:rPr>
          <w:rFonts w:ascii="Arial" w:hAnsi="Arial" w:cs="Arial"/>
          <w:color w:val="000000"/>
        </w:rPr>
        <w:t>;</w:t>
      </w:r>
    </w:p>
    <w:p w:rsidR="00F84BAF" w:rsidRPr="00A63FE8" w:rsidRDefault="00F84BAF" w:rsidP="00F84BAF">
      <w:pPr>
        <w:spacing w:after="0" w:line="276" w:lineRule="auto"/>
        <w:ind w:firstLine="567"/>
        <w:jc w:val="both"/>
        <w:rPr>
          <w:rFonts w:ascii="Arial" w:hAnsi="Arial" w:cs="Arial"/>
          <w:color w:val="000000"/>
        </w:rPr>
      </w:pPr>
    </w:p>
    <w:p w:rsidR="001359D3" w:rsidRDefault="001359D3" w:rsidP="00F84BAF">
      <w:pPr>
        <w:spacing w:after="0" w:line="276" w:lineRule="auto"/>
        <w:ind w:firstLine="567"/>
        <w:jc w:val="both"/>
        <w:rPr>
          <w:rFonts w:ascii="Arial" w:hAnsi="Arial" w:cs="Arial"/>
          <w:color w:val="000000"/>
        </w:rPr>
      </w:pPr>
      <w:r w:rsidRPr="00A63FE8">
        <w:rPr>
          <w:rFonts w:ascii="Arial" w:hAnsi="Arial" w:cs="Arial"/>
          <w:color w:val="000000"/>
        </w:rPr>
        <w:tab/>
      </w:r>
      <w:r w:rsidRPr="00A63FE8">
        <w:rPr>
          <w:rFonts w:ascii="Arial" w:hAnsi="Arial" w:cs="Arial"/>
          <w:color w:val="000000"/>
        </w:rPr>
        <w:tab/>
      </w:r>
      <w:r w:rsidRPr="00A63FE8">
        <w:rPr>
          <w:rFonts w:ascii="Arial" w:hAnsi="Arial" w:cs="Arial"/>
          <w:color w:val="000000"/>
        </w:rPr>
        <w:tab/>
        <w:t xml:space="preserve">5.1.3.8.1 A entrega dos novos uniformes será comprovada à Contratante pelo envio de cópia dos recibos assinados pelos trabalhadores, no prazo de até </w:t>
      </w:r>
      <w:r w:rsidR="001A3505" w:rsidRPr="00A63FE8">
        <w:rPr>
          <w:rFonts w:ascii="Arial" w:hAnsi="Arial" w:cs="Arial"/>
          <w:color w:val="000000"/>
        </w:rPr>
        <w:t>2</w:t>
      </w:r>
      <w:r w:rsidRPr="00A63FE8">
        <w:rPr>
          <w:rFonts w:ascii="Arial" w:hAnsi="Arial" w:cs="Arial"/>
          <w:color w:val="000000"/>
        </w:rPr>
        <w:t>0 (</w:t>
      </w:r>
      <w:r w:rsidR="001A3505" w:rsidRPr="00A63FE8">
        <w:rPr>
          <w:rFonts w:ascii="Arial" w:hAnsi="Arial" w:cs="Arial"/>
          <w:color w:val="000000"/>
        </w:rPr>
        <w:t>vinte</w:t>
      </w:r>
      <w:r w:rsidRPr="00A63FE8">
        <w:rPr>
          <w:rFonts w:ascii="Arial" w:hAnsi="Arial" w:cs="Arial"/>
          <w:color w:val="000000"/>
        </w:rPr>
        <w:t xml:space="preserve">) dias contados das assinaturas destes, acompanhado de planilha indicando </w:t>
      </w:r>
      <w:r w:rsidR="001A3505" w:rsidRPr="00A63FE8">
        <w:rPr>
          <w:rFonts w:ascii="Arial" w:hAnsi="Arial" w:cs="Arial"/>
          <w:color w:val="000000"/>
        </w:rPr>
        <w:t>o posto, nome de cada vigilante, item de uniforme entregue, numeração, quantidade e data da entrega.</w:t>
      </w:r>
    </w:p>
    <w:p w:rsidR="00F84BAF" w:rsidRPr="00A63FE8" w:rsidRDefault="00F84BAF" w:rsidP="00F84BAF">
      <w:pPr>
        <w:spacing w:after="0" w:line="276" w:lineRule="auto"/>
        <w:ind w:firstLine="567"/>
        <w:jc w:val="both"/>
        <w:rPr>
          <w:rFonts w:ascii="Arial" w:hAnsi="Arial" w:cs="Arial"/>
          <w:color w:val="000000"/>
        </w:rPr>
      </w:pPr>
    </w:p>
    <w:p w:rsidR="005E74A5" w:rsidRDefault="00F667A0" w:rsidP="00F84BAF">
      <w:pPr>
        <w:spacing w:after="0" w:line="276" w:lineRule="auto"/>
        <w:ind w:firstLine="567"/>
        <w:jc w:val="both"/>
        <w:rPr>
          <w:rFonts w:ascii="Arial" w:hAnsi="Arial" w:cs="Arial"/>
          <w:color w:val="000000"/>
        </w:rPr>
      </w:pPr>
      <w:r w:rsidRPr="00A63FE8">
        <w:rPr>
          <w:rFonts w:ascii="Arial" w:hAnsi="Arial" w:cs="Arial"/>
          <w:color w:val="000000"/>
        </w:rPr>
        <w:tab/>
      </w:r>
      <w:r w:rsidRPr="00A63FE8">
        <w:rPr>
          <w:rFonts w:ascii="Arial" w:hAnsi="Arial" w:cs="Arial"/>
          <w:color w:val="000000"/>
        </w:rPr>
        <w:tab/>
      </w:r>
      <w:r w:rsidR="00702720" w:rsidRPr="00A63FE8">
        <w:rPr>
          <w:rFonts w:ascii="Arial" w:hAnsi="Arial" w:cs="Arial"/>
          <w:color w:val="000000"/>
        </w:rPr>
        <w:t>5.1.</w:t>
      </w:r>
      <w:r w:rsidR="006112D1" w:rsidRPr="00A63FE8">
        <w:rPr>
          <w:rFonts w:ascii="Arial" w:hAnsi="Arial" w:cs="Arial"/>
          <w:color w:val="000000"/>
        </w:rPr>
        <w:t>3</w:t>
      </w:r>
      <w:r w:rsidR="00702720" w:rsidRPr="00A63FE8">
        <w:rPr>
          <w:rFonts w:ascii="Arial" w:hAnsi="Arial" w:cs="Arial"/>
          <w:color w:val="000000"/>
        </w:rPr>
        <w:t>.</w:t>
      </w:r>
      <w:r w:rsidR="000778FA" w:rsidRPr="00A63FE8">
        <w:rPr>
          <w:rFonts w:ascii="Arial" w:hAnsi="Arial" w:cs="Arial"/>
          <w:color w:val="000000"/>
        </w:rPr>
        <w:t>9</w:t>
      </w:r>
      <w:r w:rsidR="00702720" w:rsidRPr="00A63FE8">
        <w:rPr>
          <w:rFonts w:ascii="Arial" w:hAnsi="Arial" w:cs="Arial"/>
          <w:color w:val="000000"/>
        </w:rPr>
        <w:t xml:space="preserve"> A </w:t>
      </w:r>
      <w:r w:rsidR="00CC6D4F" w:rsidRPr="00A63FE8">
        <w:rPr>
          <w:rFonts w:ascii="Arial" w:hAnsi="Arial" w:cs="Arial"/>
          <w:color w:val="000000"/>
        </w:rPr>
        <w:t>Contratada</w:t>
      </w:r>
      <w:r w:rsidR="00702720" w:rsidRPr="00A63FE8">
        <w:rPr>
          <w:rFonts w:ascii="Arial" w:hAnsi="Arial" w:cs="Arial"/>
          <w:color w:val="000000"/>
        </w:rPr>
        <w:t xml:space="preserve"> também </w:t>
      </w:r>
      <w:r w:rsidR="005C4464" w:rsidRPr="00A63FE8">
        <w:rPr>
          <w:rFonts w:ascii="Arial" w:hAnsi="Arial" w:cs="Arial"/>
          <w:color w:val="000000"/>
        </w:rPr>
        <w:t xml:space="preserve">é </w:t>
      </w:r>
      <w:r w:rsidR="00702720" w:rsidRPr="00A63FE8">
        <w:rPr>
          <w:rFonts w:ascii="Arial" w:hAnsi="Arial" w:cs="Arial"/>
          <w:color w:val="000000"/>
        </w:rPr>
        <w:t>obriga</w:t>
      </w:r>
      <w:r w:rsidR="0084677A" w:rsidRPr="00A63FE8">
        <w:rPr>
          <w:rFonts w:ascii="Arial" w:hAnsi="Arial" w:cs="Arial"/>
          <w:color w:val="000000"/>
        </w:rPr>
        <w:t>da a</w:t>
      </w:r>
      <w:r w:rsidR="00702720" w:rsidRPr="00A63FE8">
        <w:rPr>
          <w:rFonts w:ascii="Arial" w:hAnsi="Arial" w:cs="Arial"/>
          <w:color w:val="000000"/>
        </w:rPr>
        <w:t xml:space="preserve"> s</w:t>
      </w:r>
      <w:r w:rsidR="006112D1" w:rsidRPr="00A63FE8">
        <w:rPr>
          <w:rFonts w:ascii="Arial" w:hAnsi="Arial" w:cs="Arial"/>
          <w:color w:val="000000"/>
        </w:rPr>
        <w:t>ubstituir os u</w:t>
      </w:r>
      <w:r w:rsidR="0021345D" w:rsidRPr="00A63FE8">
        <w:rPr>
          <w:rFonts w:ascii="Arial" w:hAnsi="Arial" w:cs="Arial"/>
          <w:color w:val="000000"/>
        </w:rPr>
        <w:t>niformes d</w:t>
      </w:r>
      <w:r w:rsidR="00702720" w:rsidRPr="00A63FE8">
        <w:rPr>
          <w:rFonts w:ascii="Arial" w:hAnsi="Arial" w:cs="Arial"/>
          <w:color w:val="000000"/>
        </w:rPr>
        <w:t>os</w:t>
      </w:r>
      <w:r w:rsidR="0021345D" w:rsidRPr="00A63FE8">
        <w:rPr>
          <w:rFonts w:ascii="Arial" w:hAnsi="Arial" w:cs="Arial"/>
          <w:color w:val="000000"/>
        </w:rPr>
        <w:t xml:space="preserve"> vigilante</w:t>
      </w:r>
      <w:r w:rsidR="00702720" w:rsidRPr="00A63FE8">
        <w:rPr>
          <w:rFonts w:ascii="Arial" w:hAnsi="Arial" w:cs="Arial"/>
          <w:color w:val="000000"/>
        </w:rPr>
        <w:t>s</w:t>
      </w:r>
      <w:r w:rsidR="00DD08D0" w:rsidRPr="00A63FE8">
        <w:rPr>
          <w:rFonts w:ascii="Arial" w:hAnsi="Arial" w:cs="Arial"/>
          <w:color w:val="000000"/>
        </w:rPr>
        <w:t xml:space="preserve"> antes do prazo de </w:t>
      </w:r>
      <w:proofErr w:type="gramStart"/>
      <w:r w:rsidR="00DD08D0" w:rsidRPr="00A63FE8">
        <w:rPr>
          <w:rFonts w:ascii="Arial" w:hAnsi="Arial" w:cs="Arial"/>
          <w:color w:val="000000"/>
        </w:rPr>
        <w:t>1</w:t>
      </w:r>
      <w:proofErr w:type="gramEnd"/>
      <w:r w:rsidR="00DD08D0" w:rsidRPr="00A63FE8">
        <w:rPr>
          <w:rFonts w:ascii="Arial" w:hAnsi="Arial" w:cs="Arial"/>
          <w:color w:val="000000"/>
        </w:rPr>
        <w:t xml:space="preserve"> (um) ano</w:t>
      </w:r>
      <w:r w:rsidR="006112D1" w:rsidRPr="00A63FE8">
        <w:rPr>
          <w:rFonts w:ascii="Arial" w:hAnsi="Arial" w:cs="Arial"/>
          <w:color w:val="000000"/>
        </w:rPr>
        <w:t xml:space="preserve">, </w:t>
      </w:r>
      <w:r w:rsidR="00DD08D0" w:rsidRPr="00A63FE8">
        <w:rPr>
          <w:rFonts w:ascii="Arial" w:hAnsi="Arial" w:cs="Arial"/>
          <w:color w:val="000000"/>
        </w:rPr>
        <w:t xml:space="preserve">quando </w:t>
      </w:r>
      <w:r w:rsidR="00CE60CF" w:rsidRPr="00A63FE8">
        <w:rPr>
          <w:rFonts w:ascii="Arial" w:hAnsi="Arial" w:cs="Arial"/>
          <w:color w:val="000000"/>
        </w:rPr>
        <w:t xml:space="preserve">eles </w:t>
      </w:r>
      <w:r w:rsidR="00DD08D0" w:rsidRPr="00A63FE8">
        <w:rPr>
          <w:rFonts w:ascii="Arial" w:hAnsi="Arial" w:cs="Arial"/>
          <w:color w:val="000000"/>
        </w:rPr>
        <w:t>estiverem rasgad</w:t>
      </w:r>
      <w:r w:rsidR="00CE60CF" w:rsidRPr="00A63FE8">
        <w:rPr>
          <w:rFonts w:ascii="Arial" w:hAnsi="Arial" w:cs="Arial"/>
          <w:color w:val="000000"/>
        </w:rPr>
        <w:t>o</w:t>
      </w:r>
      <w:r w:rsidR="006112D1" w:rsidRPr="00A63FE8">
        <w:rPr>
          <w:rFonts w:ascii="Arial" w:hAnsi="Arial" w:cs="Arial"/>
          <w:color w:val="000000"/>
        </w:rPr>
        <w:t>s, rot</w:t>
      </w:r>
      <w:r w:rsidR="00CE60CF" w:rsidRPr="00A63FE8">
        <w:rPr>
          <w:rFonts w:ascii="Arial" w:hAnsi="Arial" w:cs="Arial"/>
          <w:color w:val="000000"/>
        </w:rPr>
        <w:t>o</w:t>
      </w:r>
      <w:r w:rsidR="00DD08D0" w:rsidRPr="00A63FE8">
        <w:rPr>
          <w:rFonts w:ascii="Arial" w:hAnsi="Arial" w:cs="Arial"/>
          <w:color w:val="000000"/>
        </w:rPr>
        <w:t>s, desbotad</w:t>
      </w:r>
      <w:r w:rsidR="00CE60CF" w:rsidRPr="00A63FE8">
        <w:rPr>
          <w:rFonts w:ascii="Arial" w:hAnsi="Arial" w:cs="Arial"/>
          <w:color w:val="000000"/>
        </w:rPr>
        <w:t>o</w:t>
      </w:r>
      <w:r w:rsidR="006112D1" w:rsidRPr="00A63FE8">
        <w:rPr>
          <w:rFonts w:ascii="Arial" w:hAnsi="Arial" w:cs="Arial"/>
          <w:color w:val="000000"/>
        </w:rPr>
        <w:t>s, desgastad</w:t>
      </w:r>
      <w:r w:rsidR="00CE60CF" w:rsidRPr="00A63FE8">
        <w:rPr>
          <w:rFonts w:ascii="Arial" w:hAnsi="Arial" w:cs="Arial"/>
          <w:color w:val="000000"/>
        </w:rPr>
        <w:t>o</w:t>
      </w:r>
      <w:r w:rsidR="006112D1" w:rsidRPr="00A63FE8">
        <w:rPr>
          <w:rFonts w:ascii="Arial" w:hAnsi="Arial" w:cs="Arial"/>
          <w:color w:val="000000"/>
        </w:rPr>
        <w:t>s ou puíd</w:t>
      </w:r>
      <w:r w:rsidR="00CE60CF" w:rsidRPr="00A63FE8">
        <w:rPr>
          <w:rFonts w:ascii="Arial" w:hAnsi="Arial" w:cs="Arial"/>
          <w:color w:val="000000"/>
        </w:rPr>
        <w:t>o</w:t>
      </w:r>
      <w:r w:rsidR="006112D1" w:rsidRPr="00A63FE8">
        <w:rPr>
          <w:rFonts w:ascii="Arial" w:hAnsi="Arial" w:cs="Arial"/>
          <w:color w:val="000000"/>
        </w:rPr>
        <w:t xml:space="preserve">s, conforme avaliação do Contratante. </w:t>
      </w:r>
      <w:r w:rsidR="00DD08D0" w:rsidRPr="00A63FE8">
        <w:rPr>
          <w:rFonts w:ascii="Arial" w:hAnsi="Arial" w:cs="Arial"/>
          <w:color w:val="000000"/>
        </w:rPr>
        <w:t>Nest</w:t>
      </w:r>
      <w:r w:rsidR="0084677A" w:rsidRPr="00A63FE8">
        <w:rPr>
          <w:rFonts w:ascii="Arial" w:hAnsi="Arial" w:cs="Arial"/>
          <w:color w:val="000000"/>
        </w:rPr>
        <w:t>a</w:t>
      </w:r>
      <w:r w:rsidR="00DD08D0" w:rsidRPr="00A63FE8">
        <w:rPr>
          <w:rFonts w:ascii="Arial" w:hAnsi="Arial" w:cs="Arial"/>
          <w:color w:val="000000"/>
        </w:rPr>
        <w:t xml:space="preserve"> hipótese</w:t>
      </w:r>
      <w:r w:rsidR="0084677A" w:rsidRPr="00A63FE8">
        <w:rPr>
          <w:rFonts w:ascii="Arial" w:hAnsi="Arial" w:cs="Arial"/>
          <w:color w:val="000000"/>
        </w:rPr>
        <w:t>,</w:t>
      </w:r>
      <w:r w:rsidR="00DD08D0" w:rsidRPr="00A63FE8">
        <w:rPr>
          <w:rFonts w:ascii="Arial" w:hAnsi="Arial" w:cs="Arial"/>
          <w:color w:val="000000"/>
        </w:rPr>
        <w:t xml:space="preserve"> a troca será solicitada pelo Gestor ou Fiscal do contrato e deverá ocorrer em até 15 (quinze) dias</w:t>
      </w:r>
      <w:r w:rsidR="009A4499" w:rsidRPr="00A63FE8">
        <w:rPr>
          <w:rFonts w:ascii="Arial" w:hAnsi="Arial" w:cs="Arial"/>
          <w:color w:val="000000"/>
        </w:rPr>
        <w:t xml:space="preserve"> da comunicação do Contratante;</w:t>
      </w:r>
    </w:p>
    <w:p w:rsidR="00F84BAF" w:rsidRPr="00A63FE8" w:rsidRDefault="00F84BAF" w:rsidP="00F84BAF">
      <w:pPr>
        <w:spacing w:after="0" w:line="276" w:lineRule="auto"/>
        <w:ind w:firstLine="567"/>
        <w:jc w:val="both"/>
        <w:rPr>
          <w:rFonts w:ascii="Arial" w:hAnsi="Arial" w:cs="Arial"/>
          <w:color w:val="000000"/>
        </w:rPr>
      </w:pPr>
    </w:p>
    <w:p w:rsidR="005E74A5" w:rsidRPr="00A63FE8" w:rsidRDefault="005E74A5" w:rsidP="00F84BAF">
      <w:pPr>
        <w:spacing w:after="0" w:line="276" w:lineRule="auto"/>
        <w:ind w:firstLine="567"/>
        <w:jc w:val="both"/>
        <w:rPr>
          <w:rFonts w:ascii="Arial" w:hAnsi="Arial" w:cs="Arial"/>
          <w:color w:val="000000"/>
        </w:rPr>
      </w:pPr>
      <w:r w:rsidRPr="00A63FE8">
        <w:rPr>
          <w:rFonts w:ascii="Arial" w:hAnsi="Arial" w:cs="Arial"/>
          <w:color w:val="000000"/>
        </w:rPr>
        <w:tab/>
      </w:r>
      <w:r w:rsidRPr="00A63FE8">
        <w:rPr>
          <w:rFonts w:ascii="Arial" w:hAnsi="Arial" w:cs="Arial"/>
          <w:color w:val="000000"/>
        </w:rPr>
        <w:tab/>
      </w:r>
      <w:r w:rsidRPr="00A63FE8">
        <w:rPr>
          <w:rFonts w:ascii="Arial" w:hAnsi="Arial" w:cs="Arial"/>
          <w:color w:val="000000"/>
        </w:rPr>
        <w:tab/>
        <w:t>5.1.3.</w:t>
      </w:r>
      <w:r w:rsidR="000778FA" w:rsidRPr="00A63FE8">
        <w:rPr>
          <w:rFonts w:ascii="Arial" w:hAnsi="Arial" w:cs="Arial"/>
          <w:color w:val="000000"/>
        </w:rPr>
        <w:t>9</w:t>
      </w:r>
      <w:r w:rsidRPr="00A63FE8">
        <w:rPr>
          <w:rFonts w:ascii="Arial" w:hAnsi="Arial" w:cs="Arial"/>
          <w:color w:val="000000"/>
        </w:rPr>
        <w:t>.1 Nestes casos, a</w:t>
      </w:r>
      <w:r w:rsidR="00DD08D0" w:rsidRPr="00A63FE8">
        <w:rPr>
          <w:rFonts w:ascii="Arial" w:hAnsi="Arial" w:cs="Arial"/>
          <w:color w:val="000000"/>
        </w:rPr>
        <w:t xml:space="preserve"> </w:t>
      </w:r>
      <w:r w:rsidR="00CC6D4F" w:rsidRPr="00A63FE8">
        <w:rPr>
          <w:rFonts w:ascii="Arial" w:hAnsi="Arial" w:cs="Arial"/>
          <w:color w:val="000000"/>
        </w:rPr>
        <w:t>Contratada</w:t>
      </w:r>
      <w:r w:rsidR="006112D1" w:rsidRPr="00A63FE8">
        <w:rPr>
          <w:rFonts w:ascii="Arial" w:hAnsi="Arial" w:cs="Arial"/>
          <w:color w:val="000000"/>
        </w:rPr>
        <w:t xml:space="preserve"> deverá apresentar cópia dos recibos dos uniformes em até </w:t>
      </w:r>
      <w:r w:rsidR="001A3505" w:rsidRPr="00A63FE8">
        <w:rPr>
          <w:rFonts w:ascii="Arial" w:hAnsi="Arial" w:cs="Arial"/>
          <w:color w:val="000000"/>
        </w:rPr>
        <w:t>2</w:t>
      </w:r>
      <w:r w:rsidR="006112D1" w:rsidRPr="00A63FE8">
        <w:rPr>
          <w:rFonts w:ascii="Arial" w:hAnsi="Arial" w:cs="Arial"/>
          <w:color w:val="000000"/>
        </w:rPr>
        <w:t>0 (</w:t>
      </w:r>
      <w:r w:rsidR="001A3505" w:rsidRPr="00A63FE8">
        <w:rPr>
          <w:rFonts w:ascii="Arial" w:hAnsi="Arial" w:cs="Arial"/>
          <w:color w:val="000000"/>
        </w:rPr>
        <w:t>vinte</w:t>
      </w:r>
      <w:r w:rsidR="006112D1" w:rsidRPr="00A63FE8">
        <w:rPr>
          <w:rFonts w:ascii="Arial" w:hAnsi="Arial" w:cs="Arial"/>
          <w:color w:val="000000"/>
        </w:rPr>
        <w:t>) dias de sua entrega, acompanhados de planilha</w:t>
      </w:r>
      <w:r w:rsidRPr="00A63FE8">
        <w:rPr>
          <w:rFonts w:ascii="Arial" w:hAnsi="Arial" w:cs="Arial"/>
          <w:color w:val="000000"/>
        </w:rPr>
        <w:t xml:space="preserve"> </w:t>
      </w:r>
      <w:r w:rsidR="001A3505" w:rsidRPr="00A63FE8">
        <w:rPr>
          <w:rFonts w:ascii="Arial" w:hAnsi="Arial" w:cs="Arial"/>
          <w:color w:val="000000"/>
        </w:rPr>
        <w:t xml:space="preserve">indicando o posto, </w:t>
      </w:r>
      <w:r w:rsidRPr="00A63FE8">
        <w:rPr>
          <w:rFonts w:ascii="Arial" w:hAnsi="Arial" w:cs="Arial"/>
          <w:color w:val="000000"/>
        </w:rPr>
        <w:t>nome de cada vigilante, item de uniforme entregue, numeração, quantidade e data da entrega.</w:t>
      </w:r>
    </w:p>
    <w:p w:rsidR="005E74A5" w:rsidRPr="00A63FE8" w:rsidRDefault="005E74A5" w:rsidP="00F84BAF">
      <w:pPr>
        <w:spacing w:after="0" w:line="360" w:lineRule="auto"/>
        <w:ind w:firstLine="567"/>
        <w:jc w:val="both"/>
        <w:rPr>
          <w:rFonts w:ascii="Arial" w:hAnsi="Arial" w:cs="Arial"/>
          <w:color w:val="000000"/>
        </w:rPr>
      </w:pPr>
    </w:p>
    <w:p w:rsidR="006112D1" w:rsidRDefault="002547CC" w:rsidP="00F84BAF">
      <w:pPr>
        <w:spacing w:after="0" w:line="276" w:lineRule="auto"/>
        <w:jc w:val="both"/>
        <w:rPr>
          <w:rFonts w:ascii="Arial" w:hAnsi="Arial" w:cs="Arial"/>
          <w:color w:val="000000"/>
        </w:rPr>
      </w:pPr>
      <w:r w:rsidRPr="00A63FE8">
        <w:rPr>
          <w:rFonts w:ascii="Arial" w:hAnsi="Arial" w:cs="Arial"/>
          <w:color w:val="000000"/>
        </w:rPr>
        <w:tab/>
      </w:r>
      <w:r w:rsidR="007912C6" w:rsidRPr="00A63FE8">
        <w:rPr>
          <w:rFonts w:ascii="Arial" w:hAnsi="Arial" w:cs="Arial"/>
          <w:color w:val="000000"/>
        </w:rPr>
        <w:t xml:space="preserve">5.1.4 </w:t>
      </w:r>
      <w:r w:rsidR="006112D1" w:rsidRPr="00A63FE8">
        <w:rPr>
          <w:rFonts w:ascii="Arial" w:hAnsi="Arial" w:cs="Arial"/>
          <w:color w:val="000000"/>
        </w:rPr>
        <w:t>Materiais e Equipamentos</w:t>
      </w:r>
    </w:p>
    <w:p w:rsidR="00F84BAF" w:rsidRPr="00A63FE8" w:rsidRDefault="00F84BAF" w:rsidP="00F84BAF">
      <w:pPr>
        <w:spacing w:after="0" w:line="276" w:lineRule="auto"/>
        <w:jc w:val="both"/>
        <w:rPr>
          <w:rFonts w:ascii="Arial" w:hAnsi="Arial" w:cs="Arial"/>
          <w:color w:val="000000"/>
        </w:rPr>
      </w:pPr>
    </w:p>
    <w:p w:rsidR="002547CC" w:rsidRDefault="00456F88" w:rsidP="00F84BAF">
      <w:pPr>
        <w:spacing w:after="0" w:line="276" w:lineRule="auto"/>
        <w:jc w:val="both"/>
        <w:rPr>
          <w:rFonts w:ascii="Arial" w:hAnsi="Arial" w:cs="Arial"/>
          <w:color w:val="000000"/>
        </w:rPr>
      </w:pPr>
      <w:r w:rsidRPr="00A63FE8">
        <w:rPr>
          <w:rFonts w:ascii="Arial" w:hAnsi="Arial" w:cs="Arial"/>
          <w:color w:val="000000"/>
        </w:rPr>
        <w:tab/>
      </w:r>
      <w:r w:rsidRPr="00A63FE8">
        <w:rPr>
          <w:rFonts w:ascii="Arial" w:hAnsi="Arial" w:cs="Arial"/>
          <w:color w:val="000000"/>
        </w:rPr>
        <w:tab/>
      </w:r>
      <w:r w:rsidR="002547CC" w:rsidRPr="00A63FE8">
        <w:rPr>
          <w:rFonts w:ascii="Arial" w:hAnsi="Arial" w:cs="Arial"/>
          <w:color w:val="000000"/>
        </w:rPr>
        <w:t>5.1.4</w:t>
      </w:r>
      <w:r w:rsidRPr="00A63FE8">
        <w:rPr>
          <w:rFonts w:ascii="Arial" w:hAnsi="Arial" w:cs="Arial"/>
          <w:color w:val="000000"/>
        </w:rPr>
        <w:t>.1</w:t>
      </w:r>
      <w:r w:rsidR="002547CC" w:rsidRPr="00A63FE8">
        <w:rPr>
          <w:rFonts w:ascii="Arial" w:hAnsi="Arial" w:cs="Arial"/>
          <w:color w:val="000000"/>
        </w:rPr>
        <w:t xml:space="preserve"> A Contratada, às suas expensas, deverá fornecer e manter em perfeitas condições de funcionamento os materiais e equipamentos necessários à execução do contrato, em quantidades adequadas </w:t>
      </w:r>
      <w:r w:rsidR="00FA2193" w:rsidRPr="00A63FE8">
        <w:rPr>
          <w:rFonts w:ascii="Arial" w:hAnsi="Arial" w:cs="Arial"/>
          <w:color w:val="000000"/>
        </w:rPr>
        <w:t xml:space="preserve">e em </w:t>
      </w:r>
      <w:r w:rsidR="002547CC" w:rsidRPr="00A63FE8">
        <w:rPr>
          <w:rFonts w:ascii="Arial" w:hAnsi="Arial" w:cs="Arial"/>
          <w:color w:val="000000"/>
        </w:rPr>
        <w:t>cada localidade</w:t>
      </w:r>
      <w:r w:rsidR="009A4499" w:rsidRPr="00A63FE8">
        <w:rPr>
          <w:rFonts w:ascii="Arial" w:hAnsi="Arial" w:cs="Arial"/>
          <w:color w:val="000000"/>
        </w:rPr>
        <w:t xml:space="preserve"> do Contrato;</w:t>
      </w:r>
    </w:p>
    <w:p w:rsidR="00F84BAF" w:rsidRPr="00A63FE8" w:rsidRDefault="00F84BAF" w:rsidP="00F84BAF">
      <w:pPr>
        <w:spacing w:after="0" w:line="276" w:lineRule="auto"/>
        <w:jc w:val="both"/>
        <w:rPr>
          <w:rFonts w:ascii="Arial" w:hAnsi="Arial" w:cs="Arial"/>
          <w:color w:val="000000"/>
        </w:rPr>
      </w:pPr>
    </w:p>
    <w:p w:rsidR="00FA2193" w:rsidRDefault="00FA2193" w:rsidP="00F84BAF">
      <w:pPr>
        <w:spacing w:after="0" w:line="276" w:lineRule="auto"/>
        <w:jc w:val="both"/>
        <w:rPr>
          <w:rFonts w:ascii="Arial" w:hAnsi="Arial" w:cs="Arial"/>
          <w:color w:val="000000"/>
        </w:rPr>
      </w:pPr>
      <w:r w:rsidRPr="00A63FE8">
        <w:rPr>
          <w:rFonts w:ascii="Arial" w:hAnsi="Arial" w:cs="Arial"/>
          <w:color w:val="000000"/>
        </w:rPr>
        <w:tab/>
      </w:r>
      <w:r w:rsidRPr="00A63FE8">
        <w:rPr>
          <w:rFonts w:ascii="Arial" w:hAnsi="Arial" w:cs="Arial"/>
          <w:color w:val="000000"/>
        </w:rPr>
        <w:tab/>
      </w:r>
      <w:r w:rsidRPr="00A63FE8">
        <w:rPr>
          <w:rFonts w:ascii="Arial" w:hAnsi="Arial" w:cs="Arial"/>
          <w:color w:val="000000"/>
        </w:rPr>
        <w:tab/>
        <w:t xml:space="preserve">5.1.4.1.1 </w:t>
      </w:r>
      <w:r w:rsidR="0054763D" w:rsidRPr="00A63FE8">
        <w:rPr>
          <w:rFonts w:ascii="Arial" w:hAnsi="Arial" w:cs="Arial"/>
          <w:color w:val="000000"/>
        </w:rPr>
        <w:t xml:space="preserve">A entrega dos materiais e equipamentos nos locais do objeto deste Termo de Referência será agendada pela Contratada com a Fiscalização técnica a fim de não haver atrasos ao início da execução contratual. </w:t>
      </w:r>
    </w:p>
    <w:p w:rsidR="00F84BAF" w:rsidRPr="00A63FE8" w:rsidRDefault="00F84BAF" w:rsidP="00F84BAF">
      <w:pPr>
        <w:spacing w:after="0" w:line="276" w:lineRule="auto"/>
        <w:jc w:val="both"/>
        <w:rPr>
          <w:rFonts w:ascii="Arial" w:hAnsi="Arial" w:cs="Arial"/>
          <w:color w:val="000000"/>
        </w:rPr>
      </w:pPr>
    </w:p>
    <w:p w:rsidR="003F22FB" w:rsidRPr="00A63FE8" w:rsidRDefault="00456F88" w:rsidP="00F84BAF">
      <w:pPr>
        <w:spacing w:after="0" w:line="276" w:lineRule="auto"/>
        <w:jc w:val="both"/>
        <w:rPr>
          <w:rFonts w:ascii="Arial" w:hAnsi="Arial" w:cs="Arial"/>
          <w:color w:val="000000"/>
        </w:rPr>
      </w:pPr>
      <w:r w:rsidRPr="00A63FE8">
        <w:rPr>
          <w:rFonts w:ascii="Arial" w:hAnsi="Arial" w:cs="Arial"/>
          <w:color w:val="000000"/>
        </w:rPr>
        <w:tab/>
      </w:r>
      <w:r w:rsidRPr="00A63FE8">
        <w:rPr>
          <w:rFonts w:ascii="Arial" w:hAnsi="Arial" w:cs="Arial"/>
          <w:color w:val="000000"/>
        </w:rPr>
        <w:tab/>
      </w:r>
      <w:r w:rsidR="006112D1" w:rsidRPr="00A63FE8">
        <w:rPr>
          <w:rFonts w:ascii="Arial" w:hAnsi="Arial" w:cs="Arial"/>
          <w:color w:val="000000"/>
        </w:rPr>
        <w:t>5.1.4.</w:t>
      </w:r>
      <w:r w:rsidRPr="00A63FE8">
        <w:rPr>
          <w:rFonts w:ascii="Arial" w:hAnsi="Arial" w:cs="Arial"/>
          <w:color w:val="000000"/>
        </w:rPr>
        <w:t>2</w:t>
      </w:r>
      <w:r w:rsidR="006112D1" w:rsidRPr="00A63FE8">
        <w:rPr>
          <w:rFonts w:ascii="Arial" w:hAnsi="Arial" w:cs="Arial"/>
          <w:color w:val="000000"/>
        </w:rPr>
        <w:t xml:space="preserve"> </w:t>
      </w:r>
      <w:r w:rsidR="003F22FB" w:rsidRPr="00A63FE8">
        <w:rPr>
          <w:rFonts w:ascii="Arial" w:hAnsi="Arial" w:cs="Arial"/>
          <w:color w:val="000000"/>
        </w:rPr>
        <w:t xml:space="preserve">A contratada fornecerá, para pronto uso no início da execução, os materiais listados abaixo, nas quantidades mínimas indicadas: </w:t>
      </w:r>
    </w:p>
    <w:p w:rsidR="002649B5" w:rsidRPr="00A63FE8" w:rsidRDefault="002649B5" w:rsidP="00F84BAF">
      <w:pPr>
        <w:spacing w:after="0" w:line="276" w:lineRule="auto"/>
        <w:ind w:left="1416"/>
        <w:jc w:val="both"/>
        <w:rPr>
          <w:rFonts w:ascii="Arial" w:hAnsi="Arial" w:cs="Arial"/>
          <w:color w:val="000000"/>
        </w:rPr>
      </w:pPr>
      <w:r w:rsidRPr="00A63FE8">
        <w:rPr>
          <w:rFonts w:ascii="Arial" w:hAnsi="Arial" w:cs="Arial"/>
          <w:color w:val="000000"/>
        </w:rPr>
        <w:t>a) Munição: equivalente ao dobro da capacidade do revólver</w:t>
      </w:r>
      <w:r w:rsidR="005256C1" w:rsidRPr="00A63FE8">
        <w:rPr>
          <w:rFonts w:ascii="Arial" w:hAnsi="Arial" w:cs="Arial"/>
          <w:color w:val="000000"/>
        </w:rPr>
        <w:t xml:space="preserve"> (para cada arma)</w:t>
      </w:r>
    </w:p>
    <w:p w:rsidR="002649B5" w:rsidRDefault="002649B5" w:rsidP="00F84BAF">
      <w:pPr>
        <w:spacing w:after="0" w:line="276" w:lineRule="auto"/>
        <w:ind w:left="1416"/>
        <w:jc w:val="both"/>
        <w:rPr>
          <w:rFonts w:ascii="Arial" w:hAnsi="Arial" w:cs="Arial"/>
          <w:color w:val="000000"/>
        </w:rPr>
      </w:pPr>
      <w:r w:rsidRPr="00A63FE8">
        <w:rPr>
          <w:rFonts w:ascii="Arial" w:hAnsi="Arial" w:cs="Arial"/>
          <w:color w:val="000000"/>
        </w:rPr>
        <w:t xml:space="preserve">b) Livro de ocorrências: </w:t>
      </w:r>
      <w:r w:rsidR="00ED66AB">
        <w:rPr>
          <w:rFonts w:ascii="Arial" w:hAnsi="Arial" w:cs="Arial"/>
          <w:color w:val="000000"/>
        </w:rPr>
        <w:t xml:space="preserve">um </w:t>
      </w:r>
      <w:r w:rsidRPr="00A63FE8">
        <w:rPr>
          <w:rFonts w:ascii="Arial" w:hAnsi="Arial" w:cs="Arial"/>
          <w:color w:val="000000"/>
        </w:rPr>
        <w:t>por endereço</w:t>
      </w:r>
    </w:p>
    <w:p w:rsidR="00F84BAF" w:rsidRPr="00A63FE8" w:rsidRDefault="00F84BAF" w:rsidP="00F84BAF">
      <w:pPr>
        <w:spacing w:after="0" w:line="276" w:lineRule="auto"/>
        <w:ind w:left="1416"/>
        <w:jc w:val="both"/>
        <w:rPr>
          <w:rFonts w:ascii="Arial" w:hAnsi="Arial" w:cs="Arial"/>
          <w:color w:val="000000"/>
        </w:rPr>
      </w:pPr>
    </w:p>
    <w:p w:rsidR="003F22FB" w:rsidRPr="00A63FE8" w:rsidRDefault="00456F88" w:rsidP="00F84BAF">
      <w:pPr>
        <w:spacing w:after="0" w:line="276" w:lineRule="auto"/>
        <w:jc w:val="both"/>
        <w:rPr>
          <w:rFonts w:ascii="Arial" w:hAnsi="Arial" w:cs="Arial"/>
          <w:color w:val="000000"/>
        </w:rPr>
      </w:pPr>
      <w:r w:rsidRPr="00A63FE8">
        <w:rPr>
          <w:rFonts w:ascii="Arial" w:hAnsi="Arial" w:cs="Arial"/>
          <w:color w:val="000000"/>
        </w:rPr>
        <w:lastRenderedPageBreak/>
        <w:tab/>
      </w:r>
      <w:r w:rsidRPr="00A63FE8">
        <w:rPr>
          <w:rFonts w:ascii="Arial" w:hAnsi="Arial" w:cs="Arial"/>
          <w:color w:val="000000"/>
        </w:rPr>
        <w:tab/>
      </w:r>
      <w:r w:rsidR="003F22FB" w:rsidRPr="00A63FE8">
        <w:rPr>
          <w:rFonts w:ascii="Arial" w:hAnsi="Arial" w:cs="Arial"/>
          <w:color w:val="000000"/>
        </w:rPr>
        <w:t>5.1.4.</w:t>
      </w:r>
      <w:r w:rsidRPr="00A63FE8">
        <w:rPr>
          <w:rFonts w:ascii="Arial" w:hAnsi="Arial" w:cs="Arial"/>
          <w:color w:val="000000"/>
        </w:rPr>
        <w:t>3</w:t>
      </w:r>
      <w:r w:rsidR="003F22FB" w:rsidRPr="00A63FE8">
        <w:rPr>
          <w:rFonts w:ascii="Arial" w:hAnsi="Arial" w:cs="Arial"/>
          <w:color w:val="000000"/>
        </w:rPr>
        <w:t xml:space="preserve"> A contratada fornecerá, para pronto uso no início da execução, os equipamentos listados abaixo, nas quantidades mínimas indicadas: </w:t>
      </w:r>
    </w:p>
    <w:p w:rsidR="003F22FB" w:rsidRPr="00A63FE8" w:rsidRDefault="003F22FB" w:rsidP="00F84BAF">
      <w:pPr>
        <w:spacing w:after="0" w:line="276" w:lineRule="auto"/>
        <w:ind w:left="1416"/>
        <w:jc w:val="both"/>
        <w:rPr>
          <w:rFonts w:ascii="Arial" w:hAnsi="Arial" w:cs="Arial"/>
          <w:color w:val="000000"/>
        </w:rPr>
      </w:pPr>
      <w:r w:rsidRPr="00A63FE8">
        <w:rPr>
          <w:rFonts w:ascii="Arial" w:hAnsi="Arial" w:cs="Arial"/>
          <w:color w:val="000000"/>
        </w:rPr>
        <w:t xml:space="preserve">a) Revólver calibre 38: </w:t>
      </w:r>
      <w:r w:rsidR="00D67E5C">
        <w:rPr>
          <w:rFonts w:ascii="Arial" w:hAnsi="Arial" w:cs="Arial"/>
          <w:color w:val="000000"/>
        </w:rPr>
        <w:t xml:space="preserve">um por </w:t>
      </w:r>
      <w:r w:rsidRPr="00A63FE8">
        <w:rPr>
          <w:rFonts w:ascii="Arial" w:hAnsi="Arial" w:cs="Arial"/>
          <w:color w:val="000000"/>
        </w:rPr>
        <w:t>posto</w:t>
      </w:r>
      <w:r w:rsidR="00D67E5C">
        <w:rPr>
          <w:rFonts w:ascii="Arial" w:hAnsi="Arial" w:cs="Arial"/>
          <w:color w:val="000000"/>
        </w:rPr>
        <w:t xml:space="preserve"> armado</w:t>
      </w:r>
    </w:p>
    <w:p w:rsidR="003F22FB" w:rsidRDefault="003F22FB" w:rsidP="00F84BAF">
      <w:pPr>
        <w:spacing w:after="0" w:line="276" w:lineRule="auto"/>
        <w:ind w:left="1416"/>
        <w:jc w:val="both"/>
        <w:rPr>
          <w:rFonts w:ascii="Arial" w:hAnsi="Arial" w:cs="Arial"/>
          <w:color w:val="000000"/>
        </w:rPr>
      </w:pPr>
      <w:r w:rsidRPr="00A63FE8">
        <w:rPr>
          <w:rFonts w:ascii="Arial" w:hAnsi="Arial" w:cs="Arial"/>
          <w:color w:val="000000"/>
        </w:rPr>
        <w:t>b) Cassetete</w:t>
      </w:r>
      <w:r w:rsidR="00AB061D">
        <w:rPr>
          <w:rFonts w:ascii="Arial" w:hAnsi="Arial" w:cs="Arial"/>
          <w:color w:val="000000"/>
        </w:rPr>
        <w:t>/bastão PR 24/</w:t>
      </w:r>
      <w:proofErr w:type="spellStart"/>
      <w:r w:rsidR="00AB061D">
        <w:rPr>
          <w:rFonts w:ascii="Arial" w:hAnsi="Arial" w:cs="Arial"/>
          <w:color w:val="000000"/>
        </w:rPr>
        <w:t>tonfa</w:t>
      </w:r>
      <w:proofErr w:type="spellEnd"/>
      <w:r w:rsidR="00AB061D">
        <w:rPr>
          <w:rFonts w:ascii="Arial" w:hAnsi="Arial" w:cs="Arial"/>
          <w:color w:val="000000"/>
        </w:rPr>
        <w:t xml:space="preserve">: </w:t>
      </w:r>
      <w:r w:rsidR="00D67E5C">
        <w:rPr>
          <w:rFonts w:ascii="Arial" w:hAnsi="Arial" w:cs="Arial"/>
          <w:color w:val="000000"/>
        </w:rPr>
        <w:t xml:space="preserve">um por </w:t>
      </w:r>
      <w:r w:rsidR="005256C1" w:rsidRPr="00A63FE8">
        <w:rPr>
          <w:rFonts w:ascii="Arial" w:hAnsi="Arial" w:cs="Arial"/>
          <w:color w:val="000000"/>
        </w:rPr>
        <w:t xml:space="preserve">posto </w:t>
      </w:r>
    </w:p>
    <w:p w:rsidR="00AB061D" w:rsidRPr="00A63FE8" w:rsidRDefault="00AB061D" w:rsidP="00F84BAF">
      <w:pPr>
        <w:spacing w:after="0" w:line="276" w:lineRule="auto"/>
        <w:ind w:left="1416"/>
        <w:jc w:val="both"/>
        <w:rPr>
          <w:rFonts w:ascii="Arial" w:hAnsi="Arial" w:cs="Arial"/>
          <w:color w:val="000000"/>
        </w:rPr>
      </w:pPr>
      <w:r>
        <w:rPr>
          <w:rFonts w:ascii="Arial" w:hAnsi="Arial" w:cs="Arial"/>
          <w:color w:val="000000"/>
        </w:rPr>
        <w:t>c) Cinto tático porta-cassetete: um por vigilante</w:t>
      </w:r>
    </w:p>
    <w:p w:rsidR="003F22FB" w:rsidRPr="00A63FE8" w:rsidRDefault="00AB061D" w:rsidP="00F84BAF">
      <w:pPr>
        <w:spacing w:after="0" w:line="276" w:lineRule="auto"/>
        <w:ind w:left="1416"/>
        <w:jc w:val="both"/>
        <w:rPr>
          <w:rFonts w:ascii="Arial" w:hAnsi="Arial" w:cs="Arial"/>
          <w:color w:val="000000"/>
        </w:rPr>
      </w:pPr>
      <w:r>
        <w:rPr>
          <w:rFonts w:ascii="Arial" w:hAnsi="Arial" w:cs="Arial"/>
          <w:color w:val="000000"/>
        </w:rPr>
        <w:t>d</w:t>
      </w:r>
      <w:r w:rsidR="003F22FB" w:rsidRPr="00A63FE8">
        <w:rPr>
          <w:rFonts w:ascii="Arial" w:hAnsi="Arial" w:cs="Arial"/>
          <w:color w:val="000000"/>
        </w:rPr>
        <w:t xml:space="preserve">) Lanterna de </w:t>
      </w:r>
      <w:r w:rsidR="00456F88" w:rsidRPr="00A63FE8">
        <w:rPr>
          <w:rFonts w:ascii="Arial" w:hAnsi="Arial" w:cs="Arial"/>
          <w:color w:val="000000"/>
        </w:rPr>
        <w:t>LED</w:t>
      </w:r>
      <w:r w:rsidR="003F22FB" w:rsidRPr="00A63FE8">
        <w:rPr>
          <w:rFonts w:ascii="Arial" w:hAnsi="Arial" w:cs="Arial"/>
          <w:color w:val="000000"/>
        </w:rPr>
        <w:t xml:space="preserve"> recarregável: </w:t>
      </w:r>
      <w:r w:rsidR="00D67E5C">
        <w:rPr>
          <w:rFonts w:ascii="Arial" w:hAnsi="Arial" w:cs="Arial"/>
          <w:color w:val="000000"/>
        </w:rPr>
        <w:t xml:space="preserve">uma por </w:t>
      </w:r>
      <w:r w:rsidR="005256C1" w:rsidRPr="00A63FE8">
        <w:rPr>
          <w:rFonts w:ascii="Arial" w:hAnsi="Arial" w:cs="Arial"/>
          <w:color w:val="000000"/>
        </w:rPr>
        <w:t>posto</w:t>
      </w:r>
    </w:p>
    <w:p w:rsidR="00FB70FC" w:rsidRPr="00A63FE8" w:rsidRDefault="00AB061D" w:rsidP="00F84BAF">
      <w:pPr>
        <w:spacing w:after="0" w:line="276" w:lineRule="auto"/>
        <w:ind w:left="1416"/>
        <w:jc w:val="both"/>
        <w:rPr>
          <w:rFonts w:ascii="Arial" w:hAnsi="Arial" w:cs="Arial"/>
          <w:color w:val="000000"/>
        </w:rPr>
      </w:pPr>
      <w:r>
        <w:rPr>
          <w:rFonts w:ascii="Arial" w:hAnsi="Arial" w:cs="Arial"/>
          <w:color w:val="000000"/>
        </w:rPr>
        <w:t>e</w:t>
      </w:r>
      <w:r w:rsidR="00FB70FC" w:rsidRPr="00A63FE8">
        <w:rPr>
          <w:rFonts w:ascii="Arial" w:hAnsi="Arial" w:cs="Arial"/>
          <w:color w:val="000000"/>
        </w:rPr>
        <w:t xml:space="preserve">) Cofre: </w:t>
      </w:r>
      <w:r w:rsidR="00D67E5C">
        <w:rPr>
          <w:rFonts w:ascii="Arial" w:hAnsi="Arial" w:cs="Arial"/>
          <w:color w:val="000000"/>
        </w:rPr>
        <w:t xml:space="preserve">um </w:t>
      </w:r>
      <w:r w:rsidR="00FB70FC" w:rsidRPr="00A63FE8">
        <w:rPr>
          <w:rFonts w:ascii="Arial" w:hAnsi="Arial" w:cs="Arial"/>
          <w:color w:val="000000"/>
        </w:rPr>
        <w:t>por endereço (</w:t>
      </w:r>
      <w:r w:rsidR="00D67E5C">
        <w:rPr>
          <w:rFonts w:ascii="Arial" w:hAnsi="Arial" w:cs="Arial"/>
          <w:color w:val="000000"/>
        </w:rPr>
        <w:t xml:space="preserve">exceto </w:t>
      </w:r>
      <w:r w:rsidR="001B37EA">
        <w:rPr>
          <w:rFonts w:ascii="Arial" w:hAnsi="Arial" w:cs="Arial"/>
          <w:color w:val="000000"/>
        </w:rPr>
        <w:t xml:space="preserve">em locais onde só haja </w:t>
      </w:r>
      <w:r w:rsidR="00FB70FC" w:rsidRPr="00A63FE8">
        <w:rPr>
          <w:rFonts w:ascii="Arial" w:hAnsi="Arial" w:cs="Arial"/>
          <w:color w:val="000000"/>
        </w:rPr>
        <w:t>postos 24h)</w:t>
      </w:r>
    </w:p>
    <w:p w:rsidR="00FB70FC" w:rsidRPr="00A63FE8" w:rsidRDefault="00AB061D" w:rsidP="00F84BAF">
      <w:pPr>
        <w:spacing w:after="0" w:line="276" w:lineRule="auto"/>
        <w:ind w:left="1416"/>
        <w:jc w:val="both"/>
        <w:rPr>
          <w:rFonts w:ascii="Arial" w:hAnsi="Arial" w:cs="Arial"/>
          <w:color w:val="000000"/>
        </w:rPr>
      </w:pPr>
      <w:r>
        <w:rPr>
          <w:rFonts w:ascii="Arial" w:hAnsi="Arial" w:cs="Arial"/>
          <w:color w:val="000000"/>
        </w:rPr>
        <w:t>f</w:t>
      </w:r>
      <w:r w:rsidR="00FB70FC" w:rsidRPr="00A63FE8">
        <w:rPr>
          <w:rFonts w:ascii="Arial" w:hAnsi="Arial" w:cs="Arial"/>
          <w:color w:val="000000"/>
        </w:rPr>
        <w:t xml:space="preserve">) Aparelho de registro biométrico: </w:t>
      </w:r>
      <w:r w:rsidR="00D67E5C">
        <w:rPr>
          <w:rFonts w:ascii="Arial" w:hAnsi="Arial" w:cs="Arial"/>
          <w:color w:val="000000"/>
        </w:rPr>
        <w:t xml:space="preserve">um </w:t>
      </w:r>
      <w:r w:rsidR="00FB70FC" w:rsidRPr="00A63FE8">
        <w:rPr>
          <w:rFonts w:ascii="Arial" w:hAnsi="Arial" w:cs="Arial"/>
          <w:color w:val="000000"/>
        </w:rPr>
        <w:t>por endereço</w:t>
      </w:r>
    </w:p>
    <w:p w:rsidR="00FB70FC" w:rsidRPr="00A63FE8" w:rsidRDefault="00AB061D" w:rsidP="00F84BAF">
      <w:pPr>
        <w:spacing w:after="0" w:line="276" w:lineRule="auto"/>
        <w:ind w:left="1416"/>
        <w:jc w:val="both"/>
        <w:rPr>
          <w:rFonts w:ascii="Arial" w:hAnsi="Arial" w:cs="Arial"/>
          <w:color w:val="000000"/>
        </w:rPr>
      </w:pPr>
      <w:r>
        <w:rPr>
          <w:rFonts w:ascii="Arial" w:hAnsi="Arial" w:cs="Arial"/>
          <w:color w:val="000000"/>
        </w:rPr>
        <w:t>g</w:t>
      </w:r>
      <w:r w:rsidR="00FB70FC" w:rsidRPr="00A63FE8">
        <w:rPr>
          <w:rFonts w:ascii="Arial" w:hAnsi="Arial" w:cs="Arial"/>
          <w:color w:val="000000"/>
        </w:rPr>
        <w:t xml:space="preserve">) Detector de metais portátil (tipo raquete): </w:t>
      </w:r>
      <w:r w:rsidR="00D67E5C">
        <w:rPr>
          <w:rFonts w:ascii="Arial" w:hAnsi="Arial" w:cs="Arial"/>
          <w:color w:val="000000"/>
        </w:rPr>
        <w:t xml:space="preserve">um </w:t>
      </w:r>
      <w:r w:rsidR="00FB70FC" w:rsidRPr="00A63FE8">
        <w:rPr>
          <w:rFonts w:ascii="Arial" w:hAnsi="Arial" w:cs="Arial"/>
          <w:color w:val="000000"/>
        </w:rPr>
        <w:t>por endereço</w:t>
      </w:r>
    </w:p>
    <w:p w:rsidR="003F22FB" w:rsidRPr="00A63FE8" w:rsidRDefault="00AB061D" w:rsidP="00F84BAF">
      <w:pPr>
        <w:spacing w:after="0" w:line="276" w:lineRule="auto"/>
        <w:ind w:left="1416"/>
        <w:jc w:val="both"/>
        <w:rPr>
          <w:rFonts w:ascii="Arial" w:hAnsi="Arial" w:cs="Arial"/>
          <w:color w:val="000000"/>
        </w:rPr>
      </w:pPr>
      <w:r>
        <w:rPr>
          <w:rFonts w:ascii="Arial" w:hAnsi="Arial" w:cs="Arial"/>
          <w:color w:val="000000"/>
        </w:rPr>
        <w:t>h</w:t>
      </w:r>
      <w:r w:rsidR="003F22FB" w:rsidRPr="00A63FE8">
        <w:rPr>
          <w:rFonts w:ascii="Arial" w:hAnsi="Arial" w:cs="Arial"/>
          <w:color w:val="000000"/>
        </w:rPr>
        <w:t>) Colete balístico</w:t>
      </w:r>
      <w:r w:rsidR="00D67E5C">
        <w:rPr>
          <w:rFonts w:ascii="Arial" w:hAnsi="Arial" w:cs="Arial"/>
          <w:color w:val="000000"/>
        </w:rPr>
        <w:t xml:space="preserve"> (mínimo nível II)</w:t>
      </w:r>
      <w:r w:rsidR="003F22FB" w:rsidRPr="00A63FE8">
        <w:rPr>
          <w:rFonts w:ascii="Arial" w:hAnsi="Arial" w:cs="Arial"/>
          <w:color w:val="000000"/>
        </w:rPr>
        <w:t xml:space="preserve">: </w:t>
      </w:r>
      <w:r w:rsidR="00FA2BB7">
        <w:rPr>
          <w:rFonts w:ascii="Arial" w:hAnsi="Arial" w:cs="Arial"/>
          <w:color w:val="000000"/>
        </w:rPr>
        <w:t xml:space="preserve">um </w:t>
      </w:r>
      <w:r w:rsidR="003F22FB" w:rsidRPr="00A63FE8">
        <w:rPr>
          <w:rFonts w:ascii="Arial" w:hAnsi="Arial" w:cs="Arial"/>
          <w:color w:val="000000"/>
        </w:rPr>
        <w:t xml:space="preserve">por </w:t>
      </w:r>
      <w:r w:rsidR="00F62641" w:rsidRPr="00A63FE8">
        <w:rPr>
          <w:rFonts w:ascii="Arial" w:hAnsi="Arial" w:cs="Arial"/>
          <w:color w:val="000000"/>
        </w:rPr>
        <w:t xml:space="preserve">vigilante </w:t>
      </w:r>
      <w:r w:rsidR="00D67E5C">
        <w:rPr>
          <w:rFonts w:ascii="Arial" w:hAnsi="Arial" w:cs="Arial"/>
          <w:color w:val="000000"/>
        </w:rPr>
        <w:t>(</w:t>
      </w:r>
      <w:r w:rsidR="00FA2BB7">
        <w:rPr>
          <w:rFonts w:ascii="Arial" w:hAnsi="Arial" w:cs="Arial"/>
          <w:color w:val="000000"/>
        </w:rPr>
        <w:t xml:space="preserve">colete formado por placas balísticas e capa de proteção em cor </w:t>
      </w:r>
      <w:proofErr w:type="gramStart"/>
      <w:r w:rsidR="00FA2BB7">
        <w:rPr>
          <w:rFonts w:ascii="Arial" w:hAnsi="Arial" w:cs="Arial"/>
          <w:color w:val="000000"/>
        </w:rPr>
        <w:t>discreta/sóbria</w:t>
      </w:r>
      <w:proofErr w:type="gramEnd"/>
      <w:r w:rsidR="00FA2BB7">
        <w:rPr>
          <w:rFonts w:ascii="Arial" w:hAnsi="Arial" w:cs="Arial"/>
          <w:color w:val="000000"/>
        </w:rPr>
        <w:t>, que deverá ser substituída, independente de pedido da Contratante, quando apresentar buracos, rasgos ou estiver puída, prejudicando sua boa apresentação)</w:t>
      </w:r>
    </w:p>
    <w:p w:rsidR="003F22FB" w:rsidRDefault="00AB061D" w:rsidP="00F84BAF">
      <w:pPr>
        <w:spacing w:after="0" w:line="276" w:lineRule="auto"/>
        <w:ind w:left="1416"/>
        <w:jc w:val="both"/>
        <w:rPr>
          <w:rFonts w:ascii="Arial" w:hAnsi="Arial" w:cs="Arial"/>
          <w:color w:val="000000"/>
        </w:rPr>
      </w:pPr>
      <w:r>
        <w:rPr>
          <w:rFonts w:ascii="Arial" w:hAnsi="Arial" w:cs="Arial"/>
          <w:color w:val="000000"/>
        </w:rPr>
        <w:t>i</w:t>
      </w:r>
      <w:r w:rsidR="003F22FB" w:rsidRPr="00A63FE8">
        <w:rPr>
          <w:rFonts w:ascii="Arial" w:hAnsi="Arial" w:cs="Arial"/>
          <w:color w:val="000000"/>
        </w:rPr>
        <w:t xml:space="preserve">) </w:t>
      </w:r>
      <w:r w:rsidR="00456F88" w:rsidRPr="00A63FE8">
        <w:rPr>
          <w:rFonts w:ascii="Arial" w:hAnsi="Arial" w:cs="Arial"/>
          <w:color w:val="000000"/>
        </w:rPr>
        <w:t xml:space="preserve">Rádios intercomunicadores c/fone de ouvido: </w:t>
      </w:r>
      <w:r w:rsidR="00F62641" w:rsidRPr="00A63FE8">
        <w:rPr>
          <w:rFonts w:ascii="Arial" w:hAnsi="Arial" w:cs="Arial"/>
          <w:color w:val="000000"/>
        </w:rPr>
        <w:t xml:space="preserve">um </w:t>
      </w:r>
      <w:r w:rsidR="005256C1" w:rsidRPr="00A63FE8">
        <w:rPr>
          <w:rFonts w:ascii="Arial" w:hAnsi="Arial" w:cs="Arial"/>
          <w:color w:val="000000"/>
        </w:rPr>
        <w:t xml:space="preserve">para cada </w:t>
      </w:r>
      <w:r w:rsidR="00456F88" w:rsidRPr="00A63FE8">
        <w:rPr>
          <w:rFonts w:ascii="Arial" w:hAnsi="Arial" w:cs="Arial"/>
          <w:color w:val="000000"/>
        </w:rPr>
        <w:t xml:space="preserve">posto indicado no subitem </w:t>
      </w:r>
      <w:r w:rsidR="00246E6D" w:rsidRPr="00A63FE8">
        <w:rPr>
          <w:rFonts w:ascii="Arial" w:hAnsi="Arial" w:cs="Arial"/>
          <w:color w:val="000000"/>
        </w:rPr>
        <w:t>5.1.4.4</w:t>
      </w:r>
      <w:r w:rsidR="00F84BAF">
        <w:rPr>
          <w:rFonts w:ascii="Arial" w:hAnsi="Arial" w:cs="Arial"/>
          <w:color w:val="000000"/>
        </w:rPr>
        <w:t>.</w:t>
      </w:r>
    </w:p>
    <w:p w:rsidR="00F84BAF" w:rsidRPr="00A63FE8" w:rsidRDefault="00F84BAF" w:rsidP="00F84BAF">
      <w:pPr>
        <w:spacing w:after="0" w:line="276" w:lineRule="auto"/>
        <w:ind w:left="1416"/>
        <w:jc w:val="both"/>
        <w:rPr>
          <w:rFonts w:ascii="Arial" w:hAnsi="Arial" w:cs="Arial"/>
          <w:color w:val="000000"/>
        </w:rPr>
      </w:pPr>
    </w:p>
    <w:p w:rsidR="00246E6D" w:rsidRPr="00A63FE8" w:rsidRDefault="00246E6D" w:rsidP="00F84BAF">
      <w:pPr>
        <w:spacing w:after="0" w:line="276" w:lineRule="auto"/>
        <w:jc w:val="both"/>
        <w:rPr>
          <w:rFonts w:ascii="Arial" w:hAnsi="Arial" w:cs="Arial"/>
          <w:color w:val="000000"/>
        </w:rPr>
      </w:pPr>
      <w:r w:rsidRPr="00A63FE8">
        <w:rPr>
          <w:rFonts w:ascii="Arial" w:hAnsi="Arial" w:cs="Arial"/>
          <w:color w:val="000000"/>
        </w:rPr>
        <w:tab/>
      </w:r>
      <w:r w:rsidRPr="00A63FE8">
        <w:rPr>
          <w:rFonts w:ascii="Arial" w:hAnsi="Arial" w:cs="Arial"/>
          <w:color w:val="000000"/>
        </w:rPr>
        <w:tab/>
        <w:t>5.1.4.4 Nos postos abaixo</w:t>
      </w:r>
      <w:r w:rsidR="00D32212" w:rsidRPr="00A63FE8">
        <w:rPr>
          <w:rFonts w:ascii="Arial" w:hAnsi="Arial" w:cs="Arial"/>
          <w:color w:val="000000"/>
        </w:rPr>
        <w:t xml:space="preserve">, </w:t>
      </w:r>
      <w:r w:rsidRPr="00A63FE8">
        <w:rPr>
          <w:rFonts w:ascii="Arial" w:hAnsi="Arial" w:cs="Arial"/>
          <w:color w:val="000000"/>
        </w:rPr>
        <w:t xml:space="preserve">a Contratada deverá fornecer, até o início da execução, rádios de comunicação para todos os </w:t>
      </w:r>
      <w:r w:rsidR="005256C1" w:rsidRPr="00A63FE8">
        <w:rPr>
          <w:rFonts w:ascii="Arial" w:hAnsi="Arial" w:cs="Arial"/>
          <w:color w:val="000000"/>
        </w:rPr>
        <w:t>postos</w:t>
      </w:r>
      <w:r w:rsidRPr="00A63FE8">
        <w:rPr>
          <w:rFonts w:ascii="Arial" w:hAnsi="Arial" w:cs="Arial"/>
          <w:color w:val="000000"/>
        </w:rPr>
        <w:t xml:space="preserve">, munidos de fone de ouvido, em perfeitas condições de uso, para comunicação interna entre a equipe: </w:t>
      </w:r>
    </w:p>
    <w:p w:rsidR="00246E6D" w:rsidRPr="00A63FE8" w:rsidRDefault="00246E6D" w:rsidP="00F84BAF">
      <w:pPr>
        <w:spacing w:after="0" w:line="276" w:lineRule="auto"/>
        <w:ind w:left="1416"/>
        <w:jc w:val="both"/>
        <w:rPr>
          <w:rFonts w:ascii="Arial" w:hAnsi="Arial" w:cs="Arial"/>
          <w:color w:val="000000"/>
        </w:rPr>
      </w:pPr>
      <w:r w:rsidRPr="00A63FE8">
        <w:rPr>
          <w:rFonts w:ascii="Arial" w:hAnsi="Arial" w:cs="Arial"/>
          <w:color w:val="000000"/>
        </w:rPr>
        <w:t>a) Postos do prédio Sede Institucional</w:t>
      </w:r>
    </w:p>
    <w:p w:rsidR="00246E6D" w:rsidRPr="00A63FE8" w:rsidRDefault="00246E6D" w:rsidP="00F84BAF">
      <w:pPr>
        <w:spacing w:after="0" w:line="276" w:lineRule="auto"/>
        <w:ind w:left="1416"/>
        <w:jc w:val="both"/>
        <w:rPr>
          <w:rFonts w:ascii="Arial" w:hAnsi="Arial" w:cs="Arial"/>
          <w:color w:val="000000"/>
        </w:rPr>
      </w:pPr>
      <w:r w:rsidRPr="00A63FE8">
        <w:rPr>
          <w:rFonts w:ascii="Arial" w:hAnsi="Arial" w:cs="Arial"/>
          <w:color w:val="000000"/>
        </w:rPr>
        <w:t xml:space="preserve">b) Postos do prédio do CIACA </w:t>
      </w:r>
    </w:p>
    <w:p w:rsidR="00246E6D" w:rsidRDefault="00246E6D" w:rsidP="00F84BAF">
      <w:pPr>
        <w:spacing w:after="0" w:line="276" w:lineRule="auto"/>
        <w:ind w:left="1416"/>
        <w:jc w:val="both"/>
        <w:rPr>
          <w:rFonts w:ascii="Arial" w:hAnsi="Arial" w:cs="Arial"/>
          <w:color w:val="000000"/>
        </w:rPr>
      </w:pPr>
      <w:r w:rsidRPr="00A63FE8">
        <w:rPr>
          <w:rFonts w:ascii="Arial" w:hAnsi="Arial" w:cs="Arial"/>
          <w:color w:val="000000"/>
        </w:rPr>
        <w:t xml:space="preserve">c) Postos do prédio da Santana </w:t>
      </w:r>
    </w:p>
    <w:p w:rsidR="00F84BAF" w:rsidRPr="00A63FE8" w:rsidRDefault="00F84BAF" w:rsidP="00F84BAF">
      <w:pPr>
        <w:spacing w:after="0" w:line="276" w:lineRule="auto"/>
        <w:ind w:left="1416"/>
        <w:jc w:val="both"/>
        <w:rPr>
          <w:rFonts w:ascii="Arial" w:hAnsi="Arial" w:cs="Arial"/>
          <w:color w:val="000000"/>
        </w:rPr>
      </w:pPr>
    </w:p>
    <w:p w:rsidR="003F22FB" w:rsidRDefault="00456F88" w:rsidP="00F84BAF">
      <w:pPr>
        <w:spacing w:after="0" w:line="276" w:lineRule="auto"/>
        <w:jc w:val="both"/>
        <w:rPr>
          <w:rFonts w:ascii="Arial" w:hAnsi="Arial" w:cs="Arial"/>
          <w:color w:val="000000"/>
        </w:rPr>
      </w:pPr>
      <w:r w:rsidRPr="00A63FE8">
        <w:rPr>
          <w:rFonts w:ascii="Arial" w:hAnsi="Arial" w:cs="Arial"/>
          <w:color w:val="000000"/>
        </w:rPr>
        <w:tab/>
      </w:r>
      <w:r w:rsidRPr="00A63FE8">
        <w:rPr>
          <w:rFonts w:ascii="Arial" w:hAnsi="Arial" w:cs="Arial"/>
          <w:color w:val="000000"/>
        </w:rPr>
        <w:tab/>
      </w:r>
      <w:r w:rsidR="003F22FB" w:rsidRPr="00A63FE8">
        <w:rPr>
          <w:rFonts w:ascii="Arial" w:hAnsi="Arial" w:cs="Arial"/>
          <w:color w:val="000000"/>
        </w:rPr>
        <w:t>5.1.4.</w:t>
      </w:r>
      <w:r w:rsidR="00F4552C" w:rsidRPr="00A63FE8">
        <w:rPr>
          <w:rFonts w:ascii="Arial" w:hAnsi="Arial" w:cs="Arial"/>
          <w:color w:val="000000"/>
        </w:rPr>
        <w:t>5</w:t>
      </w:r>
      <w:r w:rsidR="003F22FB" w:rsidRPr="00A63FE8">
        <w:rPr>
          <w:rFonts w:ascii="Arial" w:hAnsi="Arial" w:cs="Arial"/>
          <w:color w:val="000000"/>
        </w:rPr>
        <w:t xml:space="preserve"> Deve</w:t>
      </w:r>
      <w:r w:rsidRPr="00A63FE8">
        <w:rPr>
          <w:rFonts w:ascii="Arial" w:hAnsi="Arial" w:cs="Arial"/>
          <w:color w:val="000000"/>
        </w:rPr>
        <w:t xml:space="preserve"> </w:t>
      </w:r>
      <w:r w:rsidR="003F22FB" w:rsidRPr="00A63FE8">
        <w:rPr>
          <w:rFonts w:ascii="Arial" w:hAnsi="Arial" w:cs="Arial"/>
          <w:color w:val="000000"/>
        </w:rPr>
        <w:t xml:space="preserve">a </w:t>
      </w:r>
      <w:r w:rsidRPr="00A63FE8">
        <w:rPr>
          <w:rFonts w:ascii="Arial" w:hAnsi="Arial" w:cs="Arial"/>
          <w:color w:val="000000"/>
        </w:rPr>
        <w:t>c</w:t>
      </w:r>
      <w:r w:rsidR="003F22FB" w:rsidRPr="00A63FE8">
        <w:rPr>
          <w:rFonts w:ascii="Arial" w:hAnsi="Arial" w:cs="Arial"/>
          <w:color w:val="000000"/>
        </w:rPr>
        <w:t xml:space="preserve">ontratada fornecer </w:t>
      </w:r>
      <w:r w:rsidRPr="00A63FE8">
        <w:rPr>
          <w:rFonts w:ascii="Arial" w:hAnsi="Arial" w:cs="Arial"/>
          <w:color w:val="000000"/>
        </w:rPr>
        <w:t xml:space="preserve">todos os materiais e equipamentos </w:t>
      </w:r>
      <w:r w:rsidR="003F22FB" w:rsidRPr="00A63FE8">
        <w:rPr>
          <w:rFonts w:ascii="Arial" w:hAnsi="Arial" w:cs="Arial"/>
          <w:color w:val="000000"/>
        </w:rPr>
        <w:t>em perfeitas condições de uso</w:t>
      </w:r>
      <w:r w:rsidR="00454522" w:rsidRPr="00A63FE8">
        <w:rPr>
          <w:rFonts w:ascii="Arial" w:hAnsi="Arial" w:cs="Arial"/>
          <w:color w:val="000000"/>
        </w:rPr>
        <w:t xml:space="preserve">. A </w:t>
      </w:r>
      <w:r w:rsidR="003F22FB" w:rsidRPr="00A63FE8">
        <w:rPr>
          <w:rFonts w:ascii="Arial" w:hAnsi="Arial" w:cs="Arial"/>
          <w:color w:val="000000"/>
        </w:rPr>
        <w:t xml:space="preserve">munição </w:t>
      </w:r>
      <w:r w:rsidR="00454522" w:rsidRPr="00A63FE8">
        <w:rPr>
          <w:rFonts w:ascii="Arial" w:hAnsi="Arial" w:cs="Arial"/>
          <w:color w:val="000000"/>
        </w:rPr>
        <w:t xml:space="preserve">deverá sempre ser </w:t>
      </w:r>
      <w:r w:rsidR="003F22FB" w:rsidRPr="00A63FE8">
        <w:rPr>
          <w:rFonts w:ascii="Arial" w:hAnsi="Arial" w:cs="Arial"/>
          <w:color w:val="000000"/>
        </w:rPr>
        <w:t>nova, não se</w:t>
      </w:r>
      <w:r w:rsidRPr="00A63FE8">
        <w:rPr>
          <w:rFonts w:ascii="Arial" w:hAnsi="Arial" w:cs="Arial"/>
          <w:color w:val="000000"/>
        </w:rPr>
        <w:t xml:space="preserve"> admitindo </w:t>
      </w:r>
      <w:r w:rsidR="003F22FB" w:rsidRPr="00A63FE8">
        <w:rPr>
          <w:rFonts w:ascii="Arial" w:hAnsi="Arial" w:cs="Arial"/>
          <w:color w:val="000000"/>
        </w:rPr>
        <w:t>o uso de munições recarregadas;</w:t>
      </w:r>
    </w:p>
    <w:p w:rsidR="00F84BAF" w:rsidRPr="00A63FE8" w:rsidRDefault="00F84BAF" w:rsidP="00F84BAF">
      <w:pPr>
        <w:spacing w:after="0" w:line="276" w:lineRule="auto"/>
        <w:jc w:val="both"/>
        <w:rPr>
          <w:rFonts w:ascii="Arial" w:hAnsi="Arial" w:cs="Arial"/>
          <w:color w:val="000000"/>
        </w:rPr>
      </w:pPr>
    </w:p>
    <w:p w:rsidR="003F22FB" w:rsidRDefault="00456F88" w:rsidP="00F84BAF">
      <w:pPr>
        <w:spacing w:after="0" w:line="276" w:lineRule="auto"/>
        <w:jc w:val="both"/>
        <w:rPr>
          <w:rFonts w:ascii="Arial" w:hAnsi="Arial" w:cs="Arial"/>
          <w:color w:val="000000"/>
        </w:rPr>
      </w:pPr>
      <w:r w:rsidRPr="00A63FE8">
        <w:rPr>
          <w:rFonts w:ascii="Arial" w:hAnsi="Arial" w:cs="Arial"/>
          <w:color w:val="000000"/>
        </w:rPr>
        <w:tab/>
      </w:r>
      <w:r w:rsidRPr="00A63FE8">
        <w:rPr>
          <w:rFonts w:ascii="Arial" w:hAnsi="Arial" w:cs="Arial"/>
          <w:color w:val="000000"/>
        </w:rPr>
        <w:tab/>
      </w:r>
      <w:r w:rsidR="003F22FB" w:rsidRPr="00A63FE8">
        <w:rPr>
          <w:rFonts w:ascii="Arial" w:hAnsi="Arial" w:cs="Arial"/>
          <w:color w:val="000000"/>
        </w:rPr>
        <w:t>5.1.4.</w:t>
      </w:r>
      <w:r w:rsidR="00F4552C" w:rsidRPr="00A63FE8">
        <w:rPr>
          <w:rFonts w:ascii="Arial" w:hAnsi="Arial" w:cs="Arial"/>
          <w:color w:val="000000"/>
        </w:rPr>
        <w:t>6</w:t>
      </w:r>
      <w:r w:rsidR="003F22FB" w:rsidRPr="00A63FE8">
        <w:rPr>
          <w:rFonts w:ascii="Arial" w:hAnsi="Arial" w:cs="Arial"/>
          <w:color w:val="000000"/>
        </w:rPr>
        <w:t xml:space="preserve"> Os coletes balísticos deve</w:t>
      </w:r>
      <w:r w:rsidRPr="00A63FE8">
        <w:rPr>
          <w:rFonts w:ascii="Arial" w:hAnsi="Arial" w:cs="Arial"/>
          <w:color w:val="000000"/>
        </w:rPr>
        <w:t>rão</w:t>
      </w:r>
      <w:r w:rsidR="003F22FB" w:rsidRPr="00A63FE8">
        <w:rPr>
          <w:rFonts w:ascii="Arial" w:hAnsi="Arial" w:cs="Arial"/>
          <w:color w:val="000000"/>
        </w:rPr>
        <w:t xml:space="preserve"> ser fornecidos para cada vigilante em perfeitas condições de uso e respeitando a numeração adequada ao tamanho do </w:t>
      </w:r>
      <w:r w:rsidR="009A4499" w:rsidRPr="00A63FE8">
        <w:rPr>
          <w:rFonts w:ascii="Arial" w:hAnsi="Arial" w:cs="Arial"/>
          <w:color w:val="000000"/>
        </w:rPr>
        <w:t>empregado</w:t>
      </w:r>
      <w:r w:rsidR="003F22FB" w:rsidRPr="00A63FE8">
        <w:rPr>
          <w:rFonts w:ascii="Arial" w:hAnsi="Arial" w:cs="Arial"/>
          <w:color w:val="000000"/>
        </w:rPr>
        <w:t>. O recibo d</w:t>
      </w:r>
      <w:r w:rsidRPr="00A63FE8">
        <w:rPr>
          <w:rFonts w:ascii="Arial" w:hAnsi="Arial" w:cs="Arial"/>
          <w:color w:val="000000"/>
        </w:rPr>
        <w:t>a</w:t>
      </w:r>
      <w:r w:rsidR="003F22FB" w:rsidRPr="00A63FE8">
        <w:rPr>
          <w:rFonts w:ascii="Arial" w:hAnsi="Arial" w:cs="Arial"/>
          <w:color w:val="000000"/>
        </w:rPr>
        <w:t xml:space="preserve"> entrega deve ser apresenta</w:t>
      </w:r>
      <w:r w:rsidRPr="00A63FE8">
        <w:rPr>
          <w:rFonts w:ascii="Arial" w:hAnsi="Arial" w:cs="Arial"/>
          <w:color w:val="000000"/>
        </w:rPr>
        <w:t xml:space="preserve">do </w:t>
      </w:r>
      <w:r w:rsidR="003F22FB" w:rsidRPr="00A63FE8">
        <w:rPr>
          <w:rFonts w:ascii="Arial" w:hAnsi="Arial" w:cs="Arial"/>
          <w:color w:val="000000"/>
        </w:rPr>
        <w:t xml:space="preserve">ao Contratante em até </w:t>
      </w:r>
      <w:r w:rsidR="001A3505" w:rsidRPr="00A63FE8">
        <w:rPr>
          <w:rFonts w:ascii="Arial" w:hAnsi="Arial" w:cs="Arial"/>
          <w:color w:val="000000"/>
        </w:rPr>
        <w:t>2</w:t>
      </w:r>
      <w:r w:rsidR="003F22FB" w:rsidRPr="00A63FE8">
        <w:rPr>
          <w:rFonts w:ascii="Arial" w:hAnsi="Arial" w:cs="Arial"/>
          <w:color w:val="000000"/>
        </w:rPr>
        <w:t>0 (</w:t>
      </w:r>
      <w:r w:rsidR="001A3505" w:rsidRPr="00A63FE8">
        <w:rPr>
          <w:rFonts w:ascii="Arial" w:hAnsi="Arial" w:cs="Arial"/>
          <w:color w:val="000000"/>
        </w:rPr>
        <w:t>vinte</w:t>
      </w:r>
      <w:r w:rsidR="003F22FB" w:rsidRPr="00A63FE8">
        <w:rPr>
          <w:rFonts w:ascii="Arial" w:hAnsi="Arial" w:cs="Arial"/>
          <w:color w:val="000000"/>
        </w:rPr>
        <w:t xml:space="preserve">) dias após </w:t>
      </w:r>
      <w:r w:rsidRPr="00A63FE8">
        <w:rPr>
          <w:rFonts w:ascii="Arial" w:hAnsi="Arial" w:cs="Arial"/>
          <w:color w:val="000000"/>
        </w:rPr>
        <w:t xml:space="preserve">sua ocorrência e os coletes </w:t>
      </w:r>
      <w:r w:rsidR="003F22FB" w:rsidRPr="00A63FE8">
        <w:rPr>
          <w:rFonts w:ascii="Arial" w:hAnsi="Arial" w:cs="Arial"/>
          <w:color w:val="000000"/>
        </w:rPr>
        <w:t>deve</w:t>
      </w:r>
      <w:r w:rsidRPr="00A63FE8">
        <w:rPr>
          <w:rFonts w:ascii="Arial" w:hAnsi="Arial" w:cs="Arial"/>
          <w:color w:val="000000"/>
        </w:rPr>
        <w:t xml:space="preserve">m </w:t>
      </w:r>
      <w:r w:rsidR="003F22FB" w:rsidRPr="00A63FE8">
        <w:rPr>
          <w:rFonts w:ascii="Arial" w:hAnsi="Arial" w:cs="Arial"/>
          <w:color w:val="000000"/>
        </w:rPr>
        <w:t>ser substituídos</w:t>
      </w:r>
      <w:r w:rsidRPr="00A63FE8">
        <w:rPr>
          <w:rFonts w:ascii="Arial" w:hAnsi="Arial" w:cs="Arial"/>
          <w:color w:val="000000"/>
        </w:rPr>
        <w:t xml:space="preserve">, no máximo, até </w:t>
      </w:r>
      <w:r w:rsidR="003F22FB" w:rsidRPr="00A63FE8">
        <w:rPr>
          <w:rFonts w:ascii="Arial" w:hAnsi="Arial" w:cs="Arial"/>
          <w:color w:val="000000"/>
        </w:rPr>
        <w:t xml:space="preserve">expirar seu prazo de validade; </w:t>
      </w:r>
    </w:p>
    <w:p w:rsidR="00F84BAF" w:rsidRPr="00A63FE8" w:rsidRDefault="00F84BAF" w:rsidP="00F84BAF">
      <w:pPr>
        <w:spacing w:after="0" w:line="276" w:lineRule="auto"/>
        <w:jc w:val="both"/>
        <w:rPr>
          <w:rFonts w:ascii="Arial" w:hAnsi="Arial" w:cs="Arial"/>
          <w:color w:val="000000"/>
        </w:rPr>
      </w:pPr>
    </w:p>
    <w:p w:rsidR="002649B5" w:rsidRDefault="00F4552C" w:rsidP="00F84BAF">
      <w:pPr>
        <w:spacing w:after="0" w:line="276" w:lineRule="auto"/>
        <w:jc w:val="both"/>
        <w:rPr>
          <w:rFonts w:ascii="Arial" w:hAnsi="Arial" w:cs="Arial"/>
          <w:color w:val="000000"/>
        </w:rPr>
      </w:pPr>
      <w:r w:rsidRPr="00A63FE8">
        <w:rPr>
          <w:rFonts w:ascii="Arial" w:hAnsi="Arial" w:cs="Arial"/>
          <w:color w:val="000000"/>
        </w:rPr>
        <w:tab/>
      </w:r>
      <w:r w:rsidRPr="00A63FE8">
        <w:rPr>
          <w:rFonts w:ascii="Arial" w:hAnsi="Arial" w:cs="Arial"/>
          <w:color w:val="000000"/>
        </w:rPr>
        <w:tab/>
      </w:r>
      <w:r w:rsidR="002649B5" w:rsidRPr="00A63FE8">
        <w:rPr>
          <w:rFonts w:ascii="Arial" w:hAnsi="Arial" w:cs="Arial"/>
          <w:color w:val="000000"/>
        </w:rPr>
        <w:t>5.1.4.</w:t>
      </w:r>
      <w:r w:rsidRPr="00A63FE8">
        <w:rPr>
          <w:rFonts w:ascii="Arial" w:hAnsi="Arial" w:cs="Arial"/>
          <w:color w:val="000000"/>
        </w:rPr>
        <w:t>7</w:t>
      </w:r>
      <w:r w:rsidR="002649B5" w:rsidRPr="00A63FE8">
        <w:rPr>
          <w:rFonts w:ascii="Arial" w:hAnsi="Arial" w:cs="Arial"/>
          <w:color w:val="000000"/>
        </w:rPr>
        <w:t xml:space="preserve"> É obrigação da Contratada a adoção de todos os meios para a efetiva distribuição e entrega dos equipamentos para as localidades do</w:t>
      </w:r>
      <w:r w:rsidRPr="00A63FE8">
        <w:rPr>
          <w:rFonts w:ascii="Arial" w:hAnsi="Arial" w:cs="Arial"/>
          <w:color w:val="000000"/>
        </w:rPr>
        <w:t>s postos deste TR</w:t>
      </w:r>
      <w:r w:rsidR="002649B5" w:rsidRPr="00A63FE8">
        <w:rPr>
          <w:rFonts w:ascii="Arial" w:hAnsi="Arial" w:cs="Arial"/>
          <w:color w:val="000000"/>
        </w:rPr>
        <w:t>.</w:t>
      </w:r>
    </w:p>
    <w:p w:rsidR="00F84BAF" w:rsidRPr="00A63FE8" w:rsidRDefault="00F84BAF" w:rsidP="00F84BAF">
      <w:pPr>
        <w:spacing w:after="0" w:line="276" w:lineRule="auto"/>
        <w:jc w:val="both"/>
        <w:rPr>
          <w:rFonts w:ascii="Arial" w:hAnsi="Arial" w:cs="Arial"/>
          <w:color w:val="000000"/>
        </w:rPr>
      </w:pPr>
    </w:p>
    <w:p w:rsidR="002649B5" w:rsidRDefault="00F4552C" w:rsidP="00F84BAF">
      <w:pPr>
        <w:spacing w:after="0" w:line="276" w:lineRule="auto"/>
        <w:jc w:val="both"/>
        <w:rPr>
          <w:rFonts w:ascii="Arial" w:hAnsi="Arial" w:cs="Arial"/>
          <w:color w:val="000000"/>
        </w:rPr>
      </w:pPr>
      <w:r w:rsidRPr="00A63FE8">
        <w:rPr>
          <w:rFonts w:ascii="Arial" w:hAnsi="Arial" w:cs="Arial"/>
          <w:color w:val="000000"/>
        </w:rPr>
        <w:tab/>
      </w:r>
      <w:r w:rsidRPr="00A63FE8">
        <w:rPr>
          <w:rFonts w:ascii="Arial" w:hAnsi="Arial" w:cs="Arial"/>
          <w:color w:val="000000"/>
        </w:rPr>
        <w:tab/>
      </w:r>
      <w:r w:rsidR="002649B5" w:rsidRPr="00A63FE8">
        <w:rPr>
          <w:rFonts w:ascii="Arial" w:hAnsi="Arial" w:cs="Arial"/>
          <w:color w:val="000000"/>
        </w:rPr>
        <w:t>5.1.4.</w:t>
      </w:r>
      <w:r w:rsidR="00F37824" w:rsidRPr="00A63FE8">
        <w:rPr>
          <w:rFonts w:ascii="Arial" w:hAnsi="Arial" w:cs="Arial"/>
          <w:color w:val="000000"/>
        </w:rPr>
        <w:t>8</w:t>
      </w:r>
      <w:r w:rsidR="002649B5" w:rsidRPr="00A63FE8">
        <w:rPr>
          <w:rFonts w:ascii="Arial" w:hAnsi="Arial" w:cs="Arial"/>
          <w:color w:val="000000"/>
        </w:rPr>
        <w:t xml:space="preserve"> Os materiais e equipamentos devem ser entregues em embalagens originais de fábrica ou de comercialização que não causem danos a pessoas ou as instalações existentes nas dependências do Contratante;</w:t>
      </w:r>
    </w:p>
    <w:p w:rsidR="00F84BAF" w:rsidRPr="00A63FE8" w:rsidRDefault="00F84BAF" w:rsidP="00F84BAF">
      <w:pPr>
        <w:spacing w:after="0" w:line="276" w:lineRule="auto"/>
        <w:jc w:val="both"/>
        <w:rPr>
          <w:rFonts w:ascii="Arial" w:hAnsi="Arial" w:cs="Arial"/>
          <w:color w:val="000000"/>
        </w:rPr>
      </w:pPr>
    </w:p>
    <w:p w:rsidR="002649B5" w:rsidRDefault="00F4552C" w:rsidP="00F84BAF">
      <w:pPr>
        <w:spacing w:after="0" w:line="276" w:lineRule="auto"/>
        <w:jc w:val="both"/>
        <w:rPr>
          <w:rFonts w:ascii="Arial" w:hAnsi="Arial" w:cs="Arial"/>
          <w:color w:val="000000"/>
        </w:rPr>
      </w:pPr>
      <w:r w:rsidRPr="00A63FE8">
        <w:rPr>
          <w:rFonts w:ascii="Arial" w:hAnsi="Arial" w:cs="Arial"/>
          <w:color w:val="000000"/>
        </w:rPr>
        <w:tab/>
      </w:r>
      <w:r w:rsidRPr="00A63FE8">
        <w:rPr>
          <w:rFonts w:ascii="Arial" w:hAnsi="Arial" w:cs="Arial"/>
          <w:color w:val="000000"/>
        </w:rPr>
        <w:tab/>
      </w:r>
      <w:r w:rsidR="002649B5" w:rsidRPr="00A63FE8">
        <w:rPr>
          <w:rFonts w:ascii="Arial" w:hAnsi="Arial" w:cs="Arial"/>
          <w:color w:val="000000"/>
        </w:rPr>
        <w:t>5.1.3.</w:t>
      </w:r>
      <w:r w:rsidR="00F37824" w:rsidRPr="00A63FE8">
        <w:rPr>
          <w:rFonts w:ascii="Arial" w:hAnsi="Arial" w:cs="Arial"/>
          <w:color w:val="000000"/>
        </w:rPr>
        <w:t>9</w:t>
      </w:r>
      <w:r w:rsidR="002649B5" w:rsidRPr="00A63FE8">
        <w:rPr>
          <w:rFonts w:ascii="Arial" w:hAnsi="Arial" w:cs="Arial"/>
          <w:color w:val="000000"/>
        </w:rPr>
        <w:t xml:space="preserve"> Os materiais deverão ser utilizados conforme recomendações dos respectivos fabricantes;</w:t>
      </w:r>
    </w:p>
    <w:p w:rsidR="00F84BAF" w:rsidRPr="00A63FE8" w:rsidRDefault="00F84BAF" w:rsidP="00F84BAF">
      <w:pPr>
        <w:spacing w:after="0" w:line="276" w:lineRule="auto"/>
        <w:jc w:val="both"/>
        <w:rPr>
          <w:rFonts w:ascii="Arial" w:hAnsi="Arial" w:cs="Arial"/>
          <w:color w:val="000000"/>
        </w:rPr>
      </w:pPr>
    </w:p>
    <w:p w:rsidR="0021345D" w:rsidRDefault="00F4552C" w:rsidP="00F84BAF">
      <w:pPr>
        <w:spacing w:after="0" w:line="276" w:lineRule="auto"/>
        <w:jc w:val="both"/>
        <w:rPr>
          <w:rFonts w:ascii="Arial" w:hAnsi="Arial" w:cs="Arial"/>
          <w:color w:val="000000"/>
        </w:rPr>
      </w:pPr>
      <w:r w:rsidRPr="00A63FE8">
        <w:rPr>
          <w:rFonts w:ascii="Arial" w:hAnsi="Arial" w:cs="Arial"/>
          <w:color w:val="000000"/>
        </w:rPr>
        <w:tab/>
      </w:r>
      <w:r w:rsidRPr="00A63FE8">
        <w:rPr>
          <w:rFonts w:ascii="Arial" w:hAnsi="Arial" w:cs="Arial"/>
          <w:color w:val="000000"/>
        </w:rPr>
        <w:tab/>
      </w:r>
      <w:r w:rsidR="00CD11C4" w:rsidRPr="00A63FE8">
        <w:rPr>
          <w:rFonts w:ascii="Arial" w:hAnsi="Arial" w:cs="Arial"/>
          <w:color w:val="000000"/>
        </w:rPr>
        <w:t>5.1.4.</w:t>
      </w:r>
      <w:r w:rsidRPr="00A63FE8">
        <w:rPr>
          <w:rFonts w:ascii="Arial" w:hAnsi="Arial" w:cs="Arial"/>
          <w:color w:val="000000"/>
        </w:rPr>
        <w:t>1</w:t>
      </w:r>
      <w:r w:rsidR="00F37824" w:rsidRPr="00A63FE8">
        <w:rPr>
          <w:rFonts w:ascii="Arial" w:hAnsi="Arial" w:cs="Arial"/>
          <w:color w:val="000000"/>
        </w:rPr>
        <w:t>0</w:t>
      </w:r>
      <w:r w:rsidR="00CD11C4" w:rsidRPr="00A63FE8">
        <w:rPr>
          <w:rFonts w:ascii="Arial" w:hAnsi="Arial" w:cs="Arial"/>
          <w:color w:val="000000"/>
        </w:rPr>
        <w:t xml:space="preserve"> A </w:t>
      </w:r>
      <w:r w:rsidR="00CC6D4F" w:rsidRPr="00A63FE8">
        <w:rPr>
          <w:rFonts w:ascii="Arial" w:hAnsi="Arial" w:cs="Arial"/>
          <w:color w:val="000000"/>
        </w:rPr>
        <w:t>Contratada</w:t>
      </w:r>
      <w:r w:rsidR="00CD11C4" w:rsidRPr="00A63FE8">
        <w:rPr>
          <w:rFonts w:ascii="Arial" w:hAnsi="Arial" w:cs="Arial"/>
          <w:color w:val="000000"/>
        </w:rPr>
        <w:t xml:space="preserve"> deverá</w:t>
      </w:r>
      <w:r w:rsidR="0021345D" w:rsidRPr="00A63FE8">
        <w:rPr>
          <w:rFonts w:ascii="Arial" w:hAnsi="Arial" w:cs="Arial"/>
          <w:color w:val="000000"/>
        </w:rPr>
        <w:t xml:space="preserve"> substituir todas as munições </w:t>
      </w:r>
      <w:r w:rsidR="00CD11C4" w:rsidRPr="00A63FE8">
        <w:rPr>
          <w:rFonts w:ascii="Arial" w:hAnsi="Arial" w:cs="Arial"/>
          <w:color w:val="000000"/>
        </w:rPr>
        <w:t xml:space="preserve">em uso </w:t>
      </w:r>
      <w:r w:rsidR="00196337" w:rsidRPr="00A63FE8">
        <w:rPr>
          <w:rFonts w:ascii="Arial" w:hAnsi="Arial" w:cs="Arial"/>
          <w:color w:val="000000"/>
        </w:rPr>
        <w:t xml:space="preserve">nos postos </w:t>
      </w:r>
      <w:r w:rsidR="0021345D" w:rsidRPr="00A63FE8">
        <w:rPr>
          <w:rFonts w:ascii="Arial" w:hAnsi="Arial" w:cs="Arial"/>
          <w:color w:val="000000"/>
        </w:rPr>
        <w:t>por munições novas a cada prorrogação contratual, contado o prazo da data de início da execução</w:t>
      </w:r>
      <w:r w:rsidR="00196337" w:rsidRPr="00A63FE8">
        <w:rPr>
          <w:rFonts w:ascii="Arial" w:hAnsi="Arial" w:cs="Arial"/>
          <w:color w:val="000000"/>
        </w:rPr>
        <w:t xml:space="preserve"> do posto; apresentando </w:t>
      </w:r>
      <w:r w:rsidR="0021345D" w:rsidRPr="00A63FE8">
        <w:rPr>
          <w:rFonts w:ascii="Arial" w:hAnsi="Arial" w:cs="Arial"/>
          <w:color w:val="000000"/>
        </w:rPr>
        <w:t>ao Contratante</w:t>
      </w:r>
      <w:r w:rsidR="00196337" w:rsidRPr="00A63FE8">
        <w:rPr>
          <w:rFonts w:ascii="Arial" w:hAnsi="Arial" w:cs="Arial"/>
          <w:color w:val="000000"/>
        </w:rPr>
        <w:t xml:space="preserve"> os comprovantes de entrega</w:t>
      </w:r>
      <w:r w:rsidR="0021345D" w:rsidRPr="00A63FE8">
        <w:rPr>
          <w:rFonts w:ascii="Arial" w:hAnsi="Arial" w:cs="Arial"/>
          <w:color w:val="000000"/>
        </w:rPr>
        <w:t xml:space="preserve"> em até </w:t>
      </w:r>
      <w:r w:rsidR="00196337" w:rsidRPr="00A63FE8">
        <w:rPr>
          <w:rFonts w:ascii="Arial" w:hAnsi="Arial" w:cs="Arial"/>
          <w:color w:val="000000"/>
        </w:rPr>
        <w:t>30</w:t>
      </w:r>
      <w:r w:rsidR="0021345D" w:rsidRPr="00A63FE8">
        <w:rPr>
          <w:rFonts w:ascii="Arial" w:hAnsi="Arial" w:cs="Arial"/>
          <w:color w:val="000000"/>
        </w:rPr>
        <w:t xml:space="preserve"> (</w:t>
      </w:r>
      <w:r w:rsidR="00196337" w:rsidRPr="00A63FE8">
        <w:rPr>
          <w:rFonts w:ascii="Arial" w:hAnsi="Arial" w:cs="Arial"/>
          <w:color w:val="000000"/>
        </w:rPr>
        <w:t>trinta</w:t>
      </w:r>
      <w:r w:rsidR="0021345D" w:rsidRPr="00A63FE8">
        <w:rPr>
          <w:rFonts w:ascii="Arial" w:hAnsi="Arial" w:cs="Arial"/>
          <w:color w:val="000000"/>
        </w:rPr>
        <w:t>) dias d</w:t>
      </w:r>
      <w:r w:rsidR="00196337" w:rsidRPr="00A63FE8">
        <w:rPr>
          <w:rFonts w:ascii="Arial" w:hAnsi="Arial" w:cs="Arial"/>
          <w:color w:val="000000"/>
        </w:rPr>
        <w:t xml:space="preserve">o recebimento da nova munição. </w:t>
      </w:r>
    </w:p>
    <w:p w:rsidR="00F84BAF" w:rsidRPr="00A63FE8" w:rsidRDefault="00F84BAF" w:rsidP="00F84BAF">
      <w:pPr>
        <w:spacing w:after="0" w:line="276" w:lineRule="auto"/>
        <w:jc w:val="both"/>
        <w:rPr>
          <w:rFonts w:ascii="Arial" w:hAnsi="Arial" w:cs="Arial"/>
          <w:color w:val="000000"/>
        </w:rPr>
      </w:pPr>
    </w:p>
    <w:p w:rsidR="00F62641" w:rsidRDefault="00B575D5" w:rsidP="00F84BAF">
      <w:pPr>
        <w:spacing w:after="0" w:line="276" w:lineRule="auto"/>
        <w:jc w:val="both"/>
        <w:rPr>
          <w:rFonts w:ascii="Arial" w:hAnsi="Arial" w:cs="Arial"/>
          <w:color w:val="000000"/>
        </w:rPr>
      </w:pPr>
      <w:r w:rsidRPr="00A63FE8">
        <w:rPr>
          <w:rFonts w:ascii="Arial" w:hAnsi="Arial" w:cs="Arial"/>
          <w:color w:val="000000"/>
        </w:rPr>
        <w:lastRenderedPageBreak/>
        <w:tab/>
      </w:r>
      <w:r w:rsidRPr="00A63FE8">
        <w:rPr>
          <w:rFonts w:ascii="Arial" w:hAnsi="Arial" w:cs="Arial"/>
          <w:color w:val="000000"/>
        </w:rPr>
        <w:tab/>
      </w:r>
      <w:r w:rsidR="00F62641" w:rsidRPr="00A63FE8">
        <w:rPr>
          <w:rFonts w:ascii="Arial" w:hAnsi="Arial" w:cs="Arial"/>
          <w:color w:val="000000"/>
        </w:rPr>
        <w:t xml:space="preserve">5.1.4.11 </w:t>
      </w:r>
      <w:r w:rsidRPr="00A63FE8">
        <w:rPr>
          <w:rFonts w:ascii="Arial" w:hAnsi="Arial" w:cs="Arial"/>
          <w:color w:val="000000"/>
        </w:rPr>
        <w:t xml:space="preserve">O cofre citado na alínea “d” do item 5.1.4.3 deverá ser instalado </w:t>
      </w:r>
      <w:r w:rsidR="00F62641" w:rsidRPr="00A63FE8">
        <w:rPr>
          <w:rFonts w:ascii="Arial" w:hAnsi="Arial" w:cs="Arial"/>
          <w:color w:val="000000"/>
        </w:rPr>
        <w:t xml:space="preserve">no local indicado pelo Contratante, utilizando parafusos </w:t>
      </w:r>
      <w:r w:rsidR="00C1277C" w:rsidRPr="00A63FE8">
        <w:rPr>
          <w:rFonts w:ascii="Arial" w:hAnsi="Arial" w:cs="Arial"/>
          <w:color w:val="000000"/>
        </w:rPr>
        <w:t>“</w:t>
      </w:r>
      <w:proofErr w:type="spellStart"/>
      <w:r w:rsidR="00F62641" w:rsidRPr="00A63FE8">
        <w:rPr>
          <w:rFonts w:ascii="Arial" w:hAnsi="Arial" w:cs="Arial"/>
          <w:color w:val="000000"/>
        </w:rPr>
        <w:t>parabolt</w:t>
      </w:r>
      <w:proofErr w:type="spellEnd"/>
      <w:r w:rsidR="00C1277C" w:rsidRPr="00A63FE8">
        <w:rPr>
          <w:rFonts w:ascii="Arial" w:hAnsi="Arial" w:cs="Arial"/>
          <w:color w:val="000000"/>
        </w:rPr>
        <w:t>”</w:t>
      </w:r>
      <w:r w:rsidR="00F62641" w:rsidRPr="00A63FE8">
        <w:rPr>
          <w:rFonts w:ascii="Arial" w:hAnsi="Arial" w:cs="Arial"/>
          <w:color w:val="000000"/>
        </w:rPr>
        <w:t xml:space="preserve"> </w:t>
      </w:r>
      <w:r w:rsidRPr="00A63FE8">
        <w:rPr>
          <w:rFonts w:ascii="Arial" w:hAnsi="Arial" w:cs="Arial"/>
          <w:color w:val="000000"/>
        </w:rPr>
        <w:t xml:space="preserve">em </w:t>
      </w:r>
      <w:r w:rsidR="00F62641" w:rsidRPr="00A63FE8">
        <w:rPr>
          <w:rFonts w:ascii="Arial" w:hAnsi="Arial" w:cs="Arial"/>
          <w:color w:val="000000"/>
        </w:rPr>
        <w:t>sua fixação, com as seguintes características mínimas: feitos em chapa 14 (</w:t>
      </w:r>
      <w:proofErr w:type="gramStart"/>
      <w:r w:rsidR="00F62641" w:rsidRPr="00A63FE8">
        <w:rPr>
          <w:rFonts w:ascii="Arial" w:hAnsi="Arial" w:cs="Arial"/>
          <w:color w:val="000000"/>
        </w:rPr>
        <w:t>2</w:t>
      </w:r>
      <w:proofErr w:type="gramEnd"/>
      <w:r w:rsidR="00F62641" w:rsidRPr="00A63FE8">
        <w:rPr>
          <w:rFonts w:ascii="Arial" w:hAnsi="Arial" w:cs="Arial"/>
          <w:color w:val="000000"/>
        </w:rPr>
        <w:t xml:space="preserve"> mm), medidas externas de 220mm x 220mm x 150mm [A x L x P] (ou similares), com segredo mecânico, eletrônico ou com fechadura tetra. </w:t>
      </w:r>
    </w:p>
    <w:p w:rsidR="00F84BAF" w:rsidRDefault="00F84BAF" w:rsidP="00F84BAF">
      <w:pPr>
        <w:spacing w:after="0" w:line="276" w:lineRule="auto"/>
        <w:jc w:val="both"/>
        <w:rPr>
          <w:rFonts w:ascii="Arial" w:hAnsi="Arial" w:cs="Arial"/>
          <w:color w:val="000000"/>
        </w:rPr>
      </w:pPr>
    </w:p>
    <w:p w:rsidR="00121C07" w:rsidRDefault="002A3AAD" w:rsidP="00F84BAF">
      <w:pPr>
        <w:spacing w:after="0" w:line="276" w:lineRule="auto"/>
        <w:jc w:val="both"/>
        <w:rPr>
          <w:rFonts w:ascii="Arial" w:hAnsi="Arial" w:cs="Arial"/>
          <w:color w:val="000000"/>
        </w:rPr>
      </w:pPr>
      <w:r>
        <w:rPr>
          <w:rFonts w:ascii="Arial" w:hAnsi="Arial" w:cs="Arial"/>
          <w:color w:val="000000"/>
        </w:rPr>
        <w:tab/>
      </w:r>
      <w:r>
        <w:rPr>
          <w:rFonts w:ascii="Arial" w:hAnsi="Arial" w:cs="Arial"/>
          <w:color w:val="000000"/>
        </w:rPr>
        <w:tab/>
      </w:r>
      <w:r w:rsidRPr="007F0528">
        <w:rPr>
          <w:rFonts w:ascii="Arial" w:hAnsi="Arial" w:cs="Arial"/>
          <w:color w:val="000000"/>
        </w:rPr>
        <w:t xml:space="preserve">5.1.4.12 Tabela resumida </w:t>
      </w:r>
      <w:r w:rsidR="001B6106">
        <w:rPr>
          <w:rFonts w:ascii="Arial" w:hAnsi="Arial" w:cs="Arial"/>
          <w:color w:val="000000"/>
        </w:rPr>
        <w:t xml:space="preserve">de </w:t>
      </w:r>
      <w:r w:rsidRPr="007F0528">
        <w:rPr>
          <w:rFonts w:ascii="Arial" w:hAnsi="Arial" w:cs="Arial"/>
          <w:color w:val="000000"/>
        </w:rPr>
        <w:t>uniformes, materiais e equipamentos:</w:t>
      </w:r>
    </w:p>
    <w:p w:rsidR="00F84BAF" w:rsidRDefault="00F84BAF" w:rsidP="00F84BAF">
      <w:pPr>
        <w:spacing w:after="0" w:line="276" w:lineRule="auto"/>
        <w:jc w:val="both"/>
        <w:rPr>
          <w:rFonts w:ascii="Arial" w:hAnsi="Arial" w:cs="Arial"/>
          <w:color w:val="000000"/>
        </w:rPr>
      </w:pPr>
    </w:p>
    <w:tbl>
      <w:tblPr>
        <w:tblW w:w="9503" w:type="dxa"/>
        <w:tblInd w:w="65" w:type="dxa"/>
        <w:tblCellMar>
          <w:left w:w="70" w:type="dxa"/>
          <w:right w:w="70" w:type="dxa"/>
        </w:tblCellMar>
        <w:tblLook w:val="04A0"/>
      </w:tblPr>
      <w:tblGrid>
        <w:gridCol w:w="565"/>
        <w:gridCol w:w="3976"/>
        <w:gridCol w:w="1985"/>
        <w:gridCol w:w="2977"/>
      </w:tblGrid>
      <w:tr w:rsidR="00121C07" w:rsidRPr="00121C07" w:rsidTr="00121C07">
        <w:trPr>
          <w:trHeight w:val="315"/>
        </w:trPr>
        <w:tc>
          <w:tcPr>
            <w:tcW w:w="9503" w:type="dxa"/>
            <w:gridSpan w:val="4"/>
            <w:tcBorders>
              <w:top w:val="single" w:sz="4" w:space="0" w:color="auto"/>
              <w:left w:val="single" w:sz="4" w:space="0" w:color="auto"/>
              <w:bottom w:val="single" w:sz="4" w:space="0" w:color="auto"/>
              <w:right w:val="single" w:sz="4" w:space="0" w:color="000000"/>
            </w:tcBorders>
            <w:shd w:val="clear" w:color="000000" w:fill="C5D9F1"/>
            <w:noWrap/>
            <w:vAlign w:val="center"/>
            <w:hideMark/>
          </w:tcPr>
          <w:p w:rsidR="00121C07" w:rsidRPr="00121C07" w:rsidRDefault="00121C07" w:rsidP="00F84BAF">
            <w:pPr>
              <w:spacing w:after="0" w:line="240" w:lineRule="auto"/>
              <w:jc w:val="center"/>
              <w:rPr>
                <w:rFonts w:ascii="Calibri" w:eastAsia="Times New Roman" w:hAnsi="Calibri" w:cs="Calibri"/>
                <w:b/>
                <w:bCs/>
                <w:color w:val="000000"/>
                <w:sz w:val="24"/>
                <w:szCs w:val="24"/>
                <w:lang w:eastAsia="pt-BR"/>
              </w:rPr>
            </w:pPr>
            <w:r w:rsidRPr="00121C07">
              <w:rPr>
                <w:rFonts w:ascii="Calibri" w:eastAsia="Times New Roman" w:hAnsi="Calibri" w:cs="Calibri"/>
                <w:b/>
                <w:bCs/>
                <w:color w:val="000000"/>
                <w:sz w:val="24"/>
                <w:szCs w:val="24"/>
                <w:lang w:eastAsia="pt-BR"/>
              </w:rPr>
              <w:t>RELAÇÃO DE UNIFORMES, EQUIPAMENTOS E MATERIAIS</w:t>
            </w:r>
          </w:p>
        </w:tc>
      </w:tr>
      <w:tr w:rsidR="00121C07" w:rsidRPr="00121C07" w:rsidTr="00121C07">
        <w:trPr>
          <w:trHeight w:val="300"/>
        </w:trPr>
        <w:tc>
          <w:tcPr>
            <w:tcW w:w="565" w:type="dxa"/>
            <w:tcBorders>
              <w:top w:val="nil"/>
              <w:left w:val="single" w:sz="4" w:space="0" w:color="auto"/>
              <w:bottom w:val="single" w:sz="4" w:space="0" w:color="auto"/>
              <w:right w:val="single" w:sz="4" w:space="0" w:color="auto"/>
            </w:tcBorders>
            <w:shd w:val="clear" w:color="000000" w:fill="B6DDE8"/>
            <w:vAlign w:val="center"/>
            <w:hideMark/>
          </w:tcPr>
          <w:p w:rsidR="00121C07" w:rsidRPr="00121C07" w:rsidRDefault="00121C07" w:rsidP="00121C07">
            <w:pPr>
              <w:spacing w:after="0" w:line="240" w:lineRule="auto"/>
              <w:jc w:val="center"/>
              <w:rPr>
                <w:rFonts w:ascii="Calibri" w:eastAsia="Times New Roman" w:hAnsi="Calibri" w:cs="Calibri"/>
                <w:b/>
                <w:bCs/>
                <w:color w:val="000000"/>
                <w:lang w:eastAsia="pt-BR"/>
              </w:rPr>
            </w:pPr>
            <w:r w:rsidRPr="00121C07">
              <w:rPr>
                <w:rFonts w:ascii="Calibri" w:eastAsia="Times New Roman" w:hAnsi="Calibri" w:cs="Calibri"/>
                <w:b/>
                <w:bCs/>
                <w:color w:val="000000"/>
                <w:lang w:eastAsia="pt-BR"/>
              </w:rPr>
              <w:t xml:space="preserve">Item </w:t>
            </w:r>
          </w:p>
        </w:tc>
        <w:tc>
          <w:tcPr>
            <w:tcW w:w="3976" w:type="dxa"/>
            <w:tcBorders>
              <w:top w:val="nil"/>
              <w:left w:val="nil"/>
              <w:bottom w:val="single" w:sz="4" w:space="0" w:color="auto"/>
              <w:right w:val="single" w:sz="4" w:space="0" w:color="auto"/>
            </w:tcBorders>
            <w:shd w:val="clear" w:color="000000" w:fill="B6DDE8"/>
            <w:vAlign w:val="center"/>
            <w:hideMark/>
          </w:tcPr>
          <w:p w:rsidR="00121C07" w:rsidRPr="00121C07" w:rsidRDefault="00121C07" w:rsidP="00121C07">
            <w:pPr>
              <w:spacing w:after="0" w:line="240" w:lineRule="auto"/>
              <w:jc w:val="center"/>
              <w:rPr>
                <w:rFonts w:ascii="Calibri" w:eastAsia="Times New Roman" w:hAnsi="Calibri" w:cs="Calibri"/>
                <w:b/>
                <w:bCs/>
                <w:color w:val="000000"/>
                <w:lang w:eastAsia="pt-BR"/>
              </w:rPr>
            </w:pPr>
            <w:r w:rsidRPr="00121C07">
              <w:rPr>
                <w:rFonts w:ascii="Calibri" w:eastAsia="Times New Roman" w:hAnsi="Calibri" w:cs="Calibri"/>
                <w:b/>
                <w:bCs/>
                <w:color w:val="000000"/>
                <w:lang w:eastAsia="pt-BR"/>
              </w:rPr>
              <w:t>Uniforme/Equipamento/Material</w:t>
            </w:r>
          </w:p>
        </w:tc>
        <w:tc>
          <w:tcPr>
            <w:tcW w:w="1985" w:type="dxa"/>
            <w:tcBorders>
              <w:top w:val="nil"/>
              <w:left w:val="nil"/>
              <w:bottom w:val="single" w:sz="4" w:space="0" w:color="auto"/>
              <w:right w:val="single" w:sz="4" w:space="0" w:color="auto"/>
            </w:tcBorders>
            <w:shd w:val="clear" w:color="000000" w:fill="B6DDE8"/>
            <w:vAlign w:val="center"/>
            <w:hideMark/>
          </w:tcPr>
          <w:p w:rsidR="00121C07" w:rsidRPr="00121C07" w:rsidRDefault="00121C07" w:rsidP="00121C07">
            <w:pPr>
              <w:spacing w:after="0" w:line="240" w:lineRule="auto"/>
              <w:jc w:val="center"/>
              <w:rPr>
                <w:rFonts w:ascii="Calibri" w:eastAsia="Times New Roman" w:hAnsi="Calibri" w:cs="Calibri"/>
                <w:b/>
                <w:bCs/>
                <w:color w:val="000000"/>
                <w:lang w:eastAsia="pt-BR"/>
              </w:rPr>
            </w:pPr>
            <w:r w:rsidRPr="00121C07">
              <w:rPr>
                <w:rFonts w:ascii="Calibri" w:eastAsia="Times New Roman" w:hAnsi="Calibri" w:cs="Calibri"/>
                <w:b/>
                <w:bCs/>
                <w:color w:val="000000"/>
                <w:lang w:eastAsia="pt-BR"/>
              </w:rPr>
              <w:t>Quantitativo</w:t>
            </w:r>
          </w:p>
        </w:tc>
        <w:tc>
          <w:tcPr>
            <w:tcW w:w="2977" w:type="dxa"/>
            <w:tcBorders>
              <w:top w:val="nil"/>
              <w:left w:val="nil"/>
              <w:bottom w:val="single" w:sz="4" w:space="0" w:color="auto"/>
              <w:right w:val="single" w:sz="4" w:space="0" w:color="auto"/>
            </w:tcBorders>
            <w:shd w:val="clear" w:color="000000" w:fill="B6DDE8"/>
            <w:vAlign w:val="center"/>
            <w:hideMark/>
          </w:tcPr>
          <w:p w:rsidR="00121C07" w:rsidRPr="00121C07" w:rsidRDefault="00121C07" w:rsidP="00121C07">
            <w:pPr>
              <w:spacing w:after="0" w:line="240" w:lineRule="auto"/>
              <w:jc w:val="center"/>
              <w:rPr>
                <w:rFonts w:ascii="Calibri" w:eastAsia="Times New Roman" w:hAnsi="Calibri" w:cs="Calibri"/>
                <w:b/>
                <w:bCs/>
                <w:color w:val="000000"/>
                <w:lang w:eastAsia="pt-BR"/>
              </w:rPr>
            </w:pPr>
            <w:r w:rsidRPr="00121C07">
              <w:rPr>
                <w:rFonts w:ascii="Calibri" w:eastAsia="Times New Roman" w:hAnsi="Calibri" w:cs="Calibri"/>
                <w:b/>
                <w:bCs/>
                <w:color w:val="000000"/>
                <w:lang w:eastAsia="pt-BR"/>
              </w:rPr>
              <w:t>Critério de Distribuição</w:t>
            </w:r>
          </w:p>
        </w:tc>
      </w:tr>
      <w:tr w:rsidR="00121C07" w:rsidRPr="00121C07" w:rsidTr="00121C07">
        <w:trPr>
          <w:trHeight w:val="300"/>
        </w:trPr>
        <w:tc>
          <w:tcPr>
            <w:tcW w:w="565" w:type="dxa"/>
            <w:tcBorders>
              <w:top w:val="nil"/>
              <w:left w:val="single" w:sz="4" w:space="0" w:color="auto"/>
              <w:bottom w:val="single" w:sz="4" w:space="0" w:color="auto"/>
              <w:right w:val="single" w:sz="4" w:space="0" w:color="auto"/>
            </w:tcBorders>
            <w:shd w:val="clear" w:color="000000" w:fill="FFFFFF"/>
            <w:noWrap/>
            <w:vAlign w:val="center"/>
            <w:hideMark/>
          </w:tcPr>
          <w:p w:rsidR="00121C07" w:rsidRPr="00121C07" w:rsidRDefault="00121C07" w:rsidP="00121C07">
            <w:pPr>
              <w:spacing w:after="0" w:line="240" w:lineRule="auto"/>
              <w:jc w:val="center"/>
              <w:rPr>
                <w:rFonts w:ascii="Calibri" w:eastAsia="Times New Roman" w:hAnsi="Calibri" w:cs="Calibri"/>
                <w:color w:val="000000"/>
                <w:lang w:eastAsia="pt-BR"/>
              </w:rPr>
            </w:pPr>
            <w:r w:rsidRPr="00121C07">
              <w:rPr>
                <w:rFonts w:ascii="Calibri" w:eastAsia="Times New Roman" w:hAnsi="Calibri" w:cs="Calibri"/>
                <w:color w:val="000000"/>
                <w:lang w:eastAsia="pt-BR"/>
              </w:rPr>
              <w:t>1</w:t>
            </w:r>
          </w:p>
        </w:tc>
        <w:tc>
          <w:tcPr>
            <w:tcW w:w="3976" w:type="dxa"/>
            <w:tcBorders>
              <w:top w:val="nil"/>
              <w:left w:val="nil"/>
              <w:bottom w:val="single" w:sz="4" w:space="0" w:color="auto"/>
              <w:right w:val="single" w:sz="4" w:space="0" w:color="auto"/>
            </w:tcBorders>
            <w:shd w:val="clear" w:color="000000" w:fill="FFFFFF"/>
            <w:vAlign w:val="center"/>
            <w:hideMark/>
          </w:tcPr>
          <w:p w:rsidR="00121C07" w:rsidRPr="00121C07" w:rsidRDefault="00121C07" w:rsidP="00121C07">
            <w:pPr>
              <w:spacing w:after="0" w:line="240" w:lineRule="auto"/>
              <w:rPr>
                <w:rFonts w:ascii="Calibri" w:eastAsia="Times New Roman" w:hAnsi="Calibri" w:cs="Calibri"/>
                <w:color w:val="000000"/>
                <w:lang w:eastAsia="pt-BR"/>
              </w:rPr>
            </w:pPr>
            <w:r w:rsidRPr="00121C07">
              <w:rPr>
                <w:rFonts w:ascii="Calibri" w:eastAsia="Times New Roman" w:hAnsi="Calibri" w:cs="Calibri"/>
                <w:color w:val="000000"/>
                <w:lang w:eastAsia="pt-BR"/>
              </w:rPr>
              <w:t>Uniformes</w:t>
            </w:r>
          </w:p>
        </w:tc>
        <w:tc>
          <w:tcPr>
            <w:tcW w:w="1985" w:type="dxa"/>
            <w:tcBorders>
              <w:top w:val="nil"/>
              <w:left w:val="nil"/>
              <w:bottom w:val="single" w:sz="4" w:space="0" w:color="auto"/>
              <w:right w:val="single" w:sz="4" w:space="0" w:color="auto"/>
            </w:tcBorders>
            <w:shd w:val="clear" w:color="000000" w:fill="FFFFFF"/>
            <w:noWrap/>
            <w:vAlign w:val="center"/>
            <w:hideMark/>
          </w:tcPr>
          <w:p w:rsidR="00121C07" w:rsidRPr="00121C07" w:rsidRDefault="00121C07" w:rsidP="00121C07">
            <w:pPr>
              <w:spacing w:after="0" w:line="240" w:lineRule="auto"/>
              <w:jc w:val="center"/>
              <w:rPr>
                <w:rFonts w:ascii="Calibri" w:eastAsia="Times New Roman" w:hAnsi="Calibri" w:cs="Calibri"/>
                <w:color w:val="000000"/>
                <w:lang w:eastAsia="pt-BR"/>
              </w:rPr>
            </w:pPr>
            <w:r w:rsidRPr="00121C07">
              <w:rPr>
                <w:rFonts w:ascii="Calibri" w:eastAsia="Times New Roman" w:hAnsi="Calibri" w:cs="Calibri"/>
                <w:color w:val="000000"/>
                <w:lang w:eastAsia="pt-BR"/>
              </w:rPr>
              <w:t>225</w:t>
            </w:r>
          </w:p>
        </w:tc>
        <w:tc>
          <w:tcPr>
            <w:tcW w:w="2977" w:type="dxa"/>
            <w:tcBorders>
              <w:top w:val="nil"/>
              <w:left w:val="nil"/>
              <w:bottom w:val="single" w:sz="4" w:space="0" w:color="auto"/>
              <w:right w:val="single" w:sz="4" w:space="0" w:color="auto"/>
            </w:tcBorders>
            <w:shd w:val="clear" w:color="000000" w:fill="FFFFFF"/>
            <w:noWrap/>
            <w:vAlign w:val="center"/>
            <w:hideMark/>
          </w:tcPr>
          <w:p w:rsidR="00121C07" w:rsidRPr="00121C07" w:rsidRDefault="00121C07" w:rsidP="00121C07">
            <w:pPr>
              <w:spacing w:after="0" w:line="240" w:lineRule="auto"/>
              <w:jc w:val="center"/>
              <w:rPr>
                <w:rFonts w:ascii="Calibri" w:eastAsia="Times New Roman" w:hAnsi="Calibri" w:cs="Calibri"/>
                <w:color w:val="000000"/>
                <w:lang w:eastAsia="pt-BR"/>
              </w:rPr>
            </w:pPr>
            <w:r w:rsidRPr="00121C07">
              <w:rPr>
                <w:rFonts w:ascii="Calibri" w:eastAsia="Times New Roman" w:hAnsi="Calibri" w:cs="Calibri"/>
                <w:color w:val="000000"/>
                <w:lang w:eastAsia="pt-BR"/>
              </w:rPr>
              <w:t xml:space="preserve"> </w:t>
            </w:r>
            <w:proofErr w:type="gramStart"/>
            <w:r w:rsidRPr="00121C07">
              <w:rPr>
                <w:rFonts w:ascii="Calibri" w:eastAsia="Times New Roman" w:hAnsi="Calibri" w:cs="Calibri"/>
                <w:color w:val="000000"/>
                <w:lang w:eastAsia="pt-BR"/>
              </w:rPr>
              <w:t>por</w:t>
            </w:r>
            <w:proofErr w:type="gramEnd"/>
            <w:r w:rsidRPr="00121C07">
              <w:rPr>
                <w:rFonts w:ascii="Calibri" w:eastAsia="Times New Roman" w:hAnsi="Calibri" w:cs="Calibri"/>
                <w:color w:val="000000"/>
                <w:lang w:eastAsia="pt-BR"/>
              </w:rPr>
              <w:t xml:space="preserve"> vigilante </w:t>
            </w:r>
          </w:p>
        </w:tc>
      </w:tr>
      <w:tr w:rsidR="00121C07" w:rsidRPr="00121C07" w:rsidTr="00121C07">
        <w:trPr>
          <w:trHeight w:val="300"/>
        </w:trPr>
        <w:tc>
          <w:tcPr>
            <w:tcW w:w="565" w:type="dxa"/>
            <w:tcBorders>
              <w:top w:val="nil"/>
              <w:left w:val="single" w:sz="4" w:space="0" w:color="auto"/>
              <w:bottom w:val="single" w:sz="4" w:space="0" w:color="auto"/>
              <w:right w:val="single" w:sz="4" w:space="0" w:color="auto"/>
            </w:tcBorders>
            <w:shd w:val="clear" w:color="000000" w:fill="FFFFFF"/>
            <w:noWrap/>
            <w:vAlign w:val="center"/>
            <w:hideMark/>
          </w:tcPr>
          <w:p w:rsidR="00121C07" w:rsidRPr="00121C07" w:rsidRDefault="00121C07" w:rsidP="00121C07">
            <w:pPr>
              <w:spacing w:after="0" w:line="240" w:lineRule="auto"/>
              <w:jc w:val="center"/>
              <w:rPr>
                <w:rFonts w:ascii="Calibri" w:eastAsia="Times New Roman" w:hAnsi="Calibri" w:cs="Calibri"/>
                <w:color w:val="000000"/>
                <w:lang w:eastAsia="pt-BR"/>
              </w:rPr>
            </w:pPr>
            <w:r w:rsidRPr="00121C07">
              <w:rPr>
                <w:rFonts w:ascii="Calibri" w:eastAsia="Times New Roman" w:hAnsi="Calibri" w:cs="Calibri"/>
                <w:color w:val="000000"/>
                <w:lang w:eastAsia="pt-BR"/>
              </w:rPr>
              <w:t>2.1</w:t>
            </w:r>
          </w:p>
        </w:tc>
        <w:tc>
          <w:tcPr>
            <w:tcW w:w="3976" w:type="dxa"/>
            <w:tcBorders>
              <w:top w:val="nil"/>
              <w:left w:val="nil"/>
              <w:bottom w:val="single" w:sz="4" w:space="0" w:color="auto"/>
              <w:right w:val="single" w:sz="4" w:space="0" w:color="auto"/>
            </w:tcBorders>
            <w:shd w:val="clear" w:color="000000" w:fill="FFFFFF"/>
            <w:vAlign w:val="center"/>
            <w:hideMark/>
          </w:tcPr>
          <w:p w:rsidR="00121C07" w:rsidRPr="00121C07" w:rsidRDefault="00121C07" w:rsidP="00121C07">
            <w:pPr>
              <w:spacing w:after="0" w:line="240" w:lineRule="auto"/>
              <w:rPr>
                <w:rFonts w:ascii="Calibri" w:eastAsia="Times New Roman" w:hAnsi="Calibri" w:cs="Calibri"/>
                <w:color w:val="000000"/>
                <w:lang w:eastAsia="pt-BR"/>
              </w:rPr>
            </w:pPr>
            <w:r w:rsidRPr="00121C07">
              <w:rPr>
                <w:rFonts w:ascii="Calibri" w:eastAsia="Times New Roman" w:hAnsi="Calibri" w:cs="Calibri"/>
                <w:color w:val="000000"/>
                <w:lang w:eastAsia="pt-BR"/>
              </w:rPr>
              <w:t>Colete balístico</w:t>
            </w:r>
          </w:p>
        </w:tc>
        <w:tc>
          <w:tcPr>
            <w:tcW w:w="1985" w:type="dxa"/>
            <w:tcBorders>
              <w:top w:val="nil"/>
              <w:left w:val="nil"/>
              <w:bottom w:val="single" w:sz="4" w:space="0" w:color="auto"/>
              <w:right w:val="single" w:sz="4" w:space="0" w:color="auto"/>
            </w:tcBorders>
            <w:shd w:val="clear" w:color="000000" w:fill="FFFFFF"/>
            <w:noWrap/>
            <w:vAlign w:val="center"/>
            <w:hideMark/>
          </w:tcPr>
          <w:p w:rsidR="00121C07" w:rsidRPr="00121C07" w:rsidRDefault="00121C07" w:rsidP="00121C07">
            <w:pPr>
              <w:spacing w:after="0" w:line="240" w:lineRule="auto"/>
              <w:jc w:val="center"/>
              <w:rPr>
                <w:rFonts w:ascii="Calibri" w:eastAsia="Times New Roman" w:hAnsi="Calibri" w:cs="Calibri"/>
                <w:color w:val="000000"/>
                <w:lang w:eastAsia="pt-BR"/>
              </w:rPr>
            </w:pPr>
            <w:r w:rsidRPr="00121C07">
              <w:rPr>
                <w:rFonts w:ascii="Calibri" w:eastAsia="Times New Roman" w:hAnsi="Calibri" w:cs="Calibri"/>
                <w:color w:val="000000"/>
                <w:lang w:eastAsia="pt-BR"/>
              </w:rPr>
              <w:t>225</w:t>
            </w:r>
          </w:p>
        </w:tc>
        <w:tc>
          <w:tcPr>
            <w:tcW w:w="2977" w:type="dxa"/>
            <w:tcBorders>
              <w:top w:val="nil"/>
              <w:left w:val="nil"/>
              <w:bottom w:val="single" w:sz="4" w:space="0" w:color="auto"/>
              <w:right w:val="single" w:sz="4" w:space="0" w:color="auto"/>
            </w:tcBorders>
            <w:shd w:val="clear" w:color="000000" w:fill="FFFFFF"/>
            <w:noWrap/>
            <w:vAlign w:val="center"/>
            <w:hideMark/>
          </w:tcPr>
          <w:p w:rsidR="00121C07" w:rsidRPr="00121C07" w:rsidRDefault="00121C07" w:rsidP="00121C07">
            <w:pPr>
              <w:spacing w:after="0" w:line="240" w:lineRule="auto"/>
              <w:jc w:val="center"/>
              <w:rPr>
                <w:rFonts w:ascii="Calibri" w:eastAsia="Times New Roman" w:hAnsi="Calibri" w:cs="Calibri"/>
                <w:color w:val="000000"/>
                <w:lang w:eastAsia="pt-BR"/>
              </w:rPr>
            </w:pPr>
            <w:r w:rsidRPr="00121C07">
              <w:rPr>
                <w:rFonts w:ascii="Calibri" w:eastAsia="Times New Roman" w:hAnsi="Calibri" w:cs="Calibri"/>
                <w:color w:val="000000"/>
                <w:lang w:eastAsia="pt-BR"/>
              </w:rPr>
              <w:t xml:space="preserve"> </w:t>
            </w:r>
            <w:proofErr w:type="gramStart"/>
            <w:r w:rsidRPr="00121C07">
              <w:rPr>
                <w:rFonts w:ascii="Calibri" w:eastAsia="Times New Roman" w:hAnsi="Calibri" w:cs="Calibri"/>
                <w:color w:val="000000"/>
                <w:lang w:eastAsia="pt-BR"/>
              </w:rPr>
              <w:t>por</w:t>
            </w:r>
            <w:proofErr w:type="gramEnd"/>
            <w:r w:rsidRPr="00121C07">
              <w:rPr>
                <w:rFonts w:ascii="Calibri" w:eastAsia="Times New Roman" w:hAnsi="Calibri" w:cs="Calibri"/>
                <w:color w:val="000000"/>
                <w:lang w:eastAsia="pt-BR"/>
              </w:rPr>
              <w:t xml:space="preserve"> vigilante </w:t>
            </w:r>
          </w:p>
        </w:tc>
      </w:tr>
      <w:tr w:rsidR="00121C07" w:rsidRPr="00121C07" w:rsidTr="00121C07">
        <w:trPr>
          <w:trHeight w:val="300"/>
        </w:trPr>
        <w:tc>
          <w:tcPr>
            <w:tcW w:w="565" w:type="dxa"/>
            <w:tcBorders>
              <w:top w:val="nil"/>
              <w:left w:val="single" w:sz="4" w:space="0" w:color="auto"/>
              <w:bottom w:val="single" w:sz="4" w:space="0" w:color="auto"/>
              <w:right w:val="single" w:sz="4" w:space="0" w:color="auto"/>
            </w:tcBorders>
            <w:shd w:val="clear" w:color="000000" w:fill="FFFFFF"/>
            <w:noWrap/>
            <w:vAlign w:val="center"/>
            <w:hideMark/>
          </w:tcPr>
          <w:p w:rsidR="00121C07" w:rsidRPr="00121C07" w:rsidRDefault="00121C07" w:rsidP="00121C07">
            <w:pPr>
              <w:spacing w:after="0" w:line="240" w:lineRule="auto"/>
              <w:jc w:val="center"/>
              <w:rPr>
                <w:rFonts w:ascii="Calibri" w:eastAsia="Times New Roman" w:hAnsi="Calibri" w:cs="Calibri"/>
                <w:color w:val="000000"/>
                <w:lang w:eastAsia="pt-BR"/>
              </w:rPr>
            </w:pPr>
            <w:r w:rsidRPr="00121C07">
              <w:rPr>
                <w:rFonts w:ascii="Calibri" w:eastAsia="Times New Roman" w:hAnsi="Calibri" w:cs="Calibri"/>
                <w:color w:val="000000"/>
                <w:lang w:eastAsia="pt-BR"/>
              </w:rPr>
              <w:t>2.2</w:t>
            </w:r>
          </w:p>
        </w:tc>
        <w:tc>
          <w:tcPr>
            <w:tcW w:w="3976" w:type="dxa"/>
            <w:tcBorders>
              <w:top w:val="nil"/>
              <w:left w:val="nil"/>
              <w:bottom w:val="single" w:sz="4" w:space="0" w:color="auto"/>
              <w:right w:val="single" w:sz="4" w:space="0" w:color="auto"/>
            </w:tcBorders>
            <w:shd w:val="clear" w:color="000000" w:fill="FFFFFF"/>
            <w:vAlign w:val="center"/>
            <w:hideMark/>
          </w:tcPr>
          <w:p w:rsidR="00121C07" w:rsidRPr="00121C07" w:rsidRDefault="00121C07" w:rsidP="00121C07">
            <w:pPr>
              <w:spacing w:after="0" w:line="240" w:lineRule="auto"/>
              <w:rPr>
                <w:rFonts w:ascii="Calibri" w:eastAsia="Times New Roman" w:hAnsi="Calibri" w:cs="Calibri"/>
                <w:color w:val="000000"/>
                <w:lang w:eastAsia="pt-BR"/>
              </w:rPr>
            </w:pPr>
            <w:r w:rsidRPr="00121C07">
              <w:rPr>
                <w:rFonts w:ascii="Calibri" w:eastAsia="Times New Roman" w:hAnsi="Calibri" w:cs="Calibri"/>
                <w:color w:val="000000"/>
                <w:lang w:eastAsia="pt-BR"/>
              </w:rPr>
              <w:t>Cinto tático porta-cassetete</w:t>
            </w:r>
          </w:p>
        </w:tc>
        <w:tc>
          <w:tcPr>
            <w:tcW w:w="1985" w:type="dxa"/>
            <w:tcBorders>
              <w:top w:val="nil"/>
              <w:left w:val="nil"/>
              <w:bottom w:val="single" w:sz="4" w:space="0" w:color="auto"/>
              <w:right w:val="single" w:sz="4" w:space="0" w:color="auto"/>
            </w:tcBorders>
            <w:shd w:val="clear" w:color="000000" w:fill="FFFFFF"/>
            <w:noWrap/>
            <w:vAlign w:val="center"/>
            <w:hideMark/>
          </w:tcPr>
          <w:p w:rsidR="00121C07" w:rsidRPr="00121C07" w:rsidRDefault="00121C07" w:rsidP="00121C07">
            <w:pPr>
              <w:spacing w:after="0" w:line="240" w:lineRule="auto"/>
              <w:jc w:val="center"/>
              <w:rPr>
                <w:rFonts w:ascii="Calibri" w:eastAsia="Times New Roman" w:hAnsi="Calibri" w:cs="Calibri"/>
                <w:color w:val="000000"/>
                <w:lang w:eastAsia="pt-BR"/>
              </w:rPr>
            </w:pPr>
            <w:r w:rsidRPr="00121C07">
              <w:rPr>
                <w:rFonts w:ascii="Calibri" w:eastAsia="Times New Roman" w:hAnsi="Calibri" w:cs="Calibri"/>
                <w:color w:val="000000"/>
                <w:lang w:eastAsia="pt-BR"/>
              </w:rPr>
              <w:t>225</w:t>
            </w:r>
          </w:p>
        </w:tc>
        <w:tc>
          <w:tcPr>
            <w:tcW w:w="2977" w:type="dxa"/>
            <w:tcBorders>
              <w:top w:val="nil"/>
              <w:left w:val="nil"/>
              <w:bottom w:val="single" w:sz="4" w:space="0" w:color="auto"/>
              <w:right w:val="single" w:sz="4" w:space="0" w:color="auto"/>
            </w:tcBorders>
            <w:shd w:val="clear" w:color="000000" w:fill="FFFFFF"/>
            <w:noWrap/>
            <w:vAlign w:val="center"/>
            <w:hideMark/>
          </w:tcPr>
          <w:p w:rsidR="00121C07" w:rsidRPr="00121C07" w:rsidRDefault="00121C07" w:rsidP="00121C07">
            <w:pPr>
              <w:spacing w:after="0" w:line="240" w:lineRule="auto"/>
              <w:jc w:val="center"/>
              <w:rPr>
                <w:rFonts w:ascii="Calibri" w:eastAsia="Times New Roman" w:hAnsi="Calibri" w:cs="Calibri"/>
                <w:color w:val="000000"/>
                <w:lang w:eastAsia="pt-BR"/>
              </w:rPr>
            </w:pPr>
            <w:r w:rsidRPr="00121C07">
              <w:rPr>
                <w:rFonts w:ascii="Calibri" w:eastAsia="Times New Roman" w:hAnsi="Calibri" w:cs="Calibri"/>
                <w:color w:val="000000"/>
                <w:lang w:eastAsia="pt-BR"/>
              </w:rPr>
              <w:t xml:space="preserve"> </w:t>
            </w:r>
            <w:proofErr w:type="gramStart"/>
            <w:r w:rsidRPr="00121C07">
              <w:rPr>
                <w:rFonts w:ascii="Calibri" w:eastAsia="Times New Roman" w:hAnsi="Calibri" w:cs="Calibri"/>
                <w:color w:val="000000"/>
                <w:lang w:eastAsia="pt-BR"/>
              </w:rPr>
              <w:t>por</w:t>
            </w:r>
            <w:proofErr w:type="gramEnd"/>
            <w:r w:rsidRPr="00121C07">
              <w:rPr>
                <w:rFonts w:ascii="Calibri" w:eastAsia="Times New Roman" w:hAnsi="Calibri" w:cs="Calibri"/>
                <w:color w:val="000000"/>
                <w:lang w:eastAsia="pt-BR"/>
              </w:rPr>
              <w:t xml:space="preserve"> vigilante </w:t>
            </w:r>
          </w:p>
        </w:tc>
      </w:tr>
      <w:tr w:rsidR="00121C07" w:rsidRPr="00121C07" w:rsidTr="00121C07">
        <w:trPr>
          <w:trHeight w:val="300"/>
        </w:trPr>
        <w:tc>
          <w:tcPr>
            <w:tcW w:w="565" w:type="dxa"/>
            <w:tcBorders>
              <w:top w:val="nil"/>
              <w:left w:val="single" w:sz="4" w:space="0" w:color="auto"/>
              <w:bottom w:val="single" w:sz="4" w:space="0" w:color="auto"/>
              <w:right w:val="single" w:sz="4" w:space="0" w:color="auto"/>
            </w:tcBorders>
            <w:shd w:val="clear" w:color="000000" w:fill="FFFFFF"/>
            <w:noWrap/>
            <w:vAlign w:val="center"/>
            <w:hideMark/>
          </w:tcPr>
          <w:p w:rsidR="00121C07" w:rsidRPr="00121C07" w:rsidRDefault="00121C07" w:rsidP="00121C07">
            <w:pPr>
              <w:spacing w:after="0" w:line="240" w:lineRule="auto"/>
              <w:jc w:val="center"/>
              <w:rPr>
                <w:rFonts w:ascii="Calibri" w:eastAsia="Times New Roman" w:hAnsi="Calibri" w:cs="Calibri"/>
                <w:color w:val="000000"/>
                <w:lang w:eastAsia="pt-BR"/>
              </w:rPr>
            </w:pPr>
            <w:r w:rsidRPr="00121C07">
              <w:rPr>
                <w:rFonts w:ascii="Calibri" w:eastAsia="Times New Roman" w:hAnsi="Calibri" w:cs="Calibri"/>
                <w:color w:val="000000"/>
                <w:lang w:eastAsia="pt-BR"/>
              </w:rPr>
              <w:t>2.3</w:t>
            </w:r>
          </w:p>
        </w:tc>
        <w:tc>
          <w:tcPr>
            <w:tcW w:w="3976" w:type="dxa"/>
            <w:tcBorders>
              <w:top w:val="nil"/>
              <w:left w:val="nil"/>
              <w:bottom w:val="single" w:sz="4" w:space="0" w:color="auto"/>
              <w:right w:val="single" w:sz="4" w:space="0" w:color="auto"/>
            </w:tcBorders>
            <w:shd w:val="clear" w:color="000000" w:fill="FFFFFF"/>
            <w:vAlign w:val="center"/>
            <w:hideMark/>
          </w:tcPr>
          <w:p w:rsidR="00121C07" w:rsidRPr="00121C07" w:rsidRDefault="00121C07" w:rsidP="00121C07">
            <w:pPr>
              <w:spacing w:after="0" w:line="240" w:lineRule="auto"/>
              <w:rPr>
                <w:rFonts w:ascii="Calibri" w:eastAsia="Times New Roman" w:hAnsi="Calibri" w:cs="Calibri"/>
                <w:color w:val="000000"/>
                <w:lang w:eastAsia="pt-BR"/>
              </w:rPr>
            </w:pPr>
            <w:r w:rsidRPr="00121C07">
              <w:rPr>
                <w:rFonts w:ascii="Calibri" w:eastAsia="Times New Roman" w:hAnsi="Calibri" w:cs="Calibri"/>
                <w:color w:val="000000"/>
                <w:lang w:eastAsia="pt-BR"/>
              </w:rPr>
              <w:t>Kit de chuva (capa e bota)</w:t>
            </w:r>
          </w:p>
        </w:tc>
        <w:tc>
          <w:tcPr>
            <w:tcW w:w="1985" w:type="dxa"/>
            <w:tcBorders>
              <w:top w:val="nil"/>
              <w:left w:val="nil"/>
              <w:bottom w:val="single" w:sz="4" w:space="0" w:color="auto"/>
              <w:right w:val="single" w:sz="4" w:space="0" w:color="auto"/>
            </w:tcBorders>
            <w:shd w:val="clear" w:color="000000" w:fill="FFFFFF"/>
            <w:noWrap/>
            <w:vAlign w:val="center"/>
            <w:hideMark/>
          </w:tcPr>
          <w:p w:rsidR="00121C07" w:rsidRPr="00121C07" w:rsidRDefault="00121C07" w:rsidP="00121C07">
            <w:pPr>
              <w:spacing w:after="0" w:line="240" w:lineRule="auto"/>
              <w:jc w:val="center"/>
              <w:rPr>
                <w:rFonts w:ascii="Calibri" w:eastAsia="Times New Roman" w:hAnsi="Calibri" w:cs="Calibri"/>
                <w:color w:val="000000"/>
                <w:lang w:eastAsia="pt-BR"/>
              </w:rPr>
            </w:pPr>
            <w:r w:rsidRPr="00121C07">
              <w:rPr>
                <w:rFonts w:ascii="Calibri" w:eastAsia="Times New Roman" w:hAnsi="Calibri" w:cs="Calibri"/>
                <w:color w:val="000000"/>
                <w:lang w:eastAsia="pt-BR"/>
              </w:rPr>
              <w:t>45</w:t>
            </w:r>
          </w:p>
        </w:tc>
        <w:tc>
          <w:tcPr>
            <w:tcW w:w="2977" w:type="dxa"/>
            <w:tcBorders>
              <w:top w:val="nil"/>
              <w:left w:val="nil"/>
              <w:bottom w:val="single" w:sz="4" w:space="0" w:color="auto"/>
              <w:right w:val="single" w:sz="4" w:space="0" w:color="auto"/>
            </w:tcBorders>
            <w:shd w:val="clear" w:color="000000" w:fill="FFFFFF"/>
            <w:noWrap/>
            <w:vAlign w:val="center"/>
            <w:hideMark/>
          </w:tcPr>
          <w:p w:rsidR="00121C07" w:rsidRPr="00121C07" w:rsidRDefault="00121C07" w:rsidP="00121C07">
            <w:pPr>
              <w:spacing w:after="0" w:line="240" w:lineRule="auto"/>
              <w:jc w:val="center"/>
              <w:rPr>
                <w:rFonts w:ascii="Calibri" w:eastAsia="Times New Roman" w:hAnsi="Calibri" w:cs="Calibri"/>
                <w:color w:val="000000"/>
                <w:lang w:eastAsia="pt-BR"/>
              </w:rPr>
            </w:pPr>
            <w:r w:rsidRPr="00121C07">
              <w:rPr>
                <w:rFonts w:ascii="Calibri" w:eastAsia="Times New Roman" w:hAnsi="Calibri" w:cs="Calibri"/>
                <w:color w:val="000000"/>
                <w:lang w:eastAsia="pt-BR"/>
              </w:rPr>
              <w:t xml:space="preserve"> </w:t>
            </w:r>
            <w:proofErr w:type="gramStart"/>
            <w:r w:rsidRPr="00121C07">
              <w:rPr>
                <w:rFonts w:ascii="Calibri" w:eastAsia="Times New Roman" w:hAnsi="Calibri" w:cs="Calibri"/>
                <w:color w:val="000000"/>
                <w:lang w:eastAsia="pt-BR"/>
              </w:rPr>
              <w:t>por</w:t>
            </w:r>
            <w:proofErr w:type="gramEnd"/>
            <w:r w:rsidRPr="00121C07">
              <w:rPr>
                <w:rFonts w:ascii="Calibri" w:eastAsia="Times New Roman" w:hAnsi="Calibri" w:cs="Calibri"/>
                <w:color w:val="000000"/>
                <w:lang w:eastAsia="pt-BR"/>
              </w:rPr>
              <w:t xml:space="preserve"> vigilante </w:t>
            </w:r>
          </w:p>
        </w:tc>
      </w:tr>
      <w:tr w:rsidR="00121C07" w:rsidRPr="00121C07" w:rsidTr="00121C07">
        <w:trPr>
          <w:trHeight w:val="300"/>
        </w:trPr>
        <w:tc>
          <w:tcPr>
            <w:tcW w:w="565" w:type="dxa"/>
            <w:tcBorders>
              <w:top w:val="nil"/>
              <w:left w:val="single" w:sz="4" w:space="0" w:color="auto"/>
              <w:bottom w:val="single" w:sz="4" w:space="0" w:color="auto"/>
              <w:right w:val="single" w:sz="4" w:space="0" w:color="auto"/>
            </w:tcBorders>
            <w:shd w:val="clear" w:color="000000" w:fill="FFFFFF"/>
            <w:noWrap/>
            <w:vAlign w:val="center"/>
            <w:hideMark/>
          </w:tcPr>
          <w:p w:rsidR="00121C07" w:rsidRPr="00121C07" w:rsidRDefault="00121C07" w:rsidP="00121C07">
            <w:pPr>
              <w:spacing w:after="0" w:line="240" w:lineRule="auto"/>
              <w:jc w:val="center"/>
              <w:rPr>
                <w:rFonts w:ascii="Calibri" w:eastAsia="Times New Roman" w:hAnsi="Calibri" w:cs="Calibri"/>
                <w:color w:val="000000"/>
                <w:lang w:eastAsia="pt-BR"/>
              </w:rPr>
            </w:pPr>
            <w:r w:rsidRPr="00121C07">
              <w:rPr>
                <w:rFonts w:ascii="Calibri" w:eastAsia="Times New Roman" w:hAnsi="Calibri" w:cs="Calibri"/>
                <w:color w:val="000000"/>
                <w:lang w:eastAsia="pt-BR"/>
              </w:rPr>
              <w:t>2.4</w:t>
            </w:r>
          </w:p>
        </w:tc>
        <w:tc>
          <w:tcPr>
            <w:tcW w:w="3976" w:type="dxa"/>
            <w:tcBorders>
              <w:top w:val="nil"/>
              <w:left w:val="nil"/>
              <w:bottom w:val="single" w:sz="4" w:space="0" w:color="auto"/>
              <w:right w:val="single" w:sz="4" w:space="0" w:color="auto"/>
            </w:tcBorders>
            <w:shd w:val="clear" w:color="000000" w:fill="FFFFFF"/>
            <w:vAlign w:val="center"/>
            <w:hideMark/>
          </w:tcPr>
          <w:p w:rsidR="00121C07" w:rsidRPr="00121C07" w:rsidRDefault="00121C07" w:rsidP="00121C07">
            <w:pPr>
              <w:spacing w:after="0" w:line="240" w:lineRule="auto"/>
              <w:rPr>
                <w:rFonts w:ascii="Calibri" w:eastAsia="Times New Roman" w:hAnsi="Calibri" w:cs="Calibri"/>
                <w:color w:val="000000"/>
                <w:lang w:eastAsia="pt-BR"/>
              </w:rPr>
            </w:pPr>
            <w:r w:rsidRPr="00121C07">
              <w:rPr>
                <w:rFonts w:ascii="Calibri" w:eastAsia="Times New Roman" w:hAnsi="Calibri" w:cs="Calibri"/>
                <w:color w:val="000000"/>
                <w:lang w:eastAsia="pt-BR"/>
              </w:rPr>
              <w:t>Aparelho celular (registro de ponto)</w:t>
            </w:r>
          </w:p>
        </w:tc>
        <w:tc>
          <w:tcPr>
            <w:tcW w:w="1985" w:type="dxa"/>
            <w:tcBorders>
              <w:top w:val="nil"/>
              <w:left w:val="nil"/>
              <w:bottom w:val="single" w:sz="4" w:space="0" w:color="auto"/>
              <w:right w:val="single" w:sz="4" w:space="0" w:color="auto"/>
            </w:tcBorders>
            <w:shd w:val="clear" w:color="000000" w:fill="FFFFFF"/>
            <w:noWrap/>
            <w:vAlign w:val="center"/>
            <w:hideMark/>
          </w:tcPr>
          <w:p w:rsidR="00121C07" w:rsidRPr="00121C07" w:rsidRDefault="00121C07" w:rsidP="00121C07">
            <w:pPr>
              <w:spacing w:after="0" w:line="240" w:lineRule="auto"/>
              <w:jc w:val="center"/>
              <w:rPr>
                <w:rFonts w:ascii="Calibri" w:eastAsia="Times New Roman" w:hAnsi="Calibri" w:cs="Calibri"/>
                <w:color w:val="000000"/>
                <w:lang w:eastAsia="pt-BR"/>
              </w:rPr>
            </w:pPr>
            <w:r w:rsidRPr="00121C07">
              <w:rPr>
                <w:rFonts w:ascii="Calibri" w:eastAsia="Times New Roman" w:hAnsi="Calibri" w:cs="Calibri"/>
                <w:color w:val="000000"/>
                <w:lang w:eastAsia="pt-BR"/>
              </w:rPr>
              <w:t>151</w:t>
            </w:r>
          </w:p>
        </w:tc>
        <w:tc>
          <w:tcPr>
            <w:tcW w:w="2977" w:type="dxa"/>
            <w:tcBorders>
              <w:top w:val="nil"/>
              <w:left w:val="nil"/>
              <w:bottom w:val="single" w:sz="4" w:space="0" w:color="auto"/>
              <w:right w:val="single" w:sz="4" w:space="0" w:color="auto"/>
            </w:tcBorders>
            <w:shd w:val="clear" w:color="000000" w:fill="FFFFFF"/>
            <w:noWrap/>
            <w:vAlign w:val="center"/>
            <w:hideMark/>
          </w:tcPr>
          <w:p w:rsidR="00121C07" w:rsidRPr="00121C07" w:rsidRDefault="00121C07" w:rsidP="00121C07">
            <w:pPr>
              <w:spacing w:after="0" w:line="240" w:lineRule="auto"/>
              <w:jc w:val="center"/>
              <w:rPr>
                <w:rFonts w:ascii="Calibri" w:eastAsia="Times New Roman" w:hAnsi="Calibri" w:cs="Calibri"/>
                <w:color w:val="000000"/>
                <w:lang w:eastAsia="pt-BR"/>
              </w:rPr>
            </w:pPr>
            <w:r w:rsidRPr="00121C07">
              <w:rPr>
                <w:rFonts w:ascii="Calibri" w:eastAsia="Times New Roman" w:hAnsi="Calibri" w:cs="Calibri"/>
                <w:color w:val="000000"/>
                <w:lang w:eastAsia="pt-BR"/>
              </w:rPr>
              <w:t xml:space="preserve"> </w:t>
            </w:r>
            <w:proofErr w:type="gramStart"/>
            <w:r w:rsidRPr="00121C07">
              <w:rPr>
                <w:rFonts w:ascii="Calibri" w:eastAsia="Times New Roman" w:hAnsi="Calibri" w:cs="Calibri"/>
                <w:color w:val="000000"/>
                <w:lang w:eastAsia="pt-BR"/>
              </w:rPr>
              <w:t>por</w:t>
            </w:r>
            <w:proofErr w:type="gramEnd"/>
            <w:r w:rsidRPr="00121C07">
              <w:rPr>
                <w:rFonts w:ascii="Calibri" w:eastAsia="Times New Roman" w:hAnsi="Calibri" w:cs="Calibri"/>
                <w:color w:val="000000"/>
                <w:lang w:eastAsia="pt-BR"/>
              </w:rPr>
              <w:t xml:space="preserve"> endereço </w:t>
            </w:r>
          </w:p>
        </w:tc>
      </w:tr>
      <w:tr w:rsidR="00121C07" w:rsidRPr="00121C07" w:rsidTr="00121C07">
        <w:trPr>
          <w:trHeight w:val="300"/>
        </w:trPr>
        <w:tc>
          <w:tcPr>
            <w:tcW w:w="565" w:type="dxa"/>
            <w:tcBorders>
              <w:top w:val="nil"/>
              <w:left w:val="single" w:sz="4" w:space="0" w:color="auto"/>
              <w:bottom w:val="single" w:sz="4" w:space="0" w:color="auto"/>
              <w:right w:val="single" w:sz="4" w:space="0" w:color="auto"/>
            </w:tcBorders>
            <w:shd w:val="clear" w:color="000000" w:fill="FFFFFF"/>
            <w:noWrap/>
            <w:vAlign w:val="center"/>
            <w:hideMark/>
          </w:tcPr>
          <w:p w:rsidR="00121C07" w:rsidRPr="00121C07" w:rsidRDefault="00121C07" w:rsidP="00121C07">
            <w:pPr>
              <w:spacing w:after="0" w:line="240" w:lineRule="auto"/>
              <w:jc w:val="center"/>
              <w:rPr>
                <w:rFonts w:ascii="Calibri" w:eastAsia="Times New Roman" w:hAnsi="Calibri" w:cs="Calibri"/>
                <w:color w:val="000000"/>
                <w:lang w:eastAsia="pt-BR"/>
              </w:rPr>
            </w:pPr>
            <w:r w:rsidRPr="00121C07">
              <w:rPr>
                <w:rFonts w:ascii="Calibri" w:eastAsia="Times New Roman" w:hAnsi="Calibri" w:cs="Calibri"/>
                <w:color w:val="000000"/>
                <w:lang w:eastAsia="pt-BR"/>
              </w:rPr>
              <w:t>2.5</w:t>
            </w:r>
          </w:p>
        </w:tc>
        <w:tc>
          <w:tcPr>
            <w:tcW w:w="3976" w:type="dxa"/>
            <w:tcBorders>
              <w:top w:val="nil"/>
              <w:left w:val="nil"/>
              <w:bottom w:val="single" w:sz="4" w:space="0" w:color="auto"/>
              <w:right w:val="single" w:sz="4" w:space="0" w:color="auto"/>
            </w:tcBorders>
            <w:shd w:val="clear" w:color="000000" w:fill="FFFFFF"/>
            <w:vAlign w:val="center"/>
            <w:hideMark/>
          </w:tcPr>
          <w:p w:rsidR="00121C07" w:rsidRPr="00121C07" w:rsidRDefault="00121C07" w:rsidP="00121C07">
            <w:pPr>
              <w:spacing w:after="0" w:line="240" w:lineRule="auto"/>
              <w:rPr>
                <w:rFonts w:ascii="Calibri" w:eastAsia="Times New Roman" w:hAnsi="Calibri" w:cs="Calibri"/>
                <w:color w:val="000000"/>
                <w:lang w:eastAsia="pt-BR"/>
              </w:rPr>
            </w:pPr>
            <w:r w:rsidRPr="00121C07">
              <w:rPr>
                <w:rFonts w:ascii="Calibri" w:eastAsia="Times New Roman" w:hAnsi="Calibri" w:cs="Calibri"/>
                <w:color w:val="000000"/>
                <w:lang w:eastAsia="pt-BR"/>
              </w:rPr>
              <w:t>Cofre</w:t>
            </w:r>
          </w:p>
        </w:tc>
        <w:tc>
          <w:tcPr>
            <w:tcW w:w="1985" w:type="dxa"/>
            <w:tcBorders>
              <w:top w:val="nil"/>
              <w:left w:val="nil"/>
              <w:bottom w:val="single" w:sz="4" w:space="0" w:color="auto"/>
              <w:right w:val="single" w:sz="4" w:space="0" w:color="auto"/>
            </w:tcBorders>
            <w:shd w:val="clear" w:color="000000" w:fill="FFFFFF"/>
            <w:noWrap/>
            <w:vAlign w:val="center"/>
            <w:hideMark/>
          </w:tcPr>
          <w:p w:rsidR="00121C07" w:rsidRPr="00121C07" w:rsidRDefault="00121C07" w:rsidP="00121C07">
            <w:pPr>
              <w:spacing w:after="0" w:line="240" w:lineRule="auto"/>
              <w:jc w:val="center"/>
              <w:rPr>
                <w:rFonts w:ascii="Calibri" w:eastAsia="Times New Roman" w:hAnsi="Calibri" w:cs="Calibri"/>
                <w:color w:val="000000"/>
                <w:lang w:eastAsia="pt-BR"/>
              </w:rPr>
            </w:pPr>
            <w:r w:rsidRPr="00121C07">
              <w:rPr>
                <w:rFonts w:ascii="Calibri" w:eastAsia="Times New Roman" w:hAnsi="Calibri" w:cs="Calibri"/>
                <w:color w:val="000000"/>
                <w:lang w:eastAsia="pt-BR"/>
              </w:rPr>
              <w:t>142</w:t>
            </w:r>
          </w:p>
        </w:tc>
        <w:tc>
          <w:tcPr>
            <w:tcW w:w="2977" w:type="dxa"/>
            <w:tcBorders>
              <w:top w:val="nil"/>
              <w:left w:val="nil"/>
              <w:bottom w:val="single" w:sz="4" w:space="0" w:color="auto"/>
              <w:right w:val="single" w:sz="4" w:space="0" w:color="auto"/>
            </w:tcBorders>
            <w:shd w:val="clear" w:color="000000" w:fill="FFFFFF"/>
            <w:noWrap/>
            <w:vAlign w:val="center"/>
            <w:hideMark/>
          </w:tcPr>
          <w:p w:rsidR="00121C07" w:rsidRPr="00121C07" w:rsidRDefault="00121C07" w:rsidP="00121C07">
            <w:pPr>
              <w:spacing w:after="0" w:line="240" w:lineRule="auto"/>
              <w:jc w:val="center"/>
              <w:rPr>
                <w:rFonts w:ascii="Calibri" w:eastAsia="Times New Roman" w:hAnsi="Calibri" w:cs="Calibri"/>
                <w:color w:val="000000"/>
                <w:lang w:eastAsia="pt-BR"/>
              </w:rPr>
            </w:pPr>
            <w:r w:rsidRPr="00121C07">
              <w:rPr>
                <w:rFonts w:ascii="Calibri" w:eastAsia="Times New Roman" w:hAnsi="Calibri" w:cs="Calibri"/>
                <w:color w:val="000000"/>
                <w:lang w:eastAsia="pt-BR"/>
              </w:rPr>
              <w:t xml:space="preserve"> </w:t>
            </w:r>
            <w:proofErr w:type="gramStart"/>
            <w:r w:rsidRPr="00121C07">
              <w:rPr>
                <w:rFonts w:ascii="Calibri" w:eastAsia="Times New Roman" w:hAnsi="Calibri" w:cs="Calibri"/>
                <w:color w:val="000000"/>
                <w:lang w:eastAsia="pt-BR"/>
              </w:rPr>
              <w:t>por</w:t>
            </w:r>
            <w:proofErr w:type="gramEnd"/>
            <w:r w:rsidRPr="00121C07">
              <w:rPr>
                <w:rFonts w:ascii="Calibri" w:eastAsia="Times New Roman" w:hAnsi="Calibri" w:cs="Calibri"/>
                <w:color w:val="000000"/>
                <w:lang w:eastAsia="pt-BR"/>
              </w:rPr>
              <w:t xml:space="preserve"> endereço </w:t>
            </w:r>
          </w:p>
        </w:tc>
      </w:tr>
      <w:tr w:rsidR="00121C07" w:rsidRPr="00121C07" w:rsidTr="00121C07">
        <w:trPr>
          <w:trHeight w:val="300"/>
        </w:trPr>
        <w:tc>
          <w:tcPr>
            <w:tcW w:w="565" w:type="dxa"/>
            <w:tcBorders>
              <w:top w:val="nil"/>
              <w:left w:val="single" w:sz="4" w:space="0" w:color="auto"/>
              <w:bottom w:val="single" w:sz="4" w:space="0" w:color="auto"/>
              <w:right w:val="single" w:sz="4" w:space="0" w:color="auto"/>
            </w:tcBorders>
            <w:shd w:val="clear" w:color="000000" w:fill="FFFFFF"/>
            <w:noWrap/>
            <w:vAlign w:val="center"/>
            <w:hideMark/>
          </w:tcPr>
          <w:p w:rsidR="00121C07" w:rsidRPr="00121C07" w:rsidRDefault="00121C07" w:rsidP="00121C07">
            <w:pPr>
              <w:spacing w:after="0" w:line="240" w:lineRule="auto"/>
              <w:jc w:val="center"/>
              <w:rPr>
                <w:rFonts w:ascii="Calibri" w:eastAsia="Times New Roman" w:hAnsi="Calibri" w:cs="Calibri"/>
                <w:color w:val="000000"/>
                <w:lang w:eastAsia="pt-BR"/>
              </w:rPr>
            </w:pPr>
            <w:r w:rsidRPr="00121C07">
              <w:rPr>
                <w:rFonts w:ascii="Calibri" w:eastAsia="Times New Roman" w:hAnsi="Calibri" w:cs="Calibri"/>
                <w:color w:val="000000"/>
                <w:lang w:eastAsia="pt-BR"/>
              </w:rPr>
              <w:t>2.6</w:t>
            </w:r>
          </w:p>
        </w:tc>
        <w:tc>
          <w:tcPr>
            <w:tcW w:w="3976" w:type="dxa"/>
            <w:tcBorders>
              <w:top w:val="nil"/>
              <w:left w:val="nil"/>
              <w:bottom w:val="single" w:sz="4" w:space="0" w:color="auto"/>
              <w:right w:val="single" w:sz="4" w:space="0" w:color="auto"/>
            </w:tcBorders>
            <w:shd w:val="clear" w:color="000000" w:fill="FFFFFF"/>
            <w:vAlign w:val="center"/>
            <w:hideMark/>
          </w:tcPr>
          <w:p w:rsidR="00121C07" w:rsidRPr="00121C07" w:rsidRDefault="00121C07" w:rsidP="00121C07">
            <w:pPr>
              <w:spacing w:after="0" w:line="240" w:lineRule="auto"/>
              <w:rPr>
                <w:rFonts w:ascii="Calibri" w:eastAsia="Times New Roman" w:hAnsi="Calibri" w:cs="Calibri"/>
                <w:color w:val="000000"/>
                <w:lang w:eastAsia="pt-BR"/>
              </w:rPr>
            </w:pPr>
            <w:r w:rsidRPr="00121C07">
              <w:rPr>
                <w:rFonts w:ascii="Calibri" w:eastAsia="Times New Roman" w:hAnsi="Calibri" w:cs="Calibri"/>
                <w:color w:val="000000"/>
                <w:lang w:eastAsia="pt-BR"/>
              </w:rPr>
              <w:t>Detector de metais portátil</w:t>
            </w:r>
          </w:p>
        </w:tc>
        <w:tc>
          <w:tcPr>
            <w:tcW w:w="1985" w:type="dxa"/>
            <w:tcBorders>
              <w:top w:val="nil"/>
              <w:left w:val="nil"/>
              <w:bottom w:val="single" w:sz="4" w:space="0" w:color="auto"/>
              <w:right w:val="single" w:sz="4" w:space="0" w:color="auto"/>
            </w:tcBorders>
            <w:shd w:val="clear" w:color="000000" w:fill="FFFFFF"/>
            <w:noWrap/>
            <w:vAlign w:val="center"/>
            <w:hideMark/>
          </w:tcPr>
          <w:p w:rsidR="00121C07" w:rsidRPr="00121C07" w:rsidRDefault="00121C07" w:rsidP="00121C07">
            <w:pPr>
              <w:spacing w:after="0" w:line="240" w:lineRule="auto"/>
              <w:jc w:val="center"/>
              <w:rPr>
                <w:rFonts w:ascii="Calibri" w:eastAsia="Times New Roman" w:hAnsi="Calibri" w:cs="Calibri"/>
                <w:color w:val="000000"/>
                <w:lang w:eastAsia="pt-BR"/>
              </w:rPr>
            </w:pPr>
            <w:r w:rsidRPr="00121C07">
              <w:rPr>
                <w:rFonts w:ascii="Calibri" w:eastAsia="Times New Roman" w:hAnsi="Calibri" w:cs="Calibri"/>
                <w:color w:val="000000"/>
                <w:lang w:eastAsia="pt-BR"/>
              </w:rPr>
              <w:t>151</w:t>
            </w:r>
          </w:p>
        </w:tc>
        <w:tc>
          <w:tcPr>
            <w:tcW w:w="2977" w:type="dxa"/>
            <w:tcBorders>
              <w:top w:val="nil"/>
              <w:left w:val="nil"/>
              <w:bottom w:val="single" w:sz="4" w:space="0" w:color="auto"/>
              <w:right w:val="single" w:sz="4" w:space="0" w:color="auto"/>
            </w:tcBorders>
            <w:shd w:val="clear" w:color="000000" w:fill="FFFFFF"/>
            <w:noWrap/>
            <w:vAlign w:val="center"/>
            <w:hideMark/>
          </w:tcPr>
          <w:p w:rsidR="00121C07" w:rsidRPr="00121C07" w:rsidRDefault="00121C07" w:rsidP="00121C07">
            <w:pPr>
              <w:spacing w:after="0" w:line="240" w:lineRule="auto"/>
              <w:jc w:val="center"/>
              <w:rPr>
                <w:rFonts w:ascii="Calibri" w:eastAsia="Times New Roman" w:hAnsi="Calibri" w:cs="Calibri"/>
                <w:color w:val="000000"/>
                <w:lang w:eastAsia="pt-BR"/>
              </w:rPr>
            </w:pPr>
            <w:r w:rsidRPr="00121C07">
              <w:rPr>
                <w:rFonts w:ascii="Calibri" w:eastAsia="Times New Roman" w:hAnsi="Calibri" w:cs="Calibri"/>
                <w:color w:val="000000"/>
                <w:lang w:eastAsia="pt-BR"/>
              </w:rPr>
              <w:t xml:space="preserve"> </w:t>
            </w:r>
            <w:proofErr w:type="gramStart"/>
            <w:r w:rsidRPr="00121C07">
              <w:rPr>
                <w:rFonts w:ascii="Calibri" w:eastAsia="Times New Roman" w:hAnsi="Calibri" w:cs="Calibri"/>
                <w:color w:val="000000"/>
                <w:lang w:eastAsia="pt-BR"/>
              </w:rPr>
              <w:t>por</w:t>
            </w:r>
            <w:proofErr w:type="gramEnd"/>
            <w:r w:rsidRPr="00121C07">
              <w:rPr>
                <w:rFonts w:ascii="Calibri" w:eastAsia="Times New Roman" w:hAnsi="Calibri" w:cs="Calibri"/>
                <w:color w:val="000000"/>
                <w:lang w:eastAsia="pt-BR"/>
              </w:rPr>
              <w:t xml:space="preserve"> endereço </w:t>
            </w:r>
          </w:p>
        </w:tc>
      </w:tr>
      <w:tr w:rsidR="00121C07" w:rsidRPr="00121C07" w:rsidTr="00121C07">
        <w:trPr>
          <w:trHeight w:val="300"/>
        </w:trPr>
        <w:tc>
          <w:tcPr>
            <w:tcW w:w="565" w:type="dxa"/>
            <w:tcBorders>
              <w:top w:val="nil"/>
              <w:left w:val="single" w:sz="4" w:space="0" w:color="auto"/>
              <w:bottom w:val="single" w:sz="4" w:space="0" w:color="auto"/>
              <w:right w:val="single" w:sz="4" w:space="0" w:color="auto"/>
            </w:tcBorders>
            <w:shd w:val="clear" w:color="000000" w:fill="FFFFFF"/>
            <w:noWrap/>
            <w:vAlign w:val="center"/>
            <w:hideMark/>
          </w:tcPr>
          <w:p w:rsidR="00121C07" w:rsidRPr="00121C07" w:rsidRDefault="00121C07" w:rsidP="00121C07">
            <w:pPr>
              <w:spacing w:after="0" w:line="240" w:lineRule="auto"/>
              <w:jc w:val="center"/>
              <w:rPr>
                <w:rFonts w:ascii="Calibri" w:eastAsia="Times New Roman" w:hAnsi="Calibri" w:cs="Calibri"/>
                <w:color w:val="000000"/>
                <w:lang w:eastAsia="pt-BR"/>
              </w:rPr>
            </w:pPr>
            <w:r w:rsidRPr="00121C07">
              <w:rPr>
                <w:rFonts w:ascii="Calibri" w:eastAsia="Times New Roman" w:hAnsi="Calibri" w:cs="Calibri"/>
                <w:color w:val="000000"/>
                <w:lang w:eastAsia="pt-BR"/>
              </w:rPr>
              <w:t>2.7</w:t>
            </w:r>
          </w:p>
        </w:tc>
        <w:tc>
          <w:tcPr>
            <w:tcW w:w="3976" w:type="dxa"/>
            <w:tcBorders>
              <w:top w:val="nil"/>
              <w:left w:val="nil"/>
              <w:bottom w:val="single" w:sz="4" w:space="0" w:color="auto"/>
              <w:right w:val="single" w:sz="4" w:space="0" w:color="auto"/>
            </w:tcBorders>
            <w:shd w:val="clear" w:color="000000" w:fill="FFFFFF"/>
            <w:vAlign w:val="center"/>
            <w:hideMark/>
          </w:tcPr>
          <w:p w:rsidR="00121C07" w:rsidRPr="00121C07" w:rsidRDefault="00121C07" w:rsidP="00121C07">
            <w:pPr>
              <w:spacing w:after="0" w:line="240" w:lineRule="auto"/>
              <w:rPr>
                <w:rFonts w:ascii="Calibri" w:eastAsia="Times New Roman" w:hAnsi="Calibri" w:cs="Calibri"/>
                <w:color w:val="000000"/>
                <w:lang w:eastAsia="pt-BR"/>
              </w:rPr>
            </w:pPr>
            <w:r w:rsidRPr="00121C07">
              <w:rPr>
                <w:rFonts w:ascii="Calibri" w:eastAsia="Times New Roman" w:hAnsi="Calibri" w:cs="Calibri"/>
                <w:color w:val="000000"/>
                <w:lang w:eastAsia="pt-BR"/>
              </w:rPr>
              <w:t>Livro de ocorrências</w:t>
            </w:r>
          </w:p>
        </w:tc>
        <w:tc>
          <w:tcPr>
            <w:tcW w:w="1985" w:type="dxa"/>
            <w:tcBorders>
              <w:top w:val="nil"/>
              <w:left w:val="nil"/>
              <w:bottom w:val="single" w:sz="4" w:space="0" w:color="auto"/>
              <w:right w:val="single" w:sz="4" w:space="0" w:color="auto"/>
            </w:tcBorders>
            <w:shd w:val="clear" w:color="000000" w:fill="FFFFFF"/>
            <w:noWrap/>
            <w:vAlign w:val="center"/>
            <w:hideMark/>
          </w:tcPr>
          <w:p w:rsidR="00121C07" w:rsidRPr="00121C07" w:rsidRDefault="00121C07" w:rsidP="00121C07">
            <w:pPr>
              <w:spacing w:after="0" w:line="240" w:lineRule="auto"/>
              <w:jc w:val="center"/>
              <w:rPr>
                <w:rFonts w:ascii="Calibri" w:eastAsia="Times New Roman" w:hAnsi="Calibri" w:cs="Calibri"/>
                <w:color w:val="000000"/>
                <w:lang w:eastAsia="pt-BR"/>
              </w:rPr>
            </w:pPr>
            <w:r w:rsidRPr="00121C07">
              <w:rPr>
                <w:rFonts w:ascii="Calibri" w:eastAsia="Times New Roman" w:hAnsi="Calibri" w:cs="Calibri"/>
                <w:color w:val="000000"/>
                <w:lang w:eastAsia="pt-BR"/>
              </w:rPr>
              <w:t>151</w:t>
            </w:r>
          </w:p>
        </w:tc>
        <w:tc>
          <w:tcPr>
            <w:tcW w:w="2977" w:type="dxa"/>
            <w:tcBorders>
              <w:top w:val="nil"/>
              <w:left w:val="nil"/>
              <w:bottom w:val="single" w:sz="4" w:space="0" w:color="auto"/>
              <w:right w:val="single" w:sz="4" w:space="0" w:color="auto"/>
            </w:tcBorders>
            <w:shd w:val="clear" w:color="000000" w:fill="FFFFFF"/>
            <w:noWrap/>
            <w:vAlign w:val="center"/>
            <w:hideMark/>
          </w:tcPr>
          <w:p w:rsidR="00121C07" w:rsidRPr="00121C07" w:rsidRDefault="00121C07" w:rsidP="00121C07">
            <w:pPr>
              <w:spacing w:after="0" w:line="240" w:lineRule="auto"/>
              <w:jc w:val="center"/>
              <w:rPr>
                <w:rFonts w:ascii="Calibri" w:eastAsia="Times New Roman" w:hAnsi="Calibri" w:cs="Calibri"/>
                <w:color w:val="000000"/>
                <w:lang w:eastAsia="pt-BR"/>
              </w:rPr>
            </w:pPr>
            <w:r w:rsidRPr="00121C07">
              <w:rPr>
                <w:rFonts w:ascii="Calibri" w:eastAsia="Times New Roman" w:hAnsi="Calibri" w:cs="Calibri"/>
                <w:color w:val="000000"/>
                <w:lang w:eastAsia="pt-BR"/>
              </w:rPr>
              <w:t xml:space="preserve"> </w:t>
            </w:r>
            <w:proofErr w:type="gramStart"/>
            <w:r w:rsidRPr="00121C07">
              <w:rPr>
                <w:rFonts w:ascii="Calibri" w:eastAsia="Times New Roman" w:hAnsi="Calibri" w:cs="Calibri"/>
                <w:color w:val="000000"/>
                <w:lang w:eastAsia="pt-BR"/>
              </w:rPr>
              <w:t>por</w:t>
            </w:r>
            <w:proofErr w:type="gramEnd"/>
            <w:r w:rsidRPr="00121C07">
              <w:rPr>
                <w:rFonts w:ascii="Calibri" w:eastAsia="Times New Roman" w:hAnsi="Calibri" w:cs="Calibri"/>
                <w:color w:val="000000"/>
                <w:lang w:eastAsia="pt-BR"/>
              </w:rPr>
              <w:t xml:space="preserve"> endereço </w:t>
            </w:r>
          </w:p>
        </w:tc>
      </w:tr>
      <w:tr w:rsidR="00121C07" w:rsidRPr="00121C07" w:rsidTr="00121C07">
        <w:trPr>
          <w:trHeight w:val="300"/>
        </w:trPr>
        <w:tc>
          <w:tcPr>
            <w:tcW w:w="565" w:type="dxa"/>
            <w:tcBorders>
              <w:top w:val="nil"/>
              <w:left w:val="single" w:sz="4" w:space="0" w:color="auto"/>
              <w:bottom w:val="single" w:sz="4" w:space="0" w:color="auto"/>
              <w:right w:val="single" w:sz="4" w:space="0" w:color="auto"/>
            </w:tcBorders>
            <w:shd w:val="clear" w:color="000000" w:fill="FFFFFF"/>
            <w:noWrap/>
            <w:vAlign w:val="center"/>
            <w:hideMark/>
          </w:tcPr>
          <w:p w:rsidR="00121C07" w:rsidRPr="00121C07" w:rsidRDefault="00121C07" w:rsidP="00121C07">
            <w:pPr>
              <w:spacing w:after="0" w:line="240" w:lineRule="auto"/>
              <w:jc w:val="center"/>
              <w:rPr>
                <w:rFonts w:ascii="Calibri" w:eastAsia="Times New Roman" w:hAnsi="Calibri" w:cs="Calibri"/>
                <w:color w:val="000000"/>
                <w:lang w:eastAsia="pt-BR"/>
              </w:rPr>
            </w:pPr>
            <w:r w:rsidRPr="00121C07">
              <w:rPr>
                <w:rFonts w:ascii="Calibri" w:eastAsia="Times New Roman" w:hAnsi="Calibri" w:cs="Calibri"/>
                <w:color w:val="000000"/>
                <w:lang w:eastAsia="pt-BR"/>
              </w:rPr>
              <w:t>2.8</w:t>
            </w:r>
          </w:p>
        </w:tc>
        <w:tc>
          <w:tcPr>
            <w:tcW w:w="3976" w:type="dxa"/>
            <w:tcBorders>
              <w:top w:val="nil"/>
              <w:left w:val="nil"/>
              <w:bottom w:val="single" w:sz="4" w:space="0" w:color="auto"/>
              <w:right w:val="single" w:sz="4" w:space="0" w:color="auto"/>
            </w:tcBorders>
            <w:shd w:val="clear" w:color="000000" w:fill="FFFFFF"/>
            <w:vAlign w:val="center"/>
            <w:hideMark/>
          </w:tcPr>
          <w:p w:rsidR="00121C07" w:rsidRPr="00121C07" w:rsidRDefault="00121C07" w:rsidP="00121C07">
            <w:pPr>
              <w:spacing w:after="0" w:line="240" w:lineRule="auto"/>
              <w:rPr>
                <w:rFonts w:ascii="Calibri" w:eastAsia="Times New Roman" w:hAnsi="Calibri" w:cs="Calibri"/>
                <w:color w:val="000000"/>
                <w:lang w:eastAsia="pt-BR"/>
              </w:rPr>
            </w:pPr>
            <w:r w:rsidRPr="00121C07">
              <w:rPr>
                <w:rFonts w:ascii="Calibri" w:eastAsia="Times New Roman" w:hAnsi="Calibri" w:cs="Calibri"/>
                <w:color w:val="000000"/>
                <w:lang w:eastAsia="pt-BR"/>
              </w:rPr>
              <w:t>Armamento calibre 38</w:t>
            </w:r>
          </w:p>
        </w:tc>
        <w:tc>
          <w:tcPr>
            <w:tcW w:w="1985" w:type="dxa"/>
            <w:tcBorders>
              <w:top w:val="nil"/>
              <w:left w:val="nil"/>
              <w:bottom w:val="single" w:sz="4" w:space="0" w:color="auto"/>
              <w:right w:val="single" w:sz="4" w:space="0" w:color="auto"/>
            </w:tcBorders>
            <w:shd w:val="clear" w:color="000000" w:fill="FFFFFF"/>
            <w:noWrap/>
            <w:vAlign w:val="center"/>
            <w:hideMark/>
          </w:tcPr>
          <w:p w:rsidR="00121C07" w:rsidRPr="00121C07" w:rsidRDefault="00121C07" w:rsidP="00121C07">
            <w:pPr>
              <w:spacing w:after="0" w:line="240" w:lineRule="auto"/>
              <w:jc w:val="center"/>
              <w:rPr>
                <w:rFonts w:ascii="Calibri" w:eastAsia="Times New Roman" w:hAnsi="Calibri" w:cs="Calibri"/>
                <w:color w:val="000000"/>
                <w:lang w:eastAsia="pt-BR"/>
              </w:rPr>
            </w:pPr>
            <w:r w:rsidRPr="00121C07">
              <w:rPr>
                <w:rFonts w:ascii="Calibri" w:eastAsia="Times New Roman" w:hAnsi="Calibri" w:cs="Calibri"/>
                <w:color w:val="000000"/>
                <w:lang w:eastAsia="pt-BR"/>
              </w:rPr>
              <w:t>169</w:t>
            </w:r>
          </w:p>
        </w:tc>
        <w:tc>
          <w:tcPr>
            <w:tcW w:w="2977" w:type="dxa"/>
            <w:tcBorders>
              <w:top w:val="nil"/>
              <w:left w:val="nil"/>
              <w:bottom w:val="single" w:sz="4" w:space="0" w:color="auto"/>
              <w:right w:val="single" w:sz="4" w:space="0" w:color="auto"/>
            </w:tcBorders>
            <w:shd w:val="clear" w:color="000000" w:fill="FFFFFF"/>
            <w:noWrap/>
            <w:vAlign w:val="center"/>
            <w:hideMark/>
          </w:tcPr>
          <w:p w:rsidR="00121C07" w:rsidRPr="00121C07" w:rsidRDefault="00121C07" w:rsidP="00121C07">
            <w:pPr>
              <w:spacing w:after="0" w:line="240" w:lineRule="auto"/>
              <w:jc w:val="center"/>
              <w:rPr>
                <w:rFonts w:ascii="Calibri" w:eastAsia="Times New Roman" w:hAnsi="Calibri" w:cs="Calibri"/>
                <w:color w:val="000000"/>
                <w:lang w:eastAsia="pt-BR"/>
              </w:rPr>
            </w:pPr>
            <w:r w:rsidRPr="00121C07">
              <w:rPr>
                <w:rFonts w:ascii="Calibri" w:eastAsia="Times New Roman" w:hAnsi="Calibri" w:cs="Calibri"/>
                <w:color w:val="000000"/>
                <w:lang w:eastAsia="pt-BR"/>
              </w:rPr>
              <w:t xml:space="preserve"> </w:t>
            </w:r>
            <w:proofErr w:type="gramStart"/>
            <w:r w:rsidRPr="00121C07">
              <w:rPr>
                <w:rFonts w:ascii="Calibri" w:eastAsia="Times New Roman" w:hAnsi="Calibri" w:cs="Calibri"/>
                <w:color w:val="000000"/>
                <w:lang w:eastAsia="pt-BR"/>
              </w:rPr>
              <w:t>por</w:t>
            </w:r>
            <w:proofErr w:type="gramEnd"/>
            <w:r w:rsidRPr="00121C07">
              <w:rPr>
                <w:rFonts w:ascii="Calibri" w:eastAsia="Times New Roman" w:hAnsi="Calibri" w:cs="Calibri"/>
                <w:color w:val="000000"/>
                <w:lang w:eastAsia="pt-BR"/>
              </w:rPr>
              <w:t xml:space="preserve"> posto </w:t>
            </w:r>
          </w:p>
        </w:tc>
      </w:tr>
      <w:tr w:rsidR="00121C07" w:rsidRPr="00121C07" w:rsidTr="00121C07">
        <w:trPr>
          <w:trHeight w:val="300"/>
        </w:trPr>
        <w:tc>
          <w:tcPr>
            <w:tcW w:w="565" w:type="dxa"/>
            <w:tcBorders>
              <w:top w:val="nil"/>
              <w:left w:val="single" w:sz="4" w:space="0" w:color="auto"/>
              <w:bottom w:val="single" w:sz="4" w:space="0" w:color="auto"/>
              <w:right w:val="single" w:sz="4" w:space="0" w:color="auto"/>
            </w:tcBorders>
            <w:shd w:val="clear" w:color="000000" w:fill="FFFFFF"/>
            <w:noWrap/>
            <w:vAlign w:val="center"/>
            <w:hideMark/>
          </w:tcPr>
          <w:p w:rsidR="00121C07" w:rsidRPr="00121C07" w:rsidRDefault="00121C07" w:rsidP="00121C07">
            <w:pPr>
              <w:spacing w:after="0" w:line="240" w:lineRule="auto"/>
              <w:jc w:val="center"/>
              <w:rPr>
                <w:rFonts w:ascii="Calibri" w:eastAsia="Times New Roman" w:hAnsi="Calibri" w:cs="Calibri"/>
                <w:color w:val="000000"/>
                <w:lang w:eastAsia="pt-BR"/>
              </w:rPr>
            </w:pPr>
            <w:r w:rsidRPr="00121C07">
              <w:rPr>
                <w:rFonts w:ascii="Calibri" w:eastAsia="Times New Roman" w:hAnsi="Calibri" w:cs="Calibri"/>
                <w:color w:val="000000"/>
                <w:lang w:eastAsia="pt-BR"/>
              </w:rPr>
              <w:t>2.9</w:t>
            </w:r>
          </w:p>
        </w:tc>
        <w:tc>
          <w:tcPr>
            <w:tcW w:w="3976" w:type="dxa"/>
            <w:tcBorders>
              <w:top w:val="nil"/>
              <w:left w:val="nil"/>
              <w:bottom w:val="single" w:sz="4" w:space="0" w:color="auto"/>
              <w:right w:val="single" w:sz="4" w:space="0" w:color="auto"/>
            </w:tcBorders>
            <w:shd w:val="clear" w:color="000000" w:fill="FFFFFF"/>
            <w:vAlign w:val="center"/>
            <w:hideMark/>
          </w:tcPr>
          <w:p w:rsidR="00121C07" w:rsidRPr="00121C07" w:rsidRDefault="00121C07" w:rsidP="00121C07">
            <w:pPr>
              <w:spacing w:after="0" w:line="240" w:lineRule="auto"/>
              <w:rPr>
                <w:rFonts w:ascii="Calibri" w:eastAsia="Times New Roman" w:hAnsi="Calibri" w:cs="Calibri"/>
                <w:color w:val="000000"/>
                <w:lang w:eastAsia="pt-BR"/>
              </w:rPr>
            </w:pPr>
            <w:r w:rsidRPr="00121C07">
              <w:rPr>
                <w:rFonts w:ascii="Calibri" w:eastAsia="Times New Roman" w:hAnsi="Calibri" w:cs="Calibri"/>
                <w:color w:val="000000"/>
                <w:lang w:eastAsia="pt-BR"/>
              </w:rPr>
              <w:t>Cassetete/</w:t>
            </w:r>
            <w:proofErr w:type="spellStart"/>
            <w:proofErr w:type="gramStart"/>
            <w:r w:rsidRPr="00121C07">
              <w:rPr>
                <w:rFonts w:ascii="Calibri" w:eastAsia="Times New Roman" w:hAnsi="Calibri" w:cs="Calibri"/>
                <w:color w:val="000000"/>
                <w:lang w:eastAsia="pt-BR"/>
              </w:rPr>
              <w:t>BastãoPR</w:t>
            </w:r>
            <w:proofErr w:type="spellEnd"/>
            <w:proofErr w:type="gramEnd"/>
            <w:r w:rsidRPr="00121C07">
              <w:rPr>
                <w:rFonts w:ascii="Calibri" w:eastAsia="Times New Roman" w:hAnsi="Calibri" w:cs="Calibri"/>
                <w:color w:val="000000"/>
                <w:lang w:eastAsia="pt-BR"/>
              </w:rPr>
              <w:t xml:space="preserve"> 24/</w:t>
            </w:r>
            <w:proofErr w:type="spellStart"/>
            <w:r w:rsidRPr="00121C07">
              <w:rPr>
                <w:rFonts w:ascii="Calibri" w:eastAsia="Times New Roman" w:hAnsi="Calibri" w:cs="Calibri"/>
                <w:color w:val="000000"/>
                <w:lang w:eastAsia="pt-BR"/>
              </w:rPr>
              <w:t>Tonfa</w:t>
            </w:r>
            <w:proofErr w:type="spellEnd"/>
          </w:p>
        </w:tc>
        <w:tc>
          <w:tcPr>
            <w:tcW w:w="1985" w:type="dxa"/>
            <w:tcBorders>
              <w:top w:val="nil"/>
              <w:left w:val="nil"/>
              <w:bottom w:val="single" w:sz="4" w:space="0" w:color="auto"/>
              <w:right w:val="single" w:sz="4" w:space="0" w:color="auto"/>
            </w:tcBorders>
            <w:shd w:val="clear" w:color="000000" w:fill="FFFFFF"/>
            <w:noWrap/>
            <w:vAlign w:val="center"/>
            <w:hideMark/>
          </w:tcPr>
          <w:p w:rsidR="00121C07" w:rsidRPr="00121C07" w:rsidRDefault="00121C07" w:rsidP="00121C07">
            <w:pPr>
              <w:spacing w:after="0" w:line="240" w:lineRule="auto"/>
              <w:jc w:val="center"/>
              <w:rPr>
                <w:rFonts w:ascii="Calibri" w:eastAsia="Times New Roman" w:hAnsi="Calibri" w:cs="Calibri"/>
                <w:color w:val="000000"/>
                <w:lang w:eastAsia="pt-BR"/>
              </w:rPr>
            </w:pPr>
            <w:r w:rsidRPr="00121C07">
              <w:rPr>
                <w:rFonts w:ascii="Calibri" w:eastAsia="Times New Roman" w:hAnsi="Calibri" w:cs="Calibri"/>
                <w:color w:val="000000"/>
                <w:lang w:eastAsia="pt-BR"/>
              </w:rPr>
              <w:t>170</w:t>
            </w:r>
          </w:p>
        </w:tc>
        <w:tc>
          <w:tcPr>
            <w:tcW w:w="2977" w:type="dxa"/>
            <w:tcBorders>
              <w:top w:val="nil"/>
              <w:left w:val="nil"/>
              <w:bottom w:val="single" w:sz="4" w:space="0" w:color="auto"/>
              <w:right w:val="single" w:sz="4" w:space="0" w:color="auto"/>
            </w:tcBorders>
            <w:shd w:val="clear" w:color="000000" w:fill="FFFFFF"/>
            <w:noWrap/>
            <w:vAlign w:val="center"/>
            <w:hideMark/>
          </w:tcPr>
          <w:p w:rsidR="00121C07" w:rsidRPr="00121C07" w:rsidRDefault="00121C07" w:rsidP="00121C07">
            <w:pPr>
              <w:spacing w:after="0" w:line="240" w:lineRule="auto"/>
              <w:jc w:val="center"/>
              <w:rPr>
                <w:rFonts w:ascii="Calibri" w:eastAsia="Times New Roman" w:hAnsi="Calibri" w:cs="Calibri"/>
                <w:color w:val="000000"/>
                <w:lang w:eastAsia="pt-BR"/>
              </w:rPr>
            </w:pPr>
            <w:r w:rsidRPr="00121C07">
              <w:rPr>
                <w:rFonts w:ascii="Calibri" w:eastAsia="Times New Roman" w:hAnsi="Calibri" w:cs="Calibri"/>
                <w:color w:val="000000"/>
                <w:lang w:eastAsia="pt-BR"/>
              </w:rPr>
              <w:t xml:space="preserve"> </w:t>
            </w:r>
            <w:proofErr w:type="gramStart"/>
            <w:r w:rsidRPr="00121C07">
              <w:rPr>
                <w:rFonts w:ascii="Calibri" w:eastAsia="Times New Roman" w:hAnsi="Calibri" w:cs="Calibri"/>
                <w:color w:val="000000"/>
                <w:lang w:eastAsia="pt-BR"/>
              </w:rPr>
              <w:t>por</w:t>
            </w:r>
            <w:proofErr w:type="gramEnd"/>
            <w:r w:rsidRPr="00121C07">
              <w:rPr>
                <w:rFonts w:ascii="Calibri" w:eastAsia="Times New Roman" w:hAnsi="Calibri" w:cs="Calibri"/>
                <w:color w:val="000000"/>
                <w:lang w:eastAsia="pt-BR"/>
              </w:rPr>
              <w:t xml:space="preserve"> posto </w:t>
            </w:r>
          </w:p>
        </w:tc>
      </w:tr>
      <w:tr w:rsidR="00121C07" w:rsidRPr="00121C07" w:rsidTr="00121C07">
        <w:trPr>
          <w:trHeight w:val="300"/>
        </w:trPr>
        <w:tc>
          <w:tcPr>
            <w:tcW w:w="565" w:type="dxa"/>
            <w:tcBorders>
              <w:top w:val="nil"/>
              <w:left w:val="single" w:sz="4" w:space="0" w:color="auto"/>
              <w:bottom w:val="single" w:sz="4" w:space="0" w:color="auto"/>
              <w:right w:val="single" w:sz="4" w:space="0" w:color="auto"/>
            </w:tcBorders>
            <w:shd w:val="clear" w:color="000000" w:fill="FFFFFF"/>
            <w:noWrap/>
            <w:vAlign w:val="center"/>
            <w:hideMark/>
          </w:tcPr>
          <w:p w:rsidR="00121C07" w:rsidRPr="00121C07" w:rsidRDefault="00121C07" w:rsidP="00121C07">
            <w:pPr>
              <w:spacing w:after="0" w:line="240" w:lineRule="auto"/>
              <w:jc w:val="center"/>
              <w:rPr>
                <w:rFonts w:ascii="Calibri" w:eastAsia="Times New Roman" w:hAnsi="Calibri" w:cs="Calibri"/>
                <w:color w:val="000000"/>
                <w:lang w:eastAsia="pt-BR"/>
              </w:rPr>
            </w:pPr>
            <w:r w:rsidRPr="00121C07">
              <w:rPr>
                <w:rFonts w:ascii="Calibri" w:eastAsia="Times New Roman" w:hAnsi="Calibri" w:cs="Calibri"/>
                <w:color w:val="000000"/>
                <w:lang w:eastAsia="pt-BR"/>
              </w:rPr>
              <w:t>2.10</w:t>
            </w:r>
          </w:p>
        </w:tc>
        <w:tc>
          <w:tcPr>
            <w:tcW w:w="3976" w:type="dxa"/>
            <w:tcBorders>
              <w:top w:val="nil"/>
              <w:left w:val="nil"/>
              <w:bottom w:val="single" w:sz="4" w:space="0" w:color="auto"/>
              <w:right w:val="single" w:sz="4" w:space="0" w:color="auto"/>
            </w:tcBorders>
            <w:shd w:val="clear" w:color="000000" w:fill="FFFFFF"/>
            <w:vAlign w:val="center"/>
            <w:hideMark/>
          </w:tcPr>
          <w:p w:rsidR="00121C07" w:rsidRPr="00121C07" w:rsidRDefault="00121C07" w:rsidP="00121C07">
            <w:pPr>
              <w:spacing w:after="0" w:line="240" w:lineRule="auto"/>
              <w:rPr>
                <w:rFonts w:ascii="Calibri" w:eastAsia="Times New Roman" w:hAnsi="Calibri" w:cs="Calibri"/>
                <w:color w:val="000000"/>
                <w:lang w:eastAsia="pt-BR"/>
              </w:rPr>
            </w:pPr>
            <w:r w:rsidRPr="00121C07">
              <w:rPr>
                <w:rFonts w:ascii="Calibri" w:eastAsia="Times New Roman" w:hAnsi="Calibri" w:cs="Calibri"/>
                <w:color w:val="000000"/>
                <w:lang w:eastAsia="pt-BR"/>
              </w:rPr>
              <w:t xml:space="preserve">Lanterna de </w:t>
            </w:r>
            <w:proofErr w:type="spellStart"/>
            <w:r w:rsidRPr="00121C07">
              <w:rPr>
                <w:rFonts w:ascii="Calibri" w:eastAsia="Times New Roman" w:hAnsi="Calibri" w:cs="Calibri"/>
                <w:color w:val="000000"/>
                <w:lang w:eastAsia="pt-BR"/>
              </w:rPr>
              <w:t>led</w:t>
            </w:r>
            <w:proofErr w:type="spellEnd"/>
          </w:p>
        </w:tc>
        <w:tc>
          <w:tcPr>
            <w:tcW w:w="1985" w:type="dxa"/>
            <w:tcBorders>
              <w:top w:val="nil"/>
              <w:left w:val="nil"/>
              <w:bottom w:val="single" w:sz="4" w:space="0" w:color="auto"/>
              <w:right w:val="single" w:sz="4" w:space="0" w:color="auto"/>
            </w:tcBorders>
            <w:shd w:val="clear" w:color="000000" w:fill="FFFFFF"/>
            <w:noWrap/>
            <w:vAlign w:val="center"/>
            <w:hideMark/>
          </w:tcPr>
          <w:p w:rsidR="00121C07" w:rsidRPr="00121C07" w:rsidRDefault="00121C07" w:rsidP="00121C07">
            <w:pPr>
              <w:spacing w:after="0" w:line="240" w:lineRule="auto"/>
              <w:jc w:val="center"/>
              <w:rPr>
                <w:rFonts w:ascii="Calibri" w:eastAsia="Times New Roman" w:hAnsi="Calibri" w:cs="Calibri"/>
                <w:color w:val="000000"/>
                <w:lang w:eastAsia="pt-BR"/>
              </w:rPr>
            </w:pPr>
            <w:r w:rsidRPr="00121C07">
              <w:rPr>
                <w:rFonts w:ascii="Calibri" w:eastAsia="Times New Roman" w:hAnsi="Calibri" w:cs="Calibri"/>
                <w:color w:val="000000"/>
                <w:lang w:eastAsia="pt-BR"/>
              </w:rPr>
              <w:t>170</w:t>
            </w:r>
          </w:p>
        </w:tc>
        <w:tc>
          <w:tcPr>
            <w:tcW w:w="2977" w:type="dxa"/>
            <w:tcBorders>
              <w:top w:val="nil"/>
              <w:left w:val="nil"/>
              <w:bottom w:val="single" w:sz="4" w:space="0" w:color="auto"/>
              <w:right w:val="single" w:sz="4" w:space="0" w:color="auto"/>
            </w:tcBorders>
            <w:shd w:val="clear" w:color="000000" w:fill="FFFFFF"/>
            <w:noWrap/>
            <w:vAlign w:val="center"/>
            <w:hideMark/>
          </w:tcPr>
          <w:p w:rsidR="00121C07" w:rsidRPr="00121C07" w:rsidRDefault="00121C07" w:rsidP="00121C07">
            <w:pPr>
              <w:spacing w:after="0" w:line="240" w:lineRule="auto"/>
              <w:jc w:val="center"/>
              <w:rPr>
                <w:rFonts w:ascii="Calibri" w:eastAsia="Times New Roman" w:hAnsi="Calibri" w:cs="Calibri"/>
                <w:color w:val="000000"/>
                <w:lang w:eastAsia="pt-BR"/>
              </w:rPr>
            </w:pPr>
            <w:r w:rsidRPr="00121C07">
              <w:rPr>
                <w:rFonts w:ascii="Calibri" w:eastAsia="Times New Roman" w:hAnsi="Calibri" w:cs="Calibri"/>
                <w:color w:val="000000"/>
                <w:lang w:eastAsia="pt-BR"/>
              </w:rPr>
              <w:t xml:space="preserve"> </w:t>
            </w:r>
            <w:proofErr w:type="gramStart"/>
            <w:r w:rsidRPr="00121C07">
              <w:rPr>
                <w:rFonts w:ascii="Calibri" w:eastAsia="Times New Roman" w:hAnsi="Calibri" w:cs="Calibri"/>
                <w:color w:val="000000"/>
                <w:lang w:eastAsia="pt-BR"/>
              </w:rPr>
              <w:t>por</w:t>
            </w:r>
            <w:proofErr w:type="gramEnd"/>
            <w:r w:rsidRPr="00121C07">
              <w:rPr>
                <w:rFonts w:ascii="Calibri" w:eastAsia="Times New Roman" w:hAnsi="Calibri" w:cs="Calibri"/>
                <w:color w:val="000000"/>
                <w:lang w:eastAsia="pt-BR"/>
              </w:rPr>
              <w:t xml:space="preserve"> posto </w:t>
            </w:r>
          </w:p>
        </w:tc>
      </w:tr>
      <w:tr w:rsidR="00121C07" w:rsidRPr="00121C07" w:rsidTr="00121C07">
        <w:trPr>
          <w:trHeight w:val="300"/>
        </w:trPr>
        <w:tc>
          <w:tcPr>
            <w:tcW w:w="565" w:type="dxa"/>
            <w:tcBorders>
              <w:top w:val="nil"/>
              <w:left w:val="single" w:sz="4" w:space="0" w:color="auto"/>
              <w:bottom w:val="single" w:sz="4" w:space="0" w:color="auto"/>
              <w:right w:val="single" w:sz="4" w:space="0" w:color="auto"/>
            </w:tcBorders>
            <w:shd w:val="clear" w:color="000000" w:fill="FFFFFF"/>
            <w:noWrap/>
            <w:vAlign w:val="center"/>
            <w:hideMark/>
          </w:tcPr>
          <w:p w:rsidR="00121C07" w:rsidRPr="00121C07" w:rsidRDefault="00121C07" w:rsidP="00121C07">
            <w:pPr>
              <w:spacing w:after="0" w:line="240" w:lineRule="auto"/>
              <w:jc w:val="center"/>
              <w:rPr>
                <w:rFonts w:ascii="Calibri" w:eastAsia="Times New Roman" w:hAnsi="Calibri" w:cs="Calibri"/>
                <w:color w:val="000000"/>
                <w:lang w:eastAsia="pt-BR"/>
              </w:rPr>
            </w:pPr>
            <w:r w:rsidRPr="00121C07">
              <w:rPr>
                <w:rFonts w:ascii="Calibri" w:eastAsia="Times New Roman" w:hAnsi="Calibri" w:cs="Calibri"/>
                <w:color w:val="000000"/>
                <w:lang w:eastAsia="pt-BR"/>
              </w:rPr>
              <w:t>2.11</w:t>
            </w:r>
          </w:p>
        </w:tc>
        <w:tc>
          <w:tcPr>
            <w:tcW w:w="3976" w:type="dxa"/>
            <w:tcBorders>
              <w:top w:val="nil"/>
              <w:left w:val="nil"/>
              <w:bottom w:val="single" w:sz="4" w:space="0" w:color="auto"/>
              <w:right w:val="single" w:sz="4" w:space="0" w:color="auto"/>
            </w:tcBorders>
            <w:shd w:val="clear" w:color="000000" w:fill="FFFFFF"/>
            <w:vAlign w:val="center"/>
            <w:hideMark/>
          </w:tcPr>
          <w:p w:rsidR="00121C07" w:rsidRPr="00121C07" w:rsidRDefault="00121C07" w:rsidP="00121C07">
            <w:pPr>
              <w:spacing w:after="0" w:line="240" w:lineRule="auto"/>
              <w:rPr>
                <w:rFonts w:ascii="Calibri" w:eastAsia="Times New Roman" w:hAnsi="Calibri" w:cs="Calibri"/>
                <w:color w:val="000000"/>
                <w:lang w:eastAsia="pt-BR"/>
              </w:rPr>
            </w:pPr>
            <w:r w:rsidRPr="00121C07">
              <w:rPr>
                <w:rFonts w:ascii="Calibri" w:eastAsia="Times New Roman" w:hAnsi="Calibri" w:cs="Calibri"/>
                <w:color w:val="000000"/>
                <w:lang w:eastAsia="pt-BR"/>
              </w:rPr>
              <w:t>Munição</w:t>
            </w:r>
          </w:p>
        </w:tc>
        <w:tc>
          <w:tcPr>
            <w:tcW w:w="1985" w:type="dxa"/>
            <w:tcBorders>
              <w:top w:val="nil"/>
              <w:left w:val="nil"/>
              <w:bottom w:val="single" w:sz="4" w:space="0" w:color="auto"/>
              <w:right w:val="single" w:sz="4" w:space="0" w:color="auto"/>
            </w:tcBorders>
            <w:shd w:val="clear" w:color="000000" w:fill="FFFFFF"/>
            <w:noWrap/>
            <w:vAlign w:val="center"/>
            <w:hideMark/>
          </w:tcPr>
          <w:p w:rsidR="00121C07" w:rsidRPr="00121C07" w:rsidRDefault="00121C07" w:rsidP="00121C07">
            <w:pPr>
              <w:spacing w:after="0" w:line="240" w:lineRule="auto"/>
              <w:jc w:val="center"/>
              <w:rPr>
                <w:rFonts w:ascii="Calibri" w:eastAsia="Times New Roman" w:hAnsi="Calibri" w:cs="Calibri"/>
                <w:color w:val="000000"/>
                <w:lang w:eastAsia="pt-BR"/>
              </w:rPr>
            </w:pPr>
            <w:r w:rsidRPr="00121C07">
              <w:rPr>
                <w:rFonts w:ascii="Calibri" w:eastAsia="Times New Roman" w:hAnsi="Calibri" w:cs="Calibri"/>
                <w:color w:val="000000"/>
                <w:lang w:eastAsia="pt-BR"/>
              </w:rPr>
              <w:t>169</w:t>
            </w:r>
          </w:p>
        </w:tc>
        <w:tc>
          <w:tcPr>
            <w:tcW w:w="2977" w:type="dxa"/>
            <w:tcBorders>
              <w:top w:val="nil"/>
              <w:left w:val="nil"/>
              <w:bottom w:val="single" w:sz="4" w:space="0" w:color="auto"/>
              <w:right w:val="single" w:sz="4" w:space="0" w:color="auto"/>
            </w:tcBorders>
            <w:shd w:val="clear" w:color="000000" w:fill="FFFFFF"/>
            <w:noWrap/>
            <w:vAlign w:val="center"/>
            <w:hideMark/>
          </w:tcPr>
          <w:p w:rsidR="00121C07" w:rsidRPr="00121C07" w:rsidRDefault="00121C07" w:rsidP="00121C07">
            <w:pPr>
              <w:spacing w:after="0" w:line="240" w:lineRule="auto"/>
              <w:jc w:val="center"/>
              <w:rPr>
                <w:rFonts w:ascii="Calibri" w:eastAsia="Times New Roman" w:hAnsi="Calibri" w:cs="Calibri"/>
                <w:color w:val="000000"/>
                <w:lang w:eastAsia="pt-BR"/>
              </w:rPr>
            </w:pPr>
            <w:r w:rsidRPr="00121C07">
              <w:rPr>
                <w:rFonts w:ascii="Calibri" w:eastAsia="Times New Roman" w:hAnsi="Calibri" w:cs="Calibri"/>
                <w:color w:val="000000"/>
                <w:lang w:eastAsia="pt-BR"/>
              </w:rPr>
              <w:t xml:space="preserve"> </w:t>
            </w:r>
            <w:proofErr w:type="gramStart"/>
            <w:r w:rsidRPr="00121C07">
              <w:rPr>
                <w:rFonts w:ascii="Calibri" w:eastAsia="Times New Roman" w:hAnsi="Calibri" w:cs="Calibri"/>
                <w:color w:val="000000"/>
                <w:lang w:eastAsia="pt-BR"/>
              </w:rPr>
              <w:t>por</w:t>
            </w:r>
            <w:proofErr w:type="gramEnd"/>
            <w:r w:rsidRPr="00121C07">
              <w:rPr>
                <w:rFonts w:ascii="Calibri" w:eastAsia="Times New Roman" w:hAnsi="Calibri" w:cs="Calibri"/>
                <w:color w:val="000000"/>
                <w:lang w:eastAsia="pt-BR"/>
              </w:rPr>
              <w:t xml:space="preserve"> posto </w:t>
            </w:r>
          </w:p>
        </w:tc>
      </w:tr>
      <w:tr w:rsidR="00121C07" w:rsidRPr="00121C07" w:rsidTr="00121C07">
        <w:trPr>
          <w:trHeight w:val="300"/>
        </w:trPr>
        <w:tc>
          <w:tcPr>
            <w:tcW w:w="565" w:type="dxa"/>
            <w:tcBorders>
              <w:top w:val="nil"/>
              <w:left w:val="single" w:sz="4" w:space="0" w:color="auto"/>
              <w:bottom w:val="single" w:sz="4" w:space="0" w:color="auto"/>
              <w:right w:val="single" w:sz="4" w:space="0" w:color="auto"/>
            </w:tcBorders>
            <w:shd w:val="clear" w:color="000000" w:fill="FFFFFF"/>
            <w:noWrap/>
            <w:vAlign w:val="center"/>
            <w:hideMark/>
          </w:tcPr>
          <w:p w:rsidR="00121C07" w:rsidRPr="00121C07" w:rsidRDefault="00121C07" w:rsidP="00121C07">
            <w:pPr>
              <w:spacing w:after="0" w:line="240" w:lineRule="auto"/>
              <w:jc w:val="center"/>
              <w:rPr>
                <w:rFonts w:ascii="Calibri" w:eastAsia="Times New Roman" w:hAnsi="Calibri" w:cs="Calibri"/>
                <w:color w:val="000000"/>
                <w:lang w:eastAsia="pt-BR"/>
              </w:rPr>
            </w:pPr>
            <w:r w:rsidRPr="00121C07">
              <w:rPr>
                <w:rFonts w:ascii="Calibri" w:eastAsia="Times New Roman" w:hAnsi="Calibri" w:cs="Calibri"/>
                <w:color w:val="000000"/>
                <w:lang w:eastAsia="pt-BR"/>
              </w:rPr>
              <w:t>2.12</w:t>
            </w:r>
          </w:p>
        </w:tc>
        <w:tc>
          <w:tcPr>
            <w:tcW w:w="3976" w:type="dxa"/>
            <w:tcBorders>
              <w:top w:val="nil"/>
              <w:left w:val="nil"/>
              <w:bottom w:val="single" w:sz="4" w:space="0" w:color="auto"/>
              <w:right w:val="single" w:sz="4" w:space="0" w:color="auto"/>
            </w:tcBorders>
            <w:shd w:val="clear" w:color="000000" w:fill="FFFFFF"/>
            <w:vAlign w:val="center"/>
            <w:hideMark/>
          </w:tcPr>
          <w:p w:rsidR="00121C07" w:rsidRPr="00121C07" w:rsidRDefault="00121C07" w:rsidP="00121C07">
            <w:pPr>
              <w:spacing w:after="0" w:line="240" w:lineRule="auto"/>
              <w:rPr>
                <w:rFonts w:ascii="Calibri" w:eastAsia="Times New Roman" w:hAnsi="Calibri" w:cs="Calibri"/>
                <w:color w:val="000000"/>
                <w:lang w:eastAsia="pt-BR"/>
              </w:rPr>
            </w:pPr>
            <w:r w:rsidRPr="00121C07">
              <w:rPr>
                <w:rFonts w:ascii="Calibri" w:eastAsia="Times New Roman" w:hAnsi="Calibri" w:cs="Calibri"/>
                <w:color w:val="000000"/>
                <w:lang w:eastAsia="pt-BR"/>
              </w:rPr>
              <w:t>Pilhas</w:t>
            </w:r>
          </w:p>
        </w:tc>
        <w:tc>
          <w:tcPr>
            <w:tcW w:w="1985" w:type="dxa"/>
            <w:tcBorders>
              <w:top w:val="nil"/>
              <w:left w:val="nil"/>
              <w:bottom w:val="single" w:sz="4" w:space="0" w:color="auto"/>
              <w:right w:val="single" w:sz="4" w:space="0" w:color="auto"/>
            </w:tcBorders>
            <w:shd w:val="clear" w:color="000000" w:fill="FFFFFF"/>
            <w:noWrap/>
            <w:vAlign w:val="center"/>
            <w:hideMark/>
          </w:tcPr>
          <w:p w:rsidR="00121C07" w:rsidRPr="00121C07" w:rsidRDefault="00121C07" w:rsidP="00121C07">
            <w:pPr>
              <w:spacing w:after="0" w:line="240" w:lineRule="auto"/>
              <w:jc w:val="center"/>
              <w:rPr>
                <w:rFonts w:ascii="Calibri" w:eastAsia="Times New Roman" w:hAnsi="Calibri" w:cs="Calibri"/>
                <w:color w:val="000000"/>
                <w:lang w:eastAsia="pt-BR"/>
              </w:rPr>
            </w:pPr>
            <w:r w:rsidRPr="00121C07">
              <w:rPr>
                <w:rFonts w:ascii="Calibri" w:eastAsia="Times New Roman" w:hAnsi="Calibri" w:cs="Calibri"/>
                <w:color w:val="000000"/>
                <w:lang w:eastAsia="pt-BR"/>
              </w:rPr>
              <w:t>20</w:t>
            </w:r>
          </w:p>
        </w:tc>
        <w:tc>
          <w:tcPr>
            <w:tcW w:w="2977" w:type="dxa"/>
            <w:tcBorders>
              <w:top w:val="nil"/>
              <w:left w:val="nil"/>
              <w:bottom w:val="single" w:sz="4" w:space="0" w:color="auto"/>
              <w:right w:val="single" w:sz="4" w:space="0" w:color="auto"/>
            </w:tcBorders>
            <w:shd w:val="clear" w:color="000000" w:fill="FFFFFF"/>
            <w:noWrap/>
            <w:vAlign w:val="center"/>
            <w:hideMark/>
          </w:tcPr>
          <w:p w:rsidR="00121C07" w:rsidRPr="00121C07" w:rsidRDefault="00121C07" w:rsidP="00121C07">
            <w:pPr>
              <w:spacing w:after="0" w:line="240" w:lineRule="auto"/>
              <w:jc w:val="center"/>
              <w:rPr>
                <w:rFonts w:ascii="Calibri" w:eastAsia="Times New Roman" w:hAnsi="Calibri" w:cs="Calibri"/>
                <w:color w:val="000000"/>
                <w:lang w:eastAsia="pt-BR"/>
              </w:rPr>
            </w:pPr>
            <w:r w:rsidRPr="00121C07">
              <w:rPr>
                <w:rFonts w:ascii="Calibri" w:eastAsia="Times New Roman" w:hAnsi="Calibri" w:cs="Calibri"/>
                <w:color w:val="000000"/>
                <w:lang w:eastAsia="pt-BR"/>
              </w:rPr>
              <w:t xml:space="preserve"> </w:t>
            </w:r>
            <w:proofErr w:type="gramStart"/>
            <w:r w:rsidRPr="00121C07">
              <w:rPr>
                <w:rFonts w:ascii="Calibri" w:eastAsia="Times New Roman" w:hAnsi="Calibri" w:cs="Calibri"/>
                <w:color w:val="000000"/>
                <w:lang w:eastAsia="pt-BR"/>
              </w:rPr>
              <w:t>por</w:t>
            </w:r>
            <w:proofErr w:type="gramEnd"/>
            <w:r w:rsidRPr="00121C07">
              <w:rPr>
                <w:rFonts w:ascii="Calibri" w:eastAsia="Times New Roman" w:hAnsi="Calibri" w:cs="Calibri"/>
                <w:color w:val="000000"/>
                <w:lang w:eastAsia="pt-BR"/>
              </w:rPr>
              <w:t xml:space="preserve"> posto </w:t>
            </w:r>
          </w:p>
        </w:tc>
      </w:tr>
      <w:tr w:rsidR="00121C07" w:rsidRPr="00121C07" w:rsidTr="00121C07">
        <w:trPr>
          <w:trHeight w:val="300"/>
        </w:trPr>
        <w:tc>
          <w:tcPr>
            <w:tcW w:w="565" w:type="dxa"/>
            <w:tcBorders>
              <w:top w:val="nil"/>
              <w:left w:val="single" w:sz="4" w:space="0" w:color="auto"/>
              <w:bottom w:val="single" w:sz="4" w:space="0" w:color="auto"/>
              <w:right w:val="single" w:sz="4" w:space="0" w:color="auto"/>
            </w:tcBorders>
            <w:shd w:val="clear" w:color="000000" w:fill="FFFFFF"/>
            <w:noWrap/>
            <w:vAlign w:val="center"/>
            <w:hideMark/>
          </w:tcPr>
          <w:p w:rsidR="00121C07" w:rsidRPr="00121C07" w:rsidRDefault="00121C07" w:rsidP="00121C07">
            <w:pPr>
              <w:spacing w:after="0" w:line="240" w:lineRule="auto"/>
              <w:jc w:val="center"/>
              <w:rPr>
                <w:rFonts w:ascii="Calibri" w:eastAsia="Times New Roman" w:hAnsi="Calibri" w:cs="Calibri"/>
                <w:color w:val="000000"/>
                <w:lang w:eastAsia="pt-BR"/>
              </w:rPr>
            </w:pPr>
            <w:r w:rsidRPr="00121C07">
              <w:rPr>
                <w:rFonts w:ascii="Calibri" w:eastAsia="Times New Roman" w:hAnsi="Calibri" w:cs="Calibri"/>
                <w:color w:val="000000"/>
                <w:lang w:eastAsia="pt-BR"/>
              </w:rPr>
              <w:t>2.13</w:t>
            </w:r>
          </w:p>
        </w:tc>
        <w:tc>
          <w:tcPr>
            <w:tcW w:w="3976" w:type="dxa"/>
            <w:tcBorders>
              <w:top w:val="nil"/>
              <w:left w:val="nil"/>
              <w:bottom w:val="single" w:sz="4" w:space="0" w:color="auto"/>
              <w:right w:val="single" w:sz="4" w:space="0" w:color="auto"/>
            </w:tcBorders>
            <w:shd w:val="clear" w:color="000000" w:fill="FFFFFF"/>
            <w:vAlign w:val="center"/>
            <w:hideMark/>
          </w:tcPr>
          <w:p w:rsidR="00121C07" w:rsidRPr="00121C07" w:rsidRDefault="00121C07" w:rsidP="00121C07">
            <w:pPr>
              <w:spacing w:after="0" w:line="240" w:lineRule="auto"/>
              <w:rPr>
                <w:rFonts w:ascii="Calibri" w:eastAsia="Times New Roman" w:hAnsi="Calibri" w:cs="Calibri"/>
                <w:color w:val="000000"/>
                <w:lang w:eastAsia="pt-BR"/>
              </w:rPr>
            </w:pPr>
            <w:r w:rsidRPr="00121C07">
              <w:rPr>
                <w:rFonts w:ascii="Calibri" w:eastAsia="Times New Roman" w:hAnsi="Calibri" w:cs="Calibri"/>
                <w:color w:val="000000"/>
                <w:lang w:eastAsia="pt-BR"/>
              </w:rPr>
              <w:t>Rádio comunicador</w:t>
            </w:r>
          </w:p>
        </w:tc>
        <w:tc>
          <w:tcPr>
            <w:tcW w:w="1985" w:type="dxa"/>
            <w:tcBorders>
              <w:top w:val="nil"/>
              <w:left w:val="nil"/>
              <w:bottom w:val="single" w:sz="4" w:space="0" w:color="auto"/>
              <w:right w:val="single" w:sz="4" w:space="0" w:color="auto"/>
            </w:tcBorders>
            <w:shd w:val="clear" w:color="000000" w:fill="FFFFFF"/>
            <w:noWrap/>
            <w:vAlign w:val="center"/>
            <w:hideMark/>
          </w:tcPr>
          <w:p w:rsidR="00121C07" w:rsidRPr="00121C07" w:rsidRDefault="00121C07" w:rsidP="00121C07">
            <w:pPr>
              <w:spacing w:after="0" w:line="240" w:lineRule="auto"/>
              <w:jc w:val="center"/>
              <w:rPr>
                <w:rFonts w:ascii="Calibri" w:eastAsia="Times New Roman" w:hAnsi="Calibri" w:cs="Calibri"/>
                <w:color w:val="000000"/>
                <w:lang w:eastAsia="pt-BR"/>
              </w:rPr>
            </w:pPr>
            <w:r w:rsidRPr="00121C07">
              <w:rPr>
                <w:rFonts w:ascii="Calibri" w:eastAsia="Times New Roman" w:hAnsi="Calibri" w:cs="Calibri"/>
                <w:color w:val="000000"/>
                <w:lang w:eastAsia="pt-BR"/>
              </w:rPr>
              <w:t>20</w:t>
            </w:r>
          </w:p>
        </w:tc>
        <w:tc>
          <w:tcPr>
            <w:tcW w:w="2977" w:type="dxa"/>
            <w:tcBorders>
              <w:top w:val="nil"/>
              <w:left w:val="nil"/>
              <w:bottom w:val="single" w:sz="4" w:space="0" w:color="auto"/>
              <w:right w:val="single" w:sz="4" w:space="0" w:color="auto"/>
            </w:tcBorders>
            <w:shd w:val="clear" w:color="000000" w:fill="FFFFFF"/>
            <w:noWrap/>
            <w:vAlign w:val="center"/>
            <w:hideMark/>
          </w:tcPr>
          <w:p w:rsidR="00121C07" w:rsidRPr="00121C07" w:rsidRDefault="00121C07" w:rsidP="00121C07">
            <w:pPr>
              <w:spacing w:after="0" w:line="240" w:lineRule="auto"/>
              <w:jc w:val="center"/>
              <w:rPr>
                <w:rFonts w:ascii="Calibri" w:eastAsia="Times New Roman" w:hAnsi="Calibri" w:cs="Calibri"/>
                <w:color w:val="000000"/>
                <w:lang w:eastAsia="pt-BR"/>
              </w:rPr>
            </w:pPr>
            <w:r w:rsidRPr="00121C07">
              <w:rPr>
                <w:rFonts w:ascii="Calibri" w:eastAsia="Times New Roman" w:hAnsi="Calibri" w:cs="Calibri"/>
                <w:color w:val="000000"/>
                <w:lang w:eastAsia="pt-BR"/>
              </w:rPr>
              <w:t xml:space="preserve"> </w:t>
            </w:r>
            <w:proofErr w:type="gramStart"/>
            <w:r w:rsidRPr="00121C07">
              <w:rPr>
                <w:rFonts w:ascii="Calibri" w:eastAsia="Times New Roman" w:hAnsi="Calibri" w:cs="Calibri"/>
                <w:color w:val="000000"/>
                <w:lang w:eastAsia="pt-BR"/>
              </w:rPr>
              <w:t>por</w:t>
            </w:r>
            <w:proofErr w:type="gramEnd"/>
            <w:r w:rsidRPr="00121C07">
              <w:rPr>
                <w:rFonts w:ascii="Calibri" w:eastAsia="Times New Roman" w:hAnsi="Calibri" w:cs="Calibri"/>
                <w:color w:val="000000"/>
                <w:lang w:eastAsia="pt-BR"/>
              </w:rPr>
              <w:t xml:space="preserve"> posto </w:t>
            </w:r>
          </w:p>
        </w:tc>
      </w:tr>
    </w:tbl>
    <w:p w:rsidR="006112D1" w:rsidRPr="00A63FE8" w:rsidRDefault="00C1277C" w:rsidP="00F84BAF">
      <w:pPr>
        <w:spacing w:after="0" w:line="276" w:lineRule="auto"/>
        <w:jc w:val="both"/>
        <w:rPr>
          <w:rFonts w:ascii="Arial" w:hAnsi="Arial" w:cs="Arial"/>
          <w:b/>
          <w:bCs/>
        </w:rPr>
      </w:pPr>
      <w:r w:rsidRPr="00A63FE8">
        <w:rPr>
          <w:rFonts w:ascii="Arial" w:hAnsi="Arial" w:cs="Arial"/>
          <w:color w:val="000000"/>
        </w:rPr>
        <w:tab/>
      </w:r>
    </w:p>
    <w:p w:rsidR="007912C6" w:rsidRPr="00A63FE8" w:rsidRDefault="00D42FAD" w:rsidP="00F84BAF">
      <w:pPr>
        <w:spacing w:after="0" w:line="276" w:lineRule="auto"/>
        <w:jc w:val="both"/>
        <w:rPr>
          <w:rFonts w:ascii="Arial" w:hAnsi="Arial" w:cs="Arial"/>
        </w:rPr>
      </w:pPr>
      <w:r w:rsidRPr="00A63FE8">
        <w:rPr>
          <w:rFonts w:ascii="Arial" w:hAnsi="Arial" w:cs="Arial"/>
        </w:rPr>
        <w:tab/>
      </w:r>
      <w:r w:rsidR="007912C6" w:rsidRPr="00A63FE8">
        <w:rPr>
          <w:rFonts w:ascii="Arial" w:hAnsi="Arial" w:cs="Arial"/>
        </w:rPr>
        <w:t>5.1.</w:t>
      </w:r>
      <w:r w:rsidR="00240847" w:rsidRPr="00A63FE8">
        <w:rPr>
          <w:rFonts w:ascii="Arial" w:hAnsi="Arial" w:cs="Arial"/>
        </w:rPr>
        <w:t>5</w:t>
      </w:r>
      <w:r w:rsidR="007912C6" w:rsidRPr="00A63FE8">
        <w:rPr>
          <w:rFonts w:ascii="Arial" w:hAnsi="Arial" w:cs="Arial"/>
          <w:b/>
          <w:bCs/>
        </w:rPr>
        <w:t xml:space="preserve"> </w:t>
      </w:r>
      <w:r w:rsidR="007912C6" w:rsidRPr="00A63FE8">
        <w:rPr>
          <w:rFonts w:ascii="Arial" w:hAnsi="Arial" w:cs="Arial"/>
        </w:rPr>
        <w:t>Rotinas</w:t>
      </w:r>
      <w:r w:rsidR="006112D1" w:rsidRPr="00A63FE8">
        <w:rPr>
          <w:rFonts w:ascii="Arial" w:hAnsi="Arial" w:cs="Arial"/>
        </w:rPr>
        <w:t xml:space="preserve"> </w:t>
      </w:r>
    </w:p>
    <w:p w:rsidR="00F723D3" w:rsidRDefault="00F723D3" w:rsidP="00F84BAF">
      <w:pPr>
        <w:spacing w:after="0" w:line="276" w:lineRule="auto"/>
        <w:jc w:val="both"/>
        <w:rPr>
          <w:rFonts w:ascii="Arial" w:hAnsi="Arial" w:cs="Arial"/>
          <w:color w:val="000000"/>
        </w:rPr>
      </w:pPr>
      <w:r w:rsidRPr="00A63FE8">
        <w:rPr>
          <w:rFonts w:ascii="Arial" w:hAnsi="Arial" w:cs="Arial"/>
          <w:color w:val="000000"/>
        </w:rPr>
        <w:t>A</w:t>
      </w:r>
      <w:r w:rsidR="00C00C75" w:rsidRPr="00A63FE8">
        <w:rPr>
          <w:rFonts w:ascii="Arial" w:hAnsi="Arial" w:cs="Arial"/>
          <w:color w:val="000000"/>
        </w:rPr>
        <w:t xml:space="preserve"> prestação dos serviços pela </w:t>
      </w:r>
      <w:r w:rsidR="00CC6D4F" w:rsidRPr="00A63FE8">
        <w:rPr>
          <w:rFonts w:ascii="Arial" w:hAnsi="Arial" w:cs="Arial"/>
          <w:color w:val="000000"/>
        </w:rPr>
        <w:t>Contratada</w:t>
      </w:r>
      <w:r w:rsidR="00C00C75" w:rsidRPr="00A63FE8">
        <w:rPr>
          <w:rFonts w:ascii="Arial" w:hAnsi="Arial" w:cs="Arial"/>
          <w:color w:val="000000"/>
        </w:rPr>
        <w:t xml:space="preserve"> deve observar as</w:t>
      </w:r>
      <w:r w:rsidRPr="00A63FE8">
        <w:rPr>
          <w:rFonts w:ascii="Arial" w:hAnsi="Arial" w:cs="Arial"/>
          <w:color w:val="000000"/>
        </w:rPr>
        <w:t xml:space="preserve"> </w:t>
      </w:r>
      <w:r w:rsidR="00C00C75" w:rsidRPr="00A63FE8">
        <w:rPr>
          <w:rFonts w:ascii="Arial" w:hAnsi="Arial" w:cs="Arial"/>
          <w:color w:val="000000"/>
        </w:rPr>
        <w:t>ações e práticas abaixo descritas</w:t>
      </w:r>
      <w:r w:rsidRPr="00A63FE8">
        <w:rPr>
          <w:rFonts w:ascii="Arial" w:hAnsi="Arial" w:cs="Arial"/>
          <w:color w:val="000000"/>
        </w:rPr>
        <w:t>:</w:t>
      </w:r>
    </w:p>
    <w:p w:rsidR="00F84BAF" w:rsidRPr="00A63FE8" w:rsidRDefault="00F84BAF" w:rsidP="00F84BAF">
      <w:pPr>
        <w:spacing w:after="0" w:line="276" w:lineRule="auto"/>
        <w:jc w:val="both"/>
        <w:rPr>
          <w:rFonts w:ascii="Arial" w:hAnsi="Arial" w:cs="Arial"/>
          <w:color w:val="000000"/>
        </w:rPr>
      </w:pPr>
    </w:p>
    <w:p w:rsidR="00607ED4" w:rsidRDefault="00D42FAD" w:rsidP="00F84BAF">
      <w:pPr>
        <w:spacing w:after="0" w:line="276" w:lineRule="auto"/>
        <w:ind w:firstLine="708"/>
        <w:jc w:val="both"/>
        <w:rPr>
          <w:rFonts w:ascii="Arial" w:hAnsi="Arial" w:cs="Arial"/>
          <w:color w:val="000000"/>
        </w:rPr>
      </w:pPr>
      <w:r w:rsidRPr="00A63FE8">
        <w:rPr>
          <w:rFonts w:ascii="Arial" w:hAnsi="Arial" w:cs="Arial"/>
          <w:color w:val="000000"/>
        </w:rPr>
        <w:tab/>
      </w:r>
      <w:r w:rsidR="00415C05" w:rsidRPr="00A63FE8">
        <w:rPr>
          <w:rFonts w:ascii="Arial" w:hAnsi="Arial" w:cs="Arial"/>
          <w:color w:val="000000"/>
        </w:rPr>
        <w:t>5.1.</w:t>
      </w:r>
      <w:r w:rsidR="00773F9E" w:rsidRPr="00A63FE8">
        <w:rPr>
          <w:rFonts w:ascii="Arial" w:hAnsi="Arial" w:cs="Arial"/>
          <w:color w:val="000000"/>
        </w:rPr>
        <w:t>5</w:t>
      </w:r>
      <w:r w:rsidR="00415C05" w:rsidRPr="00A63FE8">
        <w:rPr>
          <w:rFonts w:ascii="Arial" w:hAnsi="Arial" w:cs="Arial"/>
          <w:color w:val="000000"/>
        </w:rPr>
        <w:t xml:space="preserve">.1 </w:t>
      </w:r>
      <w:r w:rsidR="00607ED4" w:rsidRPr="00A63FE8">
        <w:rPr>
          <w:rFonts w:ascii="Arial" w:hAnsi="Arial" w:cs="Arial"/>
          <w:color w:val="000000"/>
        </w:rPr>
        <w:t>Apresentar comprovação, ao término do ajuste ou em caso de rescisão, do pagamento de verbas rescisórias ou de que não haverá interrupção do contrato de trabalho do</w:t>
      </w:r>
      <w:r w:rsidR="00AB3321" w:rsidRPr="00A63FE8">
        <w:rPr>
          <w:rFonts w:ascii="Arial" w:hAnsi="Arial" w:cs="Arial"/>
          <w:color w:val="000000"/>
        </w:rPr>
        <w:t>s</w:t>
      </w:r>
      <w:r w:rsidR="00607ED4" w:rsidRPr="00A63FE8">
        <w:rPr>
          <w:rFonts w:ascii="Arial" w:hAnsi="Arial" w:cs="Arial"/>
          <w:color w:val="000000"/>
        </w:rPr>
        <w:t xml:space="preserve"> empregados;</w:t>
      </w:r>
    </w:p>
    <w:p w:rsidR="00F84BAF" w:rsidRPr="00A63FE8" w:rsidRDefault="00F84BAF" w:rsidP="00F84BAF">
      <w:pPr>
        <w:spacing w:after="0" w:line="276" w:lineRule="auto"/>
        <w:ind w:firstLine="708"/>
        <w:jc w:val="both"/>
        <w:rPr>
          <w:rFonts w:ascii="Arial" w:hAnsi="Arial" w:cs="Arial"/>
          <w:color w:val="000000"/>
        </w:rPr>
      </w:pPr>
    </w:p>
    <w:p w:rsidR="00607ED4" w:rsidRDefault="00D42FAD" w:rsidP="00F84BAF">
      <w:pPr>
        <w:spacing w:after="0" w:line="276" w:lineRule="auto"/>
        <w:ind w:firstLine="708"/>
        <w:jc w:val="both"/>
        <w:rPr>
          <w:rFonts w:ascii="Arial" w:hAnsi="Arial" w:cs="Arial"/>
          <w:color w:val="000000"/>
        </w:rPr>
      </w:pPr>
      <w:r w:rsidRPr="00A63FE8">
        <w:rPr>
          <w:rFonts w:ascii="Arial" w:hAnsi="Arial" w:cs="Arial"/>
          <w:color w:val="000000"/>
        </w:rPr>
        <w:tab/>
      </w:r>
      <w:r w:rsidR="00415C05" w:rsidRPr="00A63FE8">
        <w:rPr>
          <w:rFonts w:ascii="Arial" w:hAnsi="Arial" w:cs="Arial"/>
          <w:color w:val="000000"/>
        </w:rPr>
        <w:t>5.1.</w:t>
      </w:r>
      <w:r w:rsidR="00773F9E" w:rsidRPr="00A63FE8">
        <w:rPr>
          <w:rFonts w:ascii="Arial" w:hAnsi="Arial" w:cs="Arial"/>
          <w:color w:val="000000"/>
        </w:rPr>
        <w:t>5</w:t>
      </w:r>
      <w:r w:rsidR="00415C05" w:rsidRPr="00A63FE8">
        <w:rPr>
          <w:rFonts w:ascii="Arial" w:hAnsi="Arial" w:cs="Arial"/>
          <w:color w:val="000000"/>
        </w:rPr>
        <w:t xml:space="preserve">.2 </w:t>
      </w:r>
      <w:r w:rsidR="00607ED4" w:rsidRPr="00A63FE8">
        <w:rPr>
          <w:rFonts w:ascii="Arial" w:hAnsi="Arial" w:cs="Arial"/>
          <w:color w:val="000000"/>
        </w:rPr>
        <w:t xml:space="preserve">Participar de reuniões </w:t>
      </w:r>
      <w:r w:rsidR="00AB3321" w:rsidRPr="00A63FE8">
        <w:rPr>
          <w:rFonts w:ascii="Arial" w:hAnsi="Arial" w:cs="Arial"/>
          <w:color w:val="000000"/>
        </w:rPr>
        <w:t xml:space="preserve">convocadas </w:t>
      </w:r>
      <w:r w:rsidR="00607ED4" w:rsidRPr="00A63FE8">
        <w:rPr>
          <w:rFonts w:ascii="Arial" w:hAnsi="Arial" w:cs="Arial"/>
          <w:color w:val="000000"/>
        </w:rPr>
        <w:t>pel</w:t>
      </w:r>
      <w:r w:rsidR="00FF4AC0" w:rsidRPr="00A63FE8">
        <w:rPr>
          <w:rFonts w:ascii="Arial" w:hAnsi="Arial" w:cs="Arial"/>
          <w:color w:val="000000"/>
        </w:rPr>
        <w:t>a</w:t>
      </w:r>
      <w:r w:rsidR="00607ED4" w:rsidRPr="00A63FE8">
        <w:rPr>
          <w:rFonts w:ascii="Arial" w:hAnsi="Arial" w:cs="Arial"/>
          <w:color w:val="000000"/>
        </w:rPr>
        <w:t xml:space="preserve"> </w:t>
      </w:r>
      <w:r w:rsidR="004C43C3" w:rsidRPr="00A63FE8">
        <w:rPr>
          <w:rFonts w:ascii="Arial" w:hAnsi="Arial" w:cs="Arial"/>
          <w:color w:val="000000"/>
        </w:rPr>
        <w:t xml:space="preserve">Contratante </w:t>
      </w:r>
      <w:r w:rsidR="00607ED4" w:rsidRPr="00A63FE8">
        <w:rPr>
          <w:rFonts w:ascii="Arial" w:hAnsi="Arial" w:cs="Arial"/>
          <w:color w:val="000000"/>
        </w:rPr>
        <w:t>junto ao Ministério Público do Trabalho ou junto a outros órgãos de proteção/fiscalização dos direitos trabalhistas e sociais;</w:t>
      </w:r>
    </w:p>
    <w:p w:rsidR="00F84BAF" w:rsidRPr="00A63FE8" w:rsidRDefault="00F84BAF" w:rsidP="00F84BAF">
      <w:pPr>
        <w:spacing w:after="0" w:line="276" w:lineRule="auto"/>
        <w:ind w:firstLine="708"/>
        <w:jc w:val="both"/>
        <w:rPr>
          <w:rFonts w:ascii="Arial" w:hAnsi="Arial" w:cs="Arial"/>
          <w:color w:val="000000"/>
        </w:rPr>
      </w:pPr>
    </w:p>
    <w:p w:rsidR="00607ED4" w:rsidRDefault="00D42FAD" w:rsidP="00F84BAF">
      <w:pPr>
        <w:spacing w:after="0" w:line="276" w:lineRule="auto"/>
        <w:ind w:firstLine="708"/>
        <w:jc w:val="both"/>
        <w:rPr>
          <w:rFonts w:ascii="Arial" w:hAnsi="Arial" w:cs="Arial"/>
          <w:color w:val="000000"/>
        </w:rPr>
      </w:pPr>
      <w:r w:rsidRPr="00A63FE8">
        <w:rPr>
          <w:rFonts w:ascii="Arial" w:hAnsi="Arial" w:cs="Arial"/>
          <w:color w:val="000000"/>
        </w:rPr>
        <w:tab/>
      </w:r>
      <w:r w:rsidR="00415C05" w:rsidRPr="00A63FE8">
        <w:rPr>
          <w:rFonts w:ascii="Arial" w:hAnsi="Arial" w:cs="Arial"/>
          <w:color w:val="000000"/>
        </w:rPr>
        <w:t>5.1.</w:t>
      </w:r>
      <w:r w:rsidR="00773F9E" w:rsidRPr="00A63FE8">
        <w:rPr>
          <w:rFonts w:ascii="Arial" w:hAnsi="Arial" w:cs="Arial"/>
          <w:color w:val="000000"/>
        </w:rPr>
        <w:t>5</w:t>
      </w:r>
      <w:r w:rsidR="00415C05" w:rsidRPr="00A63FE8">
        <w:rPr>
          <w:rFonts w:ascii="Arial" w:hAnsi="Arial" w:cs="Arial"/>
          <w:color w:val="000000"/>
        </w:rPr>
        <w:t xml:space="preserve">.3 </w:t>
      </w:r>
      <w:r w:rsidR="00607ED4" w:rsidRPr="00A63FE8">
        <w:rPr>
          <w:rFonts w:ascii="Arial" w:hAnsi="Arial" w:cs="Arial"/>
          <w:color w:val="000000"/>
        </w:rPr>
        <w:t>Efetuar o pagamento de tudo o que legalmente compete ao empregador, ou que é próprio da relação empregatícia, incluindo obrigações decorrentes de acordos, convenções ou dissídios trabalhistas;</w:t>
      </w:r>
    </w:p>
    <w:p w:rsidR="00F84BAF" w:rsidRPr="00A63FE8" w:rsidRDefault="00F84BAF" w:rsidP="00F84BAF">
      <w:pPr>
        <w:spacing w:after="0" w:line="276" w:lineRule="auto"/>
        <w:ind w:firstLine="708"/>
        <w:jc w:val="both"/>
        <w:rPr>
          <w:rFonts w:ascii="Arial" w:hAnsi="Arial" w:cs="Arial"/>
          <w:color w:val="000000"/>
        </w:rPr>
      </w:pPr>
    </w:p>
    <w:p w:rsidR="00607ED4" w:rsidRDefault="00D42FAD" w:rsidP="00F84BAF">
      <w:pPr>
        <w:spacing w:after="0" w:line="276" w:lineRule="auto"/>
        <w:ind w:firstLine="708"/>
        <w:jc w:val="both"/>
        <w:rPr>
          <w:rFonts w:ascii="Arial" w:hAnsi="Arial" w:cs="Arial"/>
          <w:color w:val="000000"/>
        </w:rPr>
      </w:pPr>
      <w:r w:rsidRPr="00A63FE8">
        <w:rPr>
          <w:rFonts w:ascii="Arial" w:hAnsi="Arial" w:cs="Arial"/>
          <w:color w:val="000000"/>
        </w:rPr>
        <w:tab/>
      </w:r>
      <w:r w:rsidR="007B1205" w:rsidRPr="00A63FE8">
        <w:rPr>
          <w:rFonts w:ascii="Arial" w:hAnsi="Arial" w:cs="Arial"/>
          <w:color w:val="000000"/>
        </w:rPr>
        <w:t>5.1.</w:t>
      </w:r>
      <w:r w:rsidR="00773F9E" w:rsidRPr="00A63FE8">
        <w:rPr>
          <w:rFonts w:ascii="Arial" w:hAnsi="Arial" w:cs="Arial"/>
          <w:color w:val="000000"/>
        </w:rPr>
        <w:t>5</w:t>
      </w:r>
      <w:r w:rsidR="007B1205" w:rsidRPr="00A63FE8">
        <w:rPr>
          <w:rFonts w:ascii="Arial" w:hAnsi="Arial" w:cs="Arial"/>
          <w:color w:val="000000"/>
        </w:rPr>
        <w:t xml:space="preserve">.4 </w:t>
      </w:r>
      <w:r w:rsidR="00607ED4" w:rsidRPr="00A63FE8">
        <w:rPr>
          <w:rFonts w:ascii="Arial" w:hAnsi="Arial" w:cs="Arial"/>
          <w:color w:val="000000"/>
        </w:rPr>
        <w:t xml:space="preserve">Prever e prover toda a mão de obra necessária para garantir a operação dos postos nos regimes contratados, obedecidas </w:t>
      </w:r>
      <w:proofErr w:type="gramStart"/>
      <w:r w:rsidR="00607ED4" w:rsidRPr="00A63FE8">
        <w:rPr>
          <w:rFonts w:ascii="Arial" w:hAnsi="Arial" w:cs="Arial"/>
          <w:color w:val="000000"/>
        </w:rPr>
        <w:t>as</w:t>
      </w:r>
      <w:proofErr w:type="gramEnd"/>
      <w:r w:rsidR="00607ED4" w:rsidRPr="00A63FE8">
        <w:rPr>
          <w:rFonts w:ascii="Arial" w:hAnsi="Arial" w:cs="Arial"/>
          <w:color w:val="000000"/>
        </w:rPr>
        <w:t xml:space="preserve"> disposições da legislação trabalhista vigente;</w:t>
      </w:r>
    </w:p>
    <w:p w:rsidR="00F84BAF" w:rsidRPr="00A63FE8" w:rsidRDefault="00F84BAF" w:rsidP="00F84BAF">
      <w:pPr>
        <w:spacing w:after="0" w:line="276" w:lineRule="auto"/>
        <w:ind w:firstLine="708"/>
        <w:jc w:val="both"/>
        <w:rPr>
          <w:rFonts w:ascii="Arial" w:hAnsi="Arial" w:cs="Arial"/>
          <w:color w:val="000000"/>
        </w:rPr>
      </w:pPr>
    </w:p>
    <w:p w:rsidR="00A41731" w:rsidRDefault="00D42FAD" w:rsidP="00F84BAF">
      <w:pPr>
        <w:spacing w:after="0" w:line="276" w:lineRule="auto"/>
        <w:ind w:firstLine="708"/>
        <w:jc w:val="both"/>
        <w:rPr>
          <w:rFonts w:ascii="Arial" w:hAnsi="Arial" w:cs="Arial"/>
          <w:color w:val="000000"/>
        </w:rPr>
      </w:pPr>
      <w:r w:rsidRPr="00A63FE8">
        <w:rPr>
          <w:rFonts w:ascii="Arial" w:hAnsi="Arial" w:cs="Arial"/>
          <w:color w:val="000000"/>
        </w:rPr>
        <w:tab/>
      </w:r>
      <w:r w:rsidR="007B1205" w:rsidRPr="00A63FE8">
        <w:rPr>
          <w:rFonts w:ascii="Arial" w:hAnsi="Arial" w:cs="Arial"/>
          <w:color w:val="000000"/>
        </w:rPr>
        <w:t>5.1.</w:t>
      </w:r>
      <w:r w:rsidR="00773F9E" w:rsidRPr="00A63FE8">
        <w:rPr>
          <w:rFonts w:ascii="Arial" w:hAnsi="Arial" w:cs="Arial"/>
          <w:color w:val="000000"/>
        </w:rPr>
        <w:t>5</w:t>
      </w:r>
      <w:r w:rsidR="007B1205" w:rsidRPr="00A63FE8">
        <w:rPr>
          <w:rFonts w:ascii="Arial" w:hAnsi="Arial" w:cs="Arial"/>
          <w:color w:val="000000"/>
        </w:rPr>
        <w:t xml:space="preserve">.5 </w:t>
      </w:r>
      <w:r w:rsidR="00A41731" w:rsidRPr="00A63FE8">
        <w:rPr>
          <w:rFonts w:ascii="Arial" w:hAnsi="Arial" w:cs="Arial"/>
          <w:color w:val="000000"/>
        </w:rPr>
        <w:t xml:space="preserve">Registrar </w:t>
      </w:r>
      <w:r w:rsidR="00607ED4" w:rsidRPr="00A63FE8">
        <w:rPr>
          <w:rFonts w:ascii="Arial" w:hAnsi="Arial" w:cs="Arial"/>
          <w:color w:val="000000"/>
        </w:rPr>
        <w:t>a efetividade d</w:t>
      </w:r>
      <w:r w:rsidR="00A41731" w:rsidRPr="00A63FE8">
        <w:rPr>
          <w:rFonts w:ascii="Arial" w:hAnsi="Arial" w:cs="Arial"/>
          <w:color w:val="000000"/>
        </w:rPr>
        <w:t>os vigilantes</w:t>
      </w:r>
      <w:r w:rsidR="009353A7" w:rsidRPr="00A63FE8">
        <w:rPr>
          <w:rFonts w:ascii="Arial" w:hAnsi="Arial" w:cs="Arial"/>
          <w:color w:val="000000"/>
        </w:rPr>
        <w:t xml:space="preserve"> </w:t>
      </w:r>
      <w:r w:rsidR="00897BA7" w:rsidRPr="00A63FE8">
        <w:rPr>
          <w:rFonts w:ascii="Arial" w:hAnsi="Arial" w:cs="Arial"/>
          <w:color w:val="000000"/>
        </w:rPr>
        <w:t xml:space="preserve">mediante uso </w:t>
      </w:r>
      <w:r w:rsidR="00A41731" w:rsidRPr="00A63FE8">
        <w:rPr>
          <w:rFonts w:ascii="Arial" w:hAnsi="Arial" w:cs="Arial"/>
          <w:color w:val="000000"/>
        </w:rPr>
        <w:t xml:space="preserve">de equipamento de ponto eletrônico biométrico em todos </w:t>
      </w:r>
      <w:r w:rsidR="00F3446F" w:rsidRPr="00A63FE8">
        <w:rPr>
          <w:rFonts w:ascii="Arial" w:hAnsi="Arial" w:cs="Arial"/>
          <w:color w:val="000000"/>
        </w:rPr>
        <w:t xml:space="preserve">os </w:t>
      </w:r>
      <w:r w:rsidR="00A41731" w:rsidRPr="00A63FE8">
        <w:rPr>
          <w:rFonts w:ascii="Arial" w:hAnsi="Arial" w:cs="Arial"/>
          <w:color w:val="000000"/>
        </w:rPr>
        <w:t xml:space="preserve">postos de trabalho, </w:t>
      </w:r>
      <w:r w:rsidR="009353A7" w:rsidRPr="00A63FE8">
        <w:rPr>
          <w:rFonts w:ascii="Arial" w:hAnsi="Arial" w:cs="Arial"/>
          <w:color w:val="000000"/>
        </w:rPr>
        <w:lastRenderedPageBreak/>
        <w:t xml:space="preserve">controlando </w:t>
      </w:r>
      <w:r w:rsidR="00F3446F" w:rsidRPr="00A63FE8">
        <w:rPr>
          <w:rFonts w:ascii="Arial" w:hAnsi="Arial" w:cs="Arial"/>
          <w:color w:val="000000"/>
        </w:rPr>
        <w:t>di</w:t>
      </w:r>
      <w:r w:rsidR="009353A7" w:rsidRPr="00A63FE8">
        <w:rPr>
          <w:rFonts w:ascii="Arial" w:hAnsi="Arial" w:cs="Arial"/>
          <w:color w:val="000000"/>
        </w:rPr>
        <w:t xml:space="preserve">ariamente </w:t>
      </w:r>
      <w:r w:rsidR="00A41731" w:rsidRPr="00A63FE8">
        <w:rPr>
          <w:rFonts w:ascii="Arial" w:hAnsi="Arial" w:cs="Arial"/>
          <w:color w:val="000000"/>
        </w:rPr>
        <w:t>a assiduidade e pontualidade de seus empregados</w:t>
      </w:r>
      <w:r w:rsidR="00F86B64" w:rsidRPr="00A63FE8">
        <w:rPr>
          <w:rFonts w:ascii="Arial" w:hAnsi="Arial" w:cs="Arial"/>
          <w:color w:val="000000"/>
        </w:rPr>
        <w:t xml:space="preserve"> e</w:t>
      </w:r>
      <w:r w:rsidR="00A41731" w:rsidRPr="00A63FE8">
        <w:rPr>
          <w:rFonts w:ascii="Arial" w:hAnsi="Arial" w:cs="Arial"/>
          <w:color w:val="000000"/>
        </w:rPr>
        <w:t xml:space="preserve"> permitindo à </w:t>
      </w:r>
      <w:r w:rsidR="00A06D5C" w:rsidRPr="00A63FE8">
        <w:rPr>
          <w:rFonts w:ascii="Arial" w:hAnsi="Arial" w:cs="Arial"/>
          <w:color w:val="000000"/>
        </w:rPr>
        <w:t xml:space="preserve">Contratante </w:t>
      </w:r>
      <w:r w:rsidR="00A41731" w:rsidRPr="00A63FE8">
        <w:rPr>
          <w:rFonts w:ascii="Arial" w:hAnsi="Arial" w:cs="Arial"/>
          <w:color w:val="000000"/>
        </w:rPr>
        <w:t>acesso aos respectivos dados;</w:t>
      </w:r>
    </w:p>
    <w:p w:rsidR="00F84BAF" w:rsidRPr="00A63FE8" w:rsidRDefault="00F84BAF" w:rsidP="00F84BAF">
      <w:pPr>
        <w:spacing w:after="0" w:line="276" w:lineRule="auto"/>
        <w:ind w:firstLine="708"/>
        <w:jc w:val="both"/>
        <w:rPr>
          <w:rFonts w:ascii="Arial" w:hAnsi="Arial" w:cs="Arial"/>
          <w:color w:val="000000"/>
        </w:rPr>
      </w:pPr>
    </w:p>
    <w:p w:rsidR="00607ED4" w:rsidRDefault="00D42FAD" w:rsidP="00F84BAF">
      <w:pPr>
        <w:spacing w:after="0" w:line="276" w:lineRule="auto"/>
        <w:ind w:firstLine="708"/>
        <w:jc w:val="both"/>
        <w:rPr>
          <w:rFonts w:ascii="Arial" w:hAnsi="Arial" w:cs="Arial"/>
          <w:color w:val="000000"/>
        </w:rPr>
      </w:pPr>
      <w:r w:rsidRPr="00A63FE8">
        <w:rPr>
          <w:rFonts w:ascii="Arial" w:hAnsi="Arial" w:cs="Arial"/>
          <w:color w:val="000000"/>
        </w:rPr>
        <w:tab/>
      </w:r>
      <w:r w:rsidR="007B1205" w:rsidRPr="00A63FE8">
        <w:rPr>
          <w:rFonts w:ascii="Arial" w:hAnsi="Arial" w:cs="Arial"/>
          <w:color w:val="000000"/>
        </w:rPr>
        <w:t>5.1.</w:t>
      </w:r>
      <w:r w:rsidR="00773F9E" w:rsidRPr="00A63FE8">
        <w:rPr>
          <w:rFonts w:ascii="Arial" w:hAnsi="Arial" w:cs="Arial"/>
          <w:color w:val="000000"/>
        </w:rPr>
        <w:t>5</w:t>
      </w:r>
      <w:r w:rsidR="007B1205" w:rsidRPr="00A63FE8">
        <w:rPr>
          <w:rFonts w:ascii="Arial" w:hAnsi="Arial" w:cs="Arial"/>
          <w:color w:val="000000"/>
        </w:rPr>
        <w:t xml:space="preserve">.6 </w:t>
      </w:r>
      <w:r w:rsidR="00607ED4" w:rsidRPr="00A63FE8">
        <w:rPr>
          <w:rFonts w:ascii="Arial" w:hAnsi="Arial" w:cs="Arial"/>
          <w:color w:val="000000"/>
        </w:rPr>
        <w:t>Manter a fiscalização do cumprimento das tarefas inerentes aos serviços de vigilância, independentemente da fiscalização exercida pel</w:t>
      </w:r>
      <w:r w:rsidR="00FF4AC0" w:rsidRPr="00A63FE8">
        <w:rPr>
          <w:rFonts w:ascii="Arial" w:hAnsi="Arial" w:cs="Arial"/>
          <w:color w:val="000000"/>
        </w:rPr>
        <w:t>a</w:t>
      </w:r>
      <w:r w:rsidR="00607ED4" w:rsidRPr="00A63FE8">
        <w:rPr>
          <w:rFonts w:ascii="Arial" w:hAnsi="Arial" w:cs="Arial"/>
          <w:color w:val="000000"/>
        </w:rPr>
        <w:t xml:space="preserve"> </w:t>
      </w:r>
      <w:r w:rsidR="004C43C3" w:rsidRPr="00A63FE8">
        <w:rPr>
          <w:rFonts w:ascii="Arial" w:hAnsi="Arial" w:cs="Arial"/>
          <w:color w:val="000000"/>
        </w:rPr>
        <w:t>Contratante</w:t>
      </w:r>
      <w:r w:rsidR="00607ED4" w:rsidRPr="00A63FE8">
        <w:rPr>
          <w:rFonts w:ascii="Arial" w:hAnsi="Arial" w:cs="Arial"/>
          <w:color w:val="000000"/>
        </w:rPr>
        <w:t>;</w:t>
      </w:r>
    </w:p>
    <w:p w:rsidR="00F84BAF" w:rsidRPr="00A63FE8" w:rsidRDefault="00F84BAF" w:rsidP="00F84BAF">
      <w:pPr>
        <w:spacing w:after="0" w:line="276" w:lineRule="auto"/>
        <w:ind w:firstLine="708"/>
        <w:jc w:val="both"/>
        <w:rPr>
          <w:rFonts w:ascii="Arial" w:hAnsi="Arial" w:cs="Arial"/>
          <w:color w:val="000000"/>
        </w:rPr>
      </w:pPr>
    </w:p>
    <w:p w:rsidR="00607ED4" w:rsidRDefault="00D42FAD" w:rsidP="00F84BAF">
      <w:pPr>
        <w:spacing w:after="0" w:line="276" w:lineRule="auto"/>
        <w:jc w:val="both"/>
        <w:rPr>
          <w:rFonts w:ascii="Arial" w:hAnsi="Arial" w:cs="Arial"/>
          <w:color w:val="000000"/>
        </w:rPr>
      </w:pPr>
      <w:r w:rsidRPr="00A63FE8">
        <w:rPr>
          <w:rFonts w:ascii="Arial" w:hAnsi="Arial" w:cs="Arial"/>
          <w:color w:val="000000"/>
        </w:rPr>
        <w:tab/>
      </w:r>
      <w:r w:rsidR="00773F9E" w:rsidRPr="00A63FE8">
        <w:rPr>
          <w:rFonts w:ascii="Arial" w:hAnsi="Arial" w:cs="Arial"/>
          <w:color w:val="000000"/>
        </w:rPr>
        <w:tab/>
      </w:r>
      <w:r w:rsidR="007B1205" w:rsidRPr="00A63FE8">
        <w:rPr>
          <w:rFonts w:ascii="Arial" w:hAnsi="Arial" w:cs="Arial"/>
          <w:color w:val="000000"/>
        </w:rPr>
        <w:t>5.1.</w:t>
      </w:r>
      <w:r w:rsidR="00773F9E" w:rsidRPr="00A63FE8">
        <w:rPr>
          <w:rFonts w:ascii="Arial" w:hAnsi="Arial" w:cs="Arial"/>
          <w:color w:val="000000"/>
        </w:rPr>
        <w:t>5</w:t>
      </w:r>
      <w:r w:rsidR="007B1205" w:rsidRPr="00A63FE8">
        <w:rPr>
          <w:rFonts w:ascii="Arial" w:hAnsi="Arial" w:cs="Arial"/>
          <w:color w:val="000000"/>
        </w:rPr>
        <w:t xml:space="preserve">.7 </w:t>
      </w:r>
      <w:r w:rsidR="00607ED4" w:rsidRPr="00A63FE8">
        <w:rPr>
          <w:rFonts w:ascii="Arial" w:hAnsi="Arial" w:cs="Arial"/>
          <w:color w:val="000000"/>
        </w:rPr>
        <w:t>Responsabilizar-se pela fiscalização e pontualidade dos vigilantes;</w:t>
      </w:r>
    </w:p>
    <w:p w:rsidR="00F84BAF" w:rsidRPr="00A63FE8" w:rsidRDefault="00F84BAF" w:rsidP="00F84BAF">
      <w:pPr>
        <w:spacing w:after="0" w:line="276" w:lineRule="auto"/>
        <w:jc w:val="both"/>
        <w:rPr>
          <w:rFonts w:ascii="Arial" w:hAnsi="Arial" w:cs="Arial"/>
          <w:color w:val="000000"/>
        </w:rPr>
      </w:pPr>
    </w:p>
    <w:p w:rsidR="00607ED4" w:rsidRDefault="00D42FAD" w:rsidP="00F84BAF">
      <w:pPr>
        <w:spacing w:after="0" w:line="276" w:lineRule="auto"/>
        <w:jc w:val="both"/>
        <w:rPr>
          <w:rFonts w:ascii="Arial" w:hAnsi="Arial" w:cs="Arial"/>
        </w:rPr>
      </w:pPr>
      <w:r w:rsidRPr="00A63FE8">
        <w:rPr>
          <w:rFonts w:ascii="Arial" w:hAnsi="Arial" w:cs="Arial"/>
        </w:rPr>
        <w:tab/>
      </w:r>
      <w:r w:rsidR="00773F9E" w:rsidRPr="00A63FE8">
        <w:rPr>
          <w:rFonts w:ascii="Arial" w:hAnsi="Arial" w:cs="Arial"/>
        </w:rPr>
        <w:tab/>
      </w:r>
      <w:r w:rsidR="00773F9E" w:rsidRPr="00A63FE8">
        <w:rPr>
          <w:rFonts w:ascii="Arial" w:hAnsi="Arial" w:cs="Arial"/>
          <w:color w:val="000000"/>
        </w:rPr>
        <w:t>5.1.5.8</w:t>
      </w:r>
      <w:r w:rsidR="00773F9E" w:rsidRPr="00A63FE8">
        <w:rPr>
          <w:rFonts w:ascii="Arial" w:hAnsi="Arial" w:cs="Arial"/>
        </w:rPr>
        <w:t xml:space="preserve"> </w:t>
      </w:r>
      <w:r w:rsidR="00D23B47" w:rsidRPr="00A63FE8">
        <w:rPr>
          <w:rFonts w:ascii="Arial" w:hAnsi="Arial" w:cs="Arial"/>
        </w:rPr>
        <w:t>Apresentar em até 30</w:t>
      </w:r>
      <w:r w:rsidR="00607ED4" w:rsidRPr="00A63FE8">
        <w:rPr>
          <w:rFonts w:ascii="Arial" w:hAnsi="Arial" w:cs="Arial"/>
        </w:rPr>
        <w:t xml:space="preserve"> (</w:t>
      </w:r>
      <w:r w:rsidR="00D23B47" w:rsidRPr="00A63FE8">
        <w:rPr>
          <w:rFonts w:ascii="Arial" w:hAnsi="Arial" w:cs="Arial"/>
        </w:rPr>
        <w:t>trinta</w:t>
      </w:r>
      <w:r w:rsidR="00607ED4" w:rsidRPr="00A63FE8">
        <w:rPr>
          <w:rFonts w:ascii="Arial" w:hAnsi="Arial" w:cs="Arial"/>
        </w:rPr>
        <w:t>) dias após o início da execução</w:t>
      </w:r>
      <w:r w:rsidR="00D23B47" w:rsidRPr="00A63FE8">
        <w:rPr>
          <w:rFonts w:ascii="Arial" w:hAnsi="Arial" w:cs="Arial"/>
        </w:rPr>
        <w:t xml:space="preserve"> </w:t>
      </w:r>
      <w:r w:rsidR="00607ED4" w:rsidRPr="00A63FE8">
        <w:rPr>
          <w:rFonts w:ascii="Arial" w:hAnsi="Arial" w:cs="Arial"/>
        </w:rPr>
        <w:t>os comprovantes (recibos) da entrega d</w:t>
      </w:r>
      <w:r w:rsidR="00D23B47" w:rsidRPr="00A63FE8">
        <w:rPr>
          <w:rFonts w:ascii="Arial" w:hAnsi="Arial" w:cs="Arial"/>
        </w:rPr>
        <w:t xml:space="preserve">e </w:t>
      </w:r>
      <w:r w:rsidR="00607ED4" w:rsidRPr="00A63FE8">
        <w:rPr>
          <w:rFonts w:ascii="Arial" w:hAnsi="Arial" w:cs="Arial"/>
        </w:rPr>
        <w:t xml:space="preserve">uniformes, acompanhados de planilha </w:t>
      </w:r>
      <w:r w:rsidR="00D23B47" w:rsidRPr="00A63FE8">
        <w:rPr>
          <w:rFonts w:ascii="Arial" w:hAnsi="Arial" w:cs="Arial"/>
        </w:rPr>
        <w:t xml:space="preserve">contendo: </w:t>
      </w:r>
      <w:r w:rsidR="00607ED4" w:rsidRPr="00A63FE8">
        <w:rPr>
          <w:rFonts w:ascii="Arial" w:hAnsi="Arial" w:cs="Arial"/>
        </w:rPr>
        <w:t>nome d</w:t>
      </w:r>
      <w:r w:rsidR="007E3E8B" w:rsidRPr="00A63FE8">
        <w:rPr>
          <w:rFonts w:ascii="Arial" w:hAnsi="Arial" w:cs="Arial"/>
        </w:rPr>
        <w:t>o</w:t>
      </w:r>
      <w:r w:rsidR="00607ED4" w:rsidRPr="00A63FE8">
        <w:rPr>
          <w:rFonts w:ascii="Arial" w:hAnsi="Arial" w:cs="Arial"/>
        </w:rPr>
        <w:t xml:space="preserve"> vigilante</w:t>
      </w:r>
      <w:proofErr w:type="gramStart"/>
      <w:r w:rsidR="00607ED4" w:rsidRPr="00A63FE8">
        <w:rPr>
          <w:rFonts w:ascii="Arial" w:hAnsi="Arial" w:cs="Arial"/>
        </w:rPr>
        <w:t>, escala</w:t>
      </w:r>
      <w:proofErr w:type="gramEnd"/>
      <w:r w:rsidR="00607ED4" w:rsidRPr="00A63FE8">
        <w:rPr>
          <w:rFonts w:ascii="Arial" w:hAnsi="Arial" w:cs="Arial"/>
        </w:rPr>
        <w:t>, turno, posto, ite</w:t>
      </w:r>
      <w:r w:rsidR="00D23B47" w:rsidRPr="00A63FE8">
        <w:rPr>
          <w:rFonts w:ascii="Arial" w:hAnsi="Arial" w:cs="Arial"/>
        </w:rPr>
        <w:t xml:space="preserve">ns de </w:t>
      </w:r>
      <w:r w:rsidR="00607ED4" w:rsidRPr="00A63FE8">
        <w:rPr>
          <w:rFonts w:ascii="Arial" w:hAnsi="Arial" w:cs="Arial"/>
        </w:rPr>
        <w:t>uniforme entregue</w:t>
      </w:r>
      <w:r w:rsidR="00D23B47" w:rsidRPr="00A63FE8">
        <w:rPr>
          <w:rFonts w:ascii="Arial" w:hAnsi="Arial" w:cs="Arial"/>
        </w:rPr>
        <w:t xml:space="preserve">s com </w:t>
      </w:r>
      <w:r w:rsidR="00607ED4" w:rsidRPr="00A63FE8">
        <w:rPr>
          <w:rFonts w:ascii="Arial" w:hAnsi="Arial" w:cs="Arial"/>
        </w:rPr>
        <w:t>numeração, quantidade e data da entrega;</w:t>
      </w:r>
    </w:p>
    <w:p w:rsidR="00F84BAF" w:rsidRPr="00A63FE8" w:rsidRDefault="00F84BAF" w:rsidP="00F84BAF">
      <w:pPr>
        <w:spacing w:after="0" w:line="276" w:lineRule="auto"/>
        <w:jc w:val="both"/>
        <w:rPr>
          <w:rFonts w:ascii="Arial" w:hAnsi="Arial" w:cs="Arial"/>
        </w:rPr>
      </w:pPr>
    </w:p>
    <w:p w:rsidR="00773F9E" w:rsidRDefault="00773F9E" w:rsidP="00F84BAF">
      <w:pPr>
        <w:spacing w:after="0" w:line="276" w:lineRule="auto"/>
        <w:jc w:val="both"/>
        <w:rPr>
          <w:rFonts w:ascii="Arial" w:hAnsi="Arial" w:cs="Arial"/>
          <w:color w:val="000000"/>
        </w:rPr>
      </w:pPr>
      <w:r w:rsidRPr="00A63FE8">
        <w:rPr>
          <w:rFonts w:ascii="Arial" w:hAnsi="Arial" w:cs="Arial"/>
          <w:color w:val="000000"/>
        </w:rPr>
        <w:tab/>
      </w:r>
      <w:r w:rsidR="00D42FAD" w:rsidRPr="00A63FE8">
        <w:rPr>
          <w:rFonts w:ascii="Arial" w:hAnsi="Arial" w:cs="Arial"/>
          <w:color w:val="000000"/>
        </w:rPr>
        <w:tab/>
      </w:r>
      <w:r w:rsidRPr="00A63FE8">
        <w:rPr>
          <w:rFonts w:ascii="Arial" w:hAnsi="Arial" w:cs="Arial"/>
          <w:color w:val="000000"/>
        </w:rPr>
        <w:t>5.1.5.9</w:t>
      </w:r>
      <w:r w:rsidR="00607ED4" w:rsidRPr="00A63FE8">
        <w:rPr>
          <w:rFonts w:ascii="Arial" w:hAnsi="Arial" w:cs="Arial"/>
          <w:color w:val="000000"/>
        </w:rPr>
        <w:tab/>
        <w:t>Em caso de substituição definitiva de vigilante, aquele que assumir o posto deverá</w:t>
      </w:r>
      <w:r w:rsidR="004E5B43" w:rsidRPr="00A63FE8">
        <w:rPr>
          <w:rFonts w:ascii="Arial" w:hAnsi="Arial" w:cs="Arial"/>
          <w:color w:val="000000"/>
        </w:rPr>
        <w:t>,</w:t>
      </w:r>
      <w:r w:rsidR="00607ED4" w:rsidRPr="00A63FE8">
        <w:rPr>
          <w:rFonts w:ascii="Arial" w:hAnsi="Arial" w:cs="Arial"/>
          <w:color w:val="000000"/>
        </w:rPr>
        <w:t xml:space="preserve"> na data </w:t>
      </w:r>
      <w:r w:rsidR="00CE2B35" w:rsidRPr="00A63FE8">
        <w:rPr>
          <w:rFonts w:ascii="Arial" w:hAnsi="Arial" w:cs="Arial"/>
          <w:color w:val="000000"/>
        </w:rPr>
        <w:t xml:space="preserve">em que </w:t>
      </w:r>
      <w:proofErr w:type="gramStart"/>
      <w:r w:rsidR="00CE2B35" w:rsidRPr="00A63FE8">
        <w:rPr>
          <w:rFonts w:ascii="Arial" w:hAnsi="Arial" w:cs="Arial"/>
          <w:color w:val="000000"/>
        </w:rPr>
        <w:t>assumir</w:t>
      </w:r>
      <w:r w:rsidR="004E5B43" w:rsidRPr="00A63FE8">
        <w:rPr>
          <w:rFonts w:ascii="Arial" w:hAnsi="Arial" w:cs="Arial"/>
          <w:color w:val="000000"/>
        </w:rPr>
        <w:t>,</w:t>
      </w:r>
      <w:proofErr w:type="gramEnd"/>
      <w:r w:rsidR="00607ED4" w:rsidRPr="00A63FE8">
        <w:rPr>
          <w:rFonts w:ascii="Arial" w:hAnsi="Arial" w:cs="Arial"/>
          <w:color w:val="000000"/>
        </w:rPr>
        <w:t xml:space="preserve"> </w:t>
      </w:r>
      <w:r w:rsidR="004E5B43" w:rsidRPr="00A63FE8">
        <w:rPr>
          <w:rFonts w:ascii="Arial" w:hAnsi="Arial" w:cs="Arial"/>
          <w:color w:val="000000"/>
        </w:rPr>
        <w:t xml:space="preserve">se apresentar </w:t>
      </w:r>
      <w:r w:rsidR="00607ED4" w:rsidRPr="00A63FE8">
        <w:rPr>
          <w:rFonts w:ascii="Arial" w:hAnsi="Arial" w:cs="Arial"/>
          <w:color w:val="000000"/>
        </w:rPr>
        <w:t>com uniforme completo</w:t>
      </w:r>
      <w:r w:rsidR="004E5B43" w:rsidRPr="00A63FE8">
        <w:rPr>
          <w:rFonts w:ascii="Arial" w:hAnsi="Arial" w:cs="Arial"/>
          <w:color w:val="000000"/>
        </w:rPr>
        <w:t xml:space="preserve"> e </w:t>
      </w:r>
      <w:r w:rsidR="00607ED4" w:rsidRPr="00A63FE8">
        <w:rPr>
          <w:rFonts w:ascii="Arial" w:hAnsi="Arial" w:cs="Arial"/>
          <w:color w:val="000000"/>
        </w:rPr>
        <w:t xml:space="preserve">novo, composto pelas peças e quantidades </w:t>
      </w:r>
      <w:r w:rsidR="00834748" w:rsidRPr="00A63FE8">
        <w:rPr>
          <w:rFonts w:ascii="Arial" w:hAnsi="Arial" w:cs="Arial"/>
          <w:color w:val="000000"/>
        </w:rPr>
        <w:t>d</w:t>
      </w:r>
      <w:r w:rsidR="00607ED4" w:rsidRPr="00A63FE8">
        <w:rPr>
          <w:rFonts w:ascii="Arial" w:hAnsi="Arial" w:cs="Arial"/>
          <w:color w:val="000000"/>
        </w:rPr>
        <w:t xml:space="preserve">o subitem </w:t>
      </w:r>
      <w:r w:rsidRPr="00A63FE8">
        <w:rPr>
          <w:rFonts w:ascii="Arial" w:hAnsi="Arial" w:cs="Arial"/>
          <w:color w:val="000000"/>
        </w:rPr>
        <w:t>5.1.3.</w:t>
      </w:r>
      <w:r w:rsidR="00834748" w:rsidRPr="00A63FE8">
        <w:rPr>
          <w:rFonts w:ascii="Arial" w:hAnsi="Arial" w:cs="Arial"/>
          <w:color w:val="000000"/>
        </w:rPr>
        <w:t>2</w:t>
      </w:r>
      <w:r w:rsidR="00487CD0" w:rsidRPr="00A63FE8">
        <w:rPr>
          <w:rFonts w:ascii="Arial" w:hAnsi="Arial" w:cs="Arial"/>
          <w:color w:val="000000"/>
        </w:rPr>
        <w:t xml:space="preserve"> e 5.1.3.3 (se aplicável)</w:t>
      </w:r>
      <w:r w:rsidR="00607ED4" w:rsidRPr="00A63FE8">
        <w:rPr>
          <w:rFonts w:ascii="Arial" w:hAnsi="Arial" w:cs="Arial"/>
          <w:color w:val="000000"/>
        </w:rPr>
        <w:t xml:space="preserve">; </w:t>
      </w:r>
      <w:r w:rsidRPr="00A63FE8">
        <w:rPr>
          <w:rFonts w:ascii="Arial" w:hAnsi="Arial" w:cs="Arial"/>
          <w:color w:val="000000"/>
        </w:rPr>
        <w:t xml:space="preserve">devendo </w:t>
      </w:r>
      <w:r w:rsidR="00607ED4" w:rsidRPr="00A63FE8">
        <w:rPr>
          <w:rFonts w:ascii="Arial" w:hAnsi="Arial" w:cs="Arial"/>
          <w:color w:val="000000"/>
        </w:rPr>
        <w:t xml:space="preserve">a </w:t>
      </w:r>
      <w:r w:rsidR="00CC6D4F" w:rsidRPr="00A63FE8">
        <w:rPr>
          <w:rFonts w:ascii="Arial" w:hAnsi="Arial" w:cs="Arial"/>
          <w:color w:val="000000"/>
        </w:rPr>
        <w:t>Contratada</w:t>
      </w:r>
      <w:r w:rsidR="00607ED4" w:rsidRPr="00A63FE8">
        <w:rPr>
          <w:rFonts w:ascii="Arial" w:hAnsi="Arial" w:cs="Arial"/>
          <w:color w:val="000000"/>
        </w:rPr>
        <w:t xml:space="preserve"> apresentar cópia do recibo dos uniformes em até </w:t>
      </w:r>
      <w:r w:rsidR="00834748" w:rsidRPr="00A63FE8">
        <w:rPr>
          <w:rFonts w:ascii="Arial" w:hAnsi="Arial" w:cs="Arial"/>
          <w:color w:val="000000"/>
        </w:rPr>
        <w:t>2</w:t>
      </w:r>
      <w:r w:rsidR="00607ED4" w:rsidRPr="00A63FE8">
        <w:rPr>
          <w:rFonts w:ascii="Arial" w:hAnsi="Arial" w:cs="Arial"/>
          <w:color w:val="000000"/>
        </w:rPr>
        <w:t>0 (</w:t>
      </w:r>
      <w:r w:rsidR="00834748" w:rsidRPr="00A63FE8">
        <w:rPr>
          <w:rFonts w:ascii="Arial" w:hAnsi="Arial" w:cs="Arial"/>
          <w:color w:val="000000"/>
        </w:rPr>
        <w:t>vinte</w:t>
      </w:r>
      <w:r w:rsidR="00607ED4" w:rsidRPr="00A63FE8">
        <w:rPr>
          <w:rFonts w:ascii="Arial" w:hAnsi="Arial" w:cs="Arial"/>
          <w:color w:val="000000"/>
        </w:rPr>
        <w:t xml:space="preserve">) dias de sua entrega, </w:t>
      </w:r>
      <w:r w:rsidRPr="00A63FE8">
        <w:rPr>
          <w:rFonts w:ascii="Arial" w:hAnsi="Arial" w:cs="Arial"/>
          <w:color w:val="000000"/>
        </w:rPr>
        <w:t xml:space="preserve">atualizando a </w:t>
      </w:r>
      <w:r w:rsidR="00607ED4" w:rsidRPr="00A63FE8">
        <w:rPr>
          <w:rFonts w:ascii="Arial" w:hAnsi="Arial" w:cs="Arial"/>
          <w:color w:val="000000"/>
        </w:rPr>
        <w:t xml:space="preserve">planilha </w:t>
      </w:r>
      <w:r w:rsidRPr="00A63FE8">
        <w:rPr>
          <w:rFonts w:ascii="Arial" w:hAnsi="Arial" w:cs="Arial"/>
          <w:color w:val="000000"/>
        </w:rPr>
        <w:t xml:space="preserve">do subitem anterior; </w:t>
      </w:r>
    </w:p>
    <w:p w:rsidR="00F84BAF" w:rsidRPr="00A63FE8" w:rsidRDefault="00F84BAF" w:rsidP="00F84BAF">
      <w:pPr>
        <w:spacing w:after="0" w:line="276" w:lineRule="auto"/>
        <w:jc w:val="both"/>
        <w:rPr>
          <w:rFonts w:ascii="Arial" w:hAnsi="Arial" w:cs="Arial"/>
          <w:color w:val="000000"/>
        </w:rPr>
      </w:pPr>
    </w:p>
    <w:p w:rsidR="00607ED4" w:rsidRDefault="00D42FAD" w:rsidP="00F84BAF">
      <w:pPr>
        <w:spacing w:after="0" w:line="276" w:lineRule="auto"/>
        <w:jc w:val="both"/>
        <w:rPr>
          <w:rFonts w:ascii="Arial" w:hAnsi="Arial" w:cs="Arial"/>
          <w:color w:val="000000"/>
        </w:rPr>
      </w:pPr>
      <w:r w:rsidRPr="00A63FE8">
        <w:rPr>
          <w:rFonts w:ascii="Arial" w:hAnsi="Arial" w:cs="Arial"/>
          <w:color w:val="000000"/>
        </w:rPr>
        <w:tab/>
      </w:r>
      <w:r w:rsidR="00773F9E" w:rsidRPr="00A63FE8">
        <w:rPr>
          <w:rFonts w:ascii="Arial" w:hAnsi="Arial" w:cs="Arial"/>
          <w:color w:val="000000"/>
        </w:rPr>
        <w:tab/>
        <w:t xml:space="preserve">5.1.5.10 </w:t>
      </w:r>
      <w:r w:rsidR="00607ED4" w:rsidRPr="00A63FE8">
        <w:rPr>
          <w:rFonts w:ascii="Arial" w:hAnsi="Arial" w:cs="Arial"/>
          <w:color w:val="000000"/>
        </w:rPr>
        <w:t>Exigir que os vigilantes portem, sempre, cédula de identidade e identificação funcional;</w:t>
      </w:r>
    </w:p>
    <w:p w:rsidR="00F84BAF" w:rsidRPr="00A63FE8" w:rsidRDefault="00F84BAF" w:rsidP="00F84BAF">
      <w:pPr>
        <w:spacing w:after="0" w:line="276" w:lineRule="auto"/>
        <w:jc w:val="both"/>
        <w:rPr>
          <w:rFonts w:ascii="Arial" w:hAnsi="Arial" w:cs="Arial"/>
          <w:color w:val="000000"/>
        </w:rPr>
      </w:pPr>
    </w:p>
    <w:p w:rsidR="00BF11C5" w:rsidRDefault="00773F9E" w:rsidP="00F84BAF">
      <w:pPr>
        <w:spacing w:after="0" w:line="276" w:lineRule="auto"/>
        <w:jc w:val="both"/>
        <w:rPr>
          <w:rFonts w:ascii="Arial" w:hAnsi="Arial" w:cs="Arial"/>
          <w:color w:val="000000"/>
        </w:rPr>
      </w:pPr>
      <w:r w:rsidRPr="00A63FE8">
        <w:rPr>
          <w:rFonts w:ascii="Arial" w:hAnsi="Arial" w:cs="Arial"/>
          <w:color w:val="000000"/>
        </w:rPr>
        <w:tab/>
      </w:r>
      <w:r w:rsidR="00D42FAD" w:rsidRPr="00A63FE8">
        <w:rPr>
          <w:rFonts w:ascii="Arial" w:hAnsi="Arial" w:cs="Arial"/>
          <w:color w:val="000000"/>
        </w:rPr>
        <w:tab/>
      </w:r>
      <w:r w:rsidRPr="00A63FE8">
        <w:rPr>
          <w:rFonts w:ascii="Arial" w:hAnsi="Arial" w:cs="Arial"/>
          <w:color w:val="000000"/>
        </w:rPr>
        <w:t xml:space="preserve">5.1.5.11 </w:t>
      </w:r>
      <w:r w:rsidR="00607ED4" w:rsidRPr="00A63FE8">
        <w:rPr>
          <w:rFonts w:ascii="Arial" w:hAnsi="Arial" w:cs="Arial"/>
          <w:color w:val="000000"/>
        </w:rPr>
        <w:t xml:space="preserve">Submeter </w:t>
      </w:r>
      <w:r w:rsidRPr="00A63FE8">
        <w:rPr>
          <w:rFonts w:ascii="Arial" w:hAnsi="Arial" w:cs="Arial"/>
          <w:color w:val="000000"/>
        </w:rPr>
        <w:t xml:space="preserve">sempre </w:t>
      </w:r>
      <w:r w:rsidR="00BF11C5" w:rsidRPr="00A63FE8">
        <w:rPr>
          <w:rFonts w:ascii="Arial" w:hAnsi="Arial" w:cs="Arial"/>
          <w:color w:val="000000"/>
        </w:rPr>
        <w:t xml:space="preserve">para consulta </w:t>
      </w:r>
      <w:r w:rsidR="00607ED4" w:rsidRPr="00A63FE8">
        <w:rPr>
          <w:rFonts w:ascii="Arial" w:hAnsi="Arial" w:cs="Arial"/>
          <w:color w:val="000000"/>
        </w:rPr>
        <w:t>prévia d</w:t>
      </w:r>
      <w:r w:rsidR="00FF4AC0" w:rsidRPr="00A63FE8">
        <w:rPr>
          <w:rFonts w:ascii="Arial" w:hAnsi="Arial" w:cs="Arial"/>
          <w:color w:val="000000"/>
        </w:rPr>
        <w:t>a</w:t>
      </w:r>
      <w:r w:rsidR="00607ED4" w:rsidRPr="00A63FE8">
        <w:rPr>
          <w:rFonts w:ascii="Arial" w:hAnsi="Arial" w:cs="Arial"/>
          <w:color w:val="000000"/>
        </w:rPr>
        <w:t xml:space="preserve"> </w:t>
      </w:r>
      <w:r w:rsidR="004C43C3" w:rsidRPr="00A63FE8">
        <w:rPr>
          <w:rFonts w:ascii="Arial" w:hAnsi="Arial" w:cs="Arial"/>
          <w:color w:val="000000"/>
        </w:rPr>
        <w:t xml:space="preserve">Contratante </w:t>
      </w:r>
      <w:r w:rsidR="00607ED4" w:rsidRPr="00A63FE8">
        <w:rPr>
          <w:rFonts w:ascii="Arial" w:hAnsi="Arial" w:cs="Arial"/>
          <w:color w:val="000000"/>
        </w:rPr>
        <w:t>os vigilantes indicados para a prestação de serviços em suas dependências, exceção feita ao atendimento de situações imprevistas e de emergência</w:t>
      </w:r>
      <w:r w:rsidR="00BF11C5" w:rsidRPr="00A63FE8">
        <w:rPr>
          <w:rFonts w:ascii="Arial" w:hAnsi="Arial" w:cs="Arial"/>
          <w:color w:val="000000"/>
        </w:rPr>
        <w:t>. A consulta prévia também se aplica a casos de coberturas programadas (férias, reciclagem etc.)</w:t>
      </w:r>
      <w:r w:rsidR="00954CBE" w:rsidRPr="00A63FE8">
        <w:rPr>
          <w:rFonts w:ascii="Arial" w:hAnsi="Arial" w:cs="Arial"/>
          <w:color w:val="000000"/>
        </w:rPr>
        <w:t>,</w:t>
      </w:r>
      <w:r w:rsidR="00BF11C5" w:rsidRPr="00A63FE8">
        <w:rPr>
          <w:rFonts w:ascii="Arial" w:hAnsi="Arial" w:cs="Arial"/>
          <w:color w:val="000000"/>
        </w:rPr>
        <w:t xml:space="preserve"> casos </w:t>
      </w:r>
      <w:r w:rsidR="00607ED4" w:rsidRPr="00A63FE8">
        <w:rPr>
          <w:rFonts w:ascii="Arial" w:hAnsi="Arial" w:cs="Arial"/>
          <w:color w:val="000000"/>
        </w:rPr>
        <w:t xml:space="preserve">em </w:t>
      </w:r>
      <w:r w:rsidR="00BF11C5" w:rsidRPr="00A63FE8">
        <w:rPr>
          <w:rFonts w:ascii="Arial" w:hAnsi="Arial" w:cs="Arial"/>
          <w:color w:val="000000"/>
        </w:rPr>
        <w:t>que deverão ser informadas também previamente</w:t>
      </w:r>
      <w:r w:rsidR="00BF11C5" w:rsidRPr="00A63FE8">
        <w:rPr>
          <w:rFonts w:ascii="Arial" w:hAnsi="Arial" w:cs="Arial"/>
        </w:rPr>
        <w:t xml:space="preserve"> </w:t>
      </w:r>
      <w:r w:rsidR="00607ED4" w:rsidRPr="00A63FE8">
        <w:rPr>
          <w:rFonts w:ascii="Arial" w:hAnsi="Arial" w:cs="Arial"/>
          <w:color w:val="000000"/>
        </w:rPr>
        <w:t xml:space="preserve">a motivação e </w:t>
      </w:r>
      <w:r w:rsidR="00BF11C5" w:rsidRPr="00A63FE8">
        <w:rPr>
          <w:rFonts w:ascii="Arial" w:hAnsi="Arial" w:cs="Arial"/>
          <w:color w:val="000000"/>
        </w:rPr>
        <w:t xml:space="preserve">o </w:t>
      </w:r>
      <w:r w:rsidR="00607ED4" w:rsidRPr="00A63FE8">
        <w:rPr>
          <w:rFonts w:ascii="Arial" w:hAnsi="Arial" w:cs="Arial"/>
          <w:color w:val="000000"/>
        </w:rPr>
        <w:t>período;</w:t>
      </w:r>
    </w:p>
    <w:p w:rsidR="00F84BAF" w:rsidRPr="00A63FE8" w:rsidRDefault="00F84BAF" w:rsidP="00F84BAF">
      <w:pPr>
        <w:spacing w:after="0" w:line="276" w:lineRule="auto"/>
        <w:jc w:val="both"/>
        <w:rPr>
          <w:rFonts w:ascii="Arial" w:hAnsi="Arial" w:cs="Arial"/>
          <w:color w:val="000000"/>
        </w:rPr>
      </w:pPr>
    </w:p>
    <w:p w:rsidR="00607ED4" w:rsidRDefault="00D42FAD" w:rsidP="00F84BAF">
      <w:pPr>
        <w:spacing w:after="0" w:line="276" w:lineRule="auto"/>
        <w:jc w:val="both"/>
        <w:rPr>
          <w:rFonts w:ascii="Arial" w:hAnsi="Arial" w:cs="Arial"/>
          <w:color w:val="000000"/>
        </w:rPr>
      </w:pPr>
      <w:r w:rsidRPr="00A63FE8">
        <w:rPr>
          <w:rFonts w:ascii="Arial" w:hAnsi="Arial" w:cs="Arial"/>
          <w:color w:val="000000"/>
        </w:rPr>
        <w:tab/>
      </w:r>
      <w:r w:rsidR="00BF11C5" w:rsidRPr="00A63FE8">
        <w:rPr>
          <w:rFonts w:ascii="Arial" w:hAnsi="Arial" w:cs="Arial"/>
          <w:color w:val="000000"/>
        </w:rPr>
        <w:tab/>
        <w:t xml:space="preserve">5.1.5.12 </w:t>
      </w:r>
      <w:r w:rsidR="00607ED4" w:rsidRPr="00A63FE8">
        <w:rPr>
          <w:rFonts w:ascii="Arial" w:hAnsi="Arial" w:cs="Arial"/>
          <w:color w:val="000000"/>
        </w:rPr>
        <w:t xml:space="preserve">Sujeitar-se, </w:t>
      </w:r>
      <w:r w:rsidR="00846AC1" w:rsidRPr="00A63FE8">
        <w:rPr>
          <w:rFonts w:ascii="Arial" w:hAnsi="Arial" w:cs="Arial"/>
          <w:color w:val="000000"/>
        </w:rPr>
        <w:t xml:space="preserve">nos limites da lei e </w:t>
      </w:r>
      <w:r w:rsidR="00607ED4" w:rsidRPr="00A63FE8">
        <w:rPr>
          <w:rFonts w:ascii="Arial" w:hAnsi="Arial" w:cs="Arial"/>
          <w:color w:val="000000"/>
        </w:rPr>
        <w:t>a critério d</w:t>
      </w:r>
      <w:r w:rsidR="00FF4AC0" w:rsidRPr="00A63FE8">
        <w:rPr>
          <w:rFonts w:ascii="Arial" w:hAnsi="Arial" w:cs="Arial"/>
          <w:color w:val="000000"/>
        </w:rPr>
        <w:t>a</w:t>
      </w:r>
      <w:r w:rsidR="00607ED4" w:rsidRPr="00A63FE8">
        <w:rPr>
          <w:rFonts w:ascii="Arial" w:hAnsi="Arial" w:cs="Arial"/>
          <w:color w:val="000000"/>
        </w:rPr>
        <w:t xml:space="preserve"> </w:t>
      </w:r>
      <w:r w:rsidR="004C43C3" w:rsidRPr="00A63FE8">
        <w:rPr>
          <w:rFonts w:ascii="Arial" w:hAnsi="Arial" w:cs="Arial"/>
          <w:color w:val="000000"/>
        </w:rPr>
        <w:t>Contratante</w:t>
      </w:r>
      <w:r w:rsidR="00846AC1" w:rsidRPr="00A63FE8">
        <w:rPr>
          <w:rFonts w:ascii="Arial" w:hAnsi="Arial" w:cs="Arial"/>
          <w:color w:val="000000"/>
        </w:rPr>
        <w:t xml:space="preserve">, </w:t>
      </w:r>
      <w:r w:rsidR="00607ED4" w:rsidRPr="00A63FE8">
        <w:rPr>
          <w:rFonts w:ascii="Arial" w:hAnsi="Arial" w:cs="Arial"/>
          <w:color w:val="000000"/>
        </w:rPr>
        <w:t>à redução ou ao a</w:t>
      </w:r>
      <w:r w:rsidR="00846AC1" w:rsidRPr="00A63FE8">
        <w:rPr>
          <w:rFonts w:ascii="Arial" w:hAnsi="Arial" w:cs="Arial"/>
          <w:color w:val="000000"/>
        </w:rPr>
        <w:t>umento de prestação de serviços mediante aditamento;</w:t>
      </w:r>
    </w:p>
    <w:p w:rsidR="00F84BAF" w:rsidRPr="00A63FE8" w:rsidRDefault="00F84BAF" w:rsidP="00F84BAF">
      <w:pPr>
        <w:spacing w:after="0" w:line="276" w:lineRule="auto"/>
        <w:jc w:val="both"/>
        <w:rPr>
          <w:rFonts w:ascii="Arial" w:hAnsi="Arial" w:cs="Arial"/>
          <w:color w:val="000000"/>
        </w:rPr>
      </w:pPr>
    </w:p>
    <w:p w:rsidR="00607ED4" w:rsidRDefault="00BF11C5" w:rsidP="00F84BAF">
      <w:pPr>
        <w:spacing w:after="0" w:line="276" w:lineRule="auto"/>
        <w:jc w:val="both"/>
        <w:rPr>
          <w:rFonts w:ascii="Arial" w:hAnsi="Arial" w:cs="Arial"/>
          <w:color w:val="000000"/>
        </w:rPr>
      </w:pPr>
      <w:r w:rsidRPr="00A63FE8">
        <w:rPr>
          <w:rFonts w:ascii="Arial" w:hAnsi="Arial" w:cs="Arial"/>
          <w:color w:val="000000"/>
        </w:rPr>
        <w:tab/>
      </w:r>
      <w:r w:rsidR="00D42FAD" w:rsidRPr="00A63FE8">
        <w:rPr>
          <w:rFonts w:ascii="Arial" w:hAnsi="Arial" w:cs="Arial"/>
          <w:color w:val="000000"/>
        </w:rPr>
        <w:tab/>
      </w:r>
      <w:r w:rsidRPr="00A63FE8">
        <w:rPr>
          <w:rFonts w:ascii="Arial" w:hAnsi="Arial" w:cs="Arial"/>
          <w:color w:val="000000"/>
        </w:rPr>
        <w:t xml:space="preserve">5.1.5.13 </w:t>
      </w:r>
      <w:r w:rsidR="00607ED4" w:rsidRPr="00A63FE8">
        <w:rPr>
          <w:rFonts w:ascii="Arial" w:hAnsi="Arial" w:cs="Arial"/>
          <w:color w:val="000000"/>
        </w:rPr>
        <w:t>Em eventual ausência</w:t>
      </w:r>
      <w:r w:rsidRPr="00A63FE8">
        <w:rPr>
          <w:rFonts w:ascii="Arial" w:hAnsi="Arial" w:cs="Arial"/>
          <w:color w:val="000000"/>
        </w:rPr>
        <w:t xml:space="preserve"> do vigilante no posto</w:t>
      </w:r>
      <w:r w:rsidR="00607ED4" w:rsidRPr="00A63FE8">
        <w:rPr>
          <w:rFonts w:ascii="Arial" w:hAnsi="Arial" w:cs="Arial"/>
          <w:color w:val="000000"/>
        </w:rPr>
        <w:t xml:space="preserve">, </w:t>
      </w:r>
      <w:r w:rsidRPr="00A63FE8">
        <w:rPr>
          <w:rFonts w:ascii="Arial" w:hAnsi="Arial" w:cs="Arial"/>
          <w:color w:val="000000"/>
        </w:rPr>
        <w:t xml:space="preserve">providenciar </w:t>
      </w:r>
      <w:r w:rsidR="00607ED4" w:rsidRPr="00A63FE8">
        <w:rPr>
          <w:rFonts w:ascii="Arial" w:hAnsi="Arial" w:cs="Arial"/>
          <w:color w:val="000000"/>
        </w:rPr>
        <w:t xml:space="preserve">a reposição da mão de obra em até </w:t>
      </w:r>
      <w:r w:rsidR="00954CBE" w:rsidRPr="00A63FE8">
        <w:rPr>
          <w:rFonts w:ascii="Arial" w:hAnsi="Arial" w:cs="Arial"/>
          <w:color w:val="000000"/>
        </w:rPr>
        <w:t>6</w:t>
      </w:r>
      <w:r w:rsidRPr="00A63FE8">
        <w:rPr>
          <w:rFonts w:ascii="Arial" w:hAnsi="Arial" w:cs="Arial"/>
          <w:color w:val="000000"/>
        </w:rPr>
        <w:t>0</w:t>
      </w:r>
      <w:r w:rsidR="00607ED4" w:rsidRPr="00A63FE8">
        <w:rPr>
          <w:rFonts w:ascii="Arial" w:hAnsi="Arial" w:cs="Arial"/>
          <w:color w:val="000000"/>
        </w:rPr>
        <w:t xml:space="preserve"> (</w:t>
      </w:r>
      <w:r w:rsidR="00954CBE" w:rsidRPr="00A63FE8">
        <w:rPr>
          <w:rFonts w:ascii="Arial" w:hAnsi="Arial" w:cs="Arial"/>
          <w:color w:val="000000"/>
        </w:rPr>
        <w:t>sessenta</w:t>
      </w:r>
      <w:r w:rsidR="00607ED4" w:rsidRPr="00A63FE8">
        <w:rPr>
          <w:rFonts w:ascii="Arial" w:hAnsi="Arial" w:cs="Arial"/>
          <w:color w:val="000000"/>
        </w:rPr>
        <w:t xml:space="preserve">) minutos, contados do horário em que o vigilante ausente deveria ter assumido o posto; </w:t>
      </w:r>
    </w:p>
    <w:p w:rsidR="00F84BAF" w:rsidRPr="00A63FE8" w:rsidRDefault="00F84BAF" w:rsidP="00F84BAF">
      <w:pPr>
        <w:spacing w:after="0" w:line="276" w:lineRule="auto"/>
        <w:jc w:val="both"/>
        <w:rPr>
          <w:rFonts w:ascii="Arial" w:hAnsi="Arial" w:cs="Arial"/>
          <w:color w:val="000000"/>
        </w:rPr>
      </w:pPr>
    </w:p>
    <w:p w:rsidR="00607ED4" w:rsidRDefault="00D42FAD" w:rsidP="00F84BAF">
      <w:pPr>
        <w:spacing w:after="0" w:line="276" w:lineRule="auto"/>
        <w:jc w:val="both"/>
        <w:rPr>
          <w:rFonts w:ascii="Arial" w:hAnsi="Arial" w:cs="Arial"/>
          <w:color w:val="000000"/>
        </w:rPr>
      </w:pPr>
      <w:r w:rsidRPr="00A63FE8">
        <w:rPr>
          <w:rFonts w:ascii="Arial" w:hAnsi="Arial" w:cs="Arial"/>
          <w:color w:val="000000"/>
        </w:rPr>
        <w:tab/>
      </w:r>
      <w:r w:rsidR="00814479" w:rsidRPr="00A63FE8">
        <w:rPr>
          <w:rFonts w:ascii="Arial" w:hAnsi="Arial" w:cs="Arial"/>
          <w:color w:val="000000"/>
        </w:rPr>
        <w:tab/>
        <w:t xml:space="preserve">5.1.5.14 </w:t>
      </w:r>
      <w:r w:rsidR="00607ED4" w:rsidRPr="00A63FE8">
        <w:rPr>
          <w:rFonts w:ascii="Arial" w:hAnsi="Arial" w:cs="Arial"/>
          <w:color w:val="000000"/>
        </w:rPr>
        <w:t>Manter disponibilidade de efetivo dentro dos padrões desejados,</w:t>
      </w:r>
      <w:r w:rsidR="00814479" w:rsidRPr="00A63FE8">
        <w:rPr>
          <w:rFonts w:ascii="Arial" w:hAnsi="Arial" w:cs="Arial"/>
          <w:color w:val="000000"/>
        </w:rPr>
        <w:t xml:space="preserve"> visando não só </w:t>
      </w:r>
      <w:r w:rsidR="00607ED4" w:rsidRPr="00A63FE8">
        <w:rPr>
          <w:rFonts w:ascii="Arial" w:hAnsi="Arial" w:cs="Arial"/>
          <w:color w:val="000000"/>
        </w:rPr>
        <w:t xml:space="preserve">atender eventuais acréscimos solicitados pelo </w:t>
      </w:r>
      <w:r w:rsidR="004C43C3" w:rsidRPr="00A63FE8">
        <w:rPr>
          <w:rFonts w:ascii="Arial" w:hAnsi="Arial" w:cs="Arial"/>
          <w:color w:val="000000"/>
        </w:rPr>
        <w:t>Contratante</w:t>
      </w:r>
      <w:r w:rsidR="00814479" w:rsidRPr="00A63FE8">
        <w:rPr>
          <w:rFonts w:ascii="Arial" w:hAnsi="Arial" w:cs="Arial"/>
          <w:color w:val="000000"/>
        </w:rPr>
        <w:t>,</w:t>
      </w:r>
      <w:r w:rsidR="004C43C3" w:rsidRPr="00A63FE8">
        <w:rPr>
          <w:rFonts w:ascii="Arial" w:hAnsi="Arial" w:cs="Arial"/>
          <w:color w:val="000000"/>
        </w:rPr>
        <w:t xml:space="preserve"> </w:t>
      </w:r>
      <w:r w:rsidR="00814479" w:rsidRPr="00A63FE8">
        <w:rPr>
          <w:rFonts w:ascii="Arial" w:hAnsi="Arial" w:cs="Arial"/>
          <w:color w:val="000000"/>
        </w:rPr>
        <w:t xml:space="preserve">quanto </w:t>
      </w:r>
      <w:r w:rsidR="00607ED4" w:rsidRPr="00A63FE8">
        <w:rPr>
          <w:rFonts w:ascii="Arial" w:hAnsi="Arial" w:cs="Arial"/>
          <w:color w:val="000000"/>
        </w:rPr>
        <w:t>repo</w:t>
      </w:r>
      <w:r w:rsidR="00814479" w:rsidRPr="00A63FE8">
        <w:rPr>
          <w:rFonts w:ascii="Arial" w:hAnsi="Arial" w:cs="Arial"/>
          <w:color w:val="000000"/>
        </w:rPr>
        <w:t xml:space="preserve">r </w:t>
      </w:r>
      <w:r w:rsidR="00607ED4" w:rsidRPr="00A63FE8">
        <w:rPr>
          <w:rFonts w:ascii="Arial" w:hAnsi="Arial" w:cs="Arial"/>
          <w:color w:val="000000"/>
        </w:rPr>
        <w:t xml:space="preserve">mão de obra </w:t>
      </w:r>
      <w:r w:rsidR="00814479" w:rsidRPr="00A63FE8">
        <w:rPr>
          <w:rFonts w:ascii="Arial" w:hAnsi="Arial" w:cs="Arial"/>
          <w:color w:val="000000"/>
        </w:rPr>
        <w:t xml:space="preserve">nos </w:t>
      </w:r>
      <w:r w:rsidR="00607ED4" w:rsidRPr="00A63FE8">
        <w:rPr>
          <w:rFonts w:ascii="Arial" w:hAnsi="Arial" w:cs="Arial"/>
          <w:color w:val="000000"/>
        </w:rPr>
        <w:t>caso</w:t>
      </w:r>
      <w:r w:rsidR="00814479" w:rsidRPr="00A63FE8">
        <w:rPr>
          <w:rFonts w:ascii="Arial" w:hAnsi="Arial" w:cs="Arial"/>
          <w:color w:val="000000"/>
        </w:rPr>
        <w:t>s</w:t>
      </w:r>
      <w:r w:rsidR="00607ED4" w:rsidRPr="00A63FE8">
        <w:rPr>
          <w:rFonts w:ascii="Arial" w:hAnsi="Arial" w:cs="Arial"/>
          <w:color w:val="000000"/>
        </w:rPr>
        <w:t xml:space="preserve"> de ausência, </w:t>
      </w:r>
      <w:r w:rsidR="00814479" w:rsidRPr="00A63FE8">
        <w:rPr>
          <w:rFonts w:ascii="Arial" w:hAnsi="Arial" w:cs="Arial"/>
          <w:color w:val="000000"/>
        </w:rPr>
        <w:t xml:space="preserve">assim como também para </w:t>
      </w:r>
      <w:r w:rsidR="00607ED4" w:rsidRPr="00A63FE8">
        <w:rPr>
          <w:rFonts w:ascii="Arial" w:hAnsi="Arial" w:cs="Arial"/>
          <w:color w:val="000000"/>
        </w:rPr>
        <w:t xml:space="preserve">impedir que a mão de obra que cometer falta (caso de substituição definitiva) seja </w:t>
      </w:r>
      <w:proofErr w:type="gramStart"/>
      <w:r w:rsidR="00607ED4" w:rsidRPr="00A63FE8">
        <w:rPr>
          <w:rFonts w:ascii="Arial" w:hAnsi="Arial" w:cs="Arial"/>
          <w:color w:val="000000"/>
        </w:rPr>
        <w:t>mantida</w:t>
      </w:r>
      <w:proofErr w:type="gramEnd"/>
      <w:r w:rsidR="00607ED4" w:rsidRPr="00A63FE8">
        <w:rPr>
          <w:rFonts w:ascii="Arial" w:hAnsi="Arial" w:cs="Arial"/>
          <w:color w:val="000000"/>
        </w:rPr>
        <w:t xml:space="preserve"> ou retorne ao posto;</w:t>
      </w:r>
    </w:p>
    <w:p w:rsidR="00F84BAF" w:rsidRPr="00A63FE8" w:rsidRDefault="00F84BAF" w:rsidP="00F84BAF">
      <w:pPr>
        <w:spacing w:after="0" w:line="276" w:lineRule="auto"/>
        <w:jc w:val="both"/>
        <w:rPr>
          <w:rFonts w:ascii="Arial" w:hAnsi="Arial" w:cs="Arial"/>
          <w:color w:val="000000"/>
        </w:rPr>
      </w:pPr>
    </w:p>
    <w:p w:rsidR="00210A5B" w:rsidRDefault="00814479" w:rsidP="00F84BAF">
      <w:pPr>
        <w:spacing w:after="0" w:line="276" w:lineRule="auto"/>
        <w:jc w:val="both"/>
        <w:rPr>
          <w:rFonts w:ascii="Arial" w:hAnsi="Arial" w:cs="Arial"/>
          <w:color w:val="000000"/>
        </w:rPr>
      </w:pPr>
      <w:r w:rsidRPr="00A63FE8">
        <w:rPr>
          <w:rFonts w:ascii="Arial" w:hAnsi="Arial" w:cs="Arial"/>
          <w:color w:val="000000"/>
        </w:rPr>
        <w:tab/>
      </w:r>
      <w:r w:rsidR="00D42FAD" w:rsidRPr="00A63FE8">
        <w:rPr>
          <w:rFonts w:ascii="Arial" w:hAnsi="Arial" w:cs="Arial"/>
          <w:color w:val="000000"/>
        </w:rPr>
        <w:tab/>
      </w:r>
      <w:r w:rsidRPr="00A63FE8">
        <w:rPr>
          <w:rFonts w:ascii="Arial" w:hAnsi="Arial" w:cs="Arial"/>
          <w:color w:val="000000"/>
        </w:rPr>
        <w:t xml:space="preserve">5.1.5.15 </w:t>
      </w:r>
      <w:r w:rsidR="00607ED4" w:rsidRPr="00A63FE8">
        <w:rPr>
          <w:rFonts w:ascii="Arial" w:hAnsi="Arial" w:cs="Arial"/>
          <w:color w:val="000000"/>
        </w:rPr>
        <w:t xml:space="preserve">Atender de </w:t>
      </w:r>
      <w:r w:rsidR="00FB68C6" w:rsidRPr="00A63FE8">
        <w:rPr>
          <w:rFonts w:ascii="Arial" w:hAnsi="Arial" w:cs="Arial"/>
          <w:color w:val="000000"/>
        </w:rPr>
        <w:t xml:space="preserve">forma diligente, inquestionável e de </w:t>
      </w:r>
      <w:r w:rsidR="00607ED4" w:rsidRPr="00A63FE8">
        <w:rPr>
          <w:rFonts w:ascii="Arial" w:hAnsi="Arial" w:cs="Arial"/>
          <w:color w:val="000000"/>
        </w:rPr>
        <w:t xml:space="preserve">imediato às solicitações </w:t>
      </w:r>
      <w:r w:rsidR="00210A5B" w:rsidRPr="00A63FE8">
        <w:rPr>
          <w:rFonts w:ascii="Arial" w:hAnsi="Arial" w:cs="Arial"/>
          <w:color w:val="000000"/>
        </w:rPr>
        <w:t xml:space="preserve">feitas pela fiscalização da Contratante </w:t>
      </w:r>
      <w:r w:rsidR="00FB68C6" w:rsidRPr="00A63FE8">
        <w:rPr>
          <w:rFonts w:ascii="Arial" w:hAnsi="Arial" w:cs="Arial"/>
          <w:color w:val="000000"/>
        </w:rPr>
        <w:t xml:space="preserve">de </w:t>
      </w:r>
      <w:r w:rsidR="00607ED4" w:rsidRPr="00A63FE8">
        <w:rPr>
          <w:rFonts w:ascii="Arial" w:hAnsi="Arial" w:cs="Arial"/>
          <w:color w:val="000000"/>
        </w:rPr>
        <w:t xml:space="preserve">substituição </w:t>
      </w:r>
      <w:r w:rsidR="00210A5B" w:rsidRPr="00A63FE8">
        <w:rPr>
          <w:rFonts w:ascii="Arial" w:hAnsi="Arial" w:cs="Arial"/>
          <w:color w:val="000000"/>
        </w:rPr>
        <w:t>dos empregados cuja permanência, atuação ou comportamento forem julgados prejudiciais, inconvenientes, inadequados ou insatisfatórios à disciplina, à técni</w:t>
      </w:r>
      <w:r w:rsidR="00FF3C09" w:rsidRPr="00A63FE8">
        <w:rPr>
          <w:rFonts w:ascii="Arial" w:hAnsi="Arial" w:cs="Arial"/>
          <w:color w:val="000000"/>
        </w:rPr>
        <w:t>ca ou ao interesse dos serviços. Não sendo possível a substituição imediata, a Contratante poderá conceder, mediante pedido justificado da Contratada, prazo de até 1</w:t>
      </w:r>
      <w:r w:rsidR="009168EF" w:rsidRPr="00A63FE8">
        <w:rPr>
          <w:rFonts w:ascii="Arial" w:hAnsi="Arial" w:cs="Arial"/>
          <w:color w:val="000000"/>
        </w:rPr>
        <w:t>0</w:t>
      </w:r>
      <w:r w:rsidR="00FF3C09" w:rsidRPr="00A63FE8">
        <w:rPr>
          <w:rFonts w:ascii="Arial" w:hAnsi="Arial" w:cs="Arial"/>
          <w:color w:val="000000"/>
        </w:rPr>
        <w:t xml:space="preserve"> (</w:t>
      </w:r>
      <w:r w:rsidR="009168EF" w:rsidRPr="00A63FE8">
        <w:rPr>
          <w:rFonts w:ascii="Arial" w:hAnsi="Arial" w:cs="Arial"/>
          <w:color w:val="000000"/>
        </w:rPr>
        <w:t>dez</w:t>
      </w:r>
      <w:r w:rsidR="00FF3C09" w:rsidRPr="00A63FE8">
        <w:rPr>
          <w:rFonts w:ascii="Arial" w:hAnsi="Arial" w:cs="Arial"/>
          <w:color w:val="000000"/>
        </w:rPr>
        <w:t>) dias para a efetivação d</w:t>
      </w:r>
      <w:r w:rsidR="009168EF" w:rsidRPr="00A63FE8">
        <w:rPr>
          <w:rFonts w:ascii="Arial" w:hAnsi="Arial" w:cs="Arial"/>
          <w:color w:val="000000"/>
        </w:rPr>
        <w:t>a medida.</w:t>
      </w:r>
    </w:p>
    <w:p w:rsidR="00F84BAF" w:rsidRPr="00A63FE8" w:rsidRDefault="00F84BAF" w:rsidP="00F84BAF">
      <w:pPr>
        <w:spacing w:after="0" w:line="276" w:lineRule="auto"/>
        <w:jc w:val="both"/>
        <w:rPr>
          <w:rFonts w:ascii="Arial" w:hAnsi="Arial" w:cs="Arial"/>
          <w:color w:val="000000"/>
        </w:rPr>
      </w:pPr>
    </w:p>
    <w:p w:rsidR="00607ED4" w:rsidRDefault="00D42FAD" w:rsidP="00F84BAF">
      <w:pPr>
        <w:spacing w:after="0" w:line="276" w:lineRule="auto"/>
        <w:jc w:val="both"/>
        <w:rPr>
          <w:rFonts w:ascii="Arial" w:hAnsi="Arial" w:cs="Arial"/>
          <w:color w:val="000000"/>
        </w:rPr>
      </w:pPr>
      <w:r w:rsidRPr="00A63FE8">
        <w:rPr>
          <w:rFonts w:ascii="Arial" w:hAnsi="Arial" w:cs="Arial"/>
          <w:color w:val="000000"/>
        </w:rPr>
        <w:lastRenderedPageBreak/>
        <w:tab/>
      </w:r>
      <w:r w:rsidR="00814479" w:rsidRPr="00A63FE8">
        <w:rPr>
          <w:rFonts w:ascii="Arial" w:hAnsi="Arial" w:cs="Arial"/>
          <w:color w:val="000000"/>
        </w:rPr>
        <w:tab/>
        <w:t xml:space="preserve">5.1.5.16 </w:t>
      </w:r>
      <w:r w:rsidR="00607ED4" w:rsidRPr="00A63FE8">
        <w:rPr>
          <w:rFonts w:ascii="Arial" w:hAnsi="Arial" w:cs="Arial"/>
          <w:color w:val="000000"/>
        </w:rPr>
        <w:t xml:space="preserve">Indenizar, imediatamente, quaisquer danos ou prejuízos direta ou indiretamente causados por seus empregados nos prédios do </w:t>
      </w:r>
      <w:r w:rsidR="004C43C3" w:rsidRPr="00A63FE8">
        <w:rPr>
          <w:rFonts w:ascii="Arial" w:hAnsi="Arial" w:cs="Arial"/>
          <w:color w:val="000000"/>
        </w:rPr>
        <w:t xml:space="preserve">Contratante </w:t>
      </w:r>
      <w:r w:rsidR="00607ED4" w:rsidRPr="00A63FE8">
        <w:rPr>
          <w:rFonts w:ascii="Arial" w:hAnsi="Arial" w:cs="Arial"/>
          <w:color w:val="000000"/>
        </w:rPr>
        <w:t xml:space="preserve">e/ou em quaisquer de seus bens ou em bens de propriedade de terceiros </w:t>
      </w:r>
      <w:proofErr w:type="gramStart"/>
      <w:r w:rsidR="00607ED4" w:rsidRPr="00A63FE8">
        <w:rPr>
          <w:rFonts w:ascii="Arial" w:hAnsi="Arial" w:cs="Arial"/>
          <w:color w:val="000000"/>
        </w:rPr>
        <w:t>sob responsabilidade</w:t>
      </w:r>
      <w:proofErr w:type="gramEnd"/>
      <w:r w:rsidR="00607ED4" w:rsidRPr="00A63FE8">
        <w:rPr>
          <w:rFonts w:ascii="Arial" w:hAnsi="Arial" w:cs="Arial"/>
          <w:color w:val="000000"/>
        </w:rPr>
        <w:t xml:space="preserve"> do </w:t>
      </w:r>
      <w:r w:rsidR="004C43C3" w:rsidRPr="00A63FE8">
        <w:rPr>
          <w:rFonts w:ascii="Arial" w:hAnsi="Arial" w:cs="Arial"/>
          <w:color w:val="000000"/>
        </w:rPr>
        <w:t>Contratante</w:t>
      </w:r>
      <w:r w:rsidR="00607ED4" w:rsidRPr="00A63FE8">
        <w:rPr>
          <w:rFonts w:ascii="Arial" w:hAnsi="Arial" w:cs="Arial"/>
          <w:color w:val="000000"/>
        </w:rPr>
        <w:t xml:space="preserve">, ainda que involuntários, incluídas as hipóteses de perda ou extravio; </w:t>
      </w:r>
    </w:p>
    <w:p w:rsidR="00F84BAF" w:rsidRPr="00A63FE8" w:rsidRDefault="00F84BAF" w:rsidP="00F84BAF">
      <w:pPr>
        <w:spacing w:after="0" w:line="276" w:lineRule="auto"/>
        <w:jc w:val="both"/>
        <w:rPr>
          <w:rFonts w:ascii="Arial" w:hAnsi="Arial" w:cs="Arial"/>
          <w:color w:val="000000"/>
        </w:rPr>
      </w:pPr>
    </w:p>
    <w:p w:rsidR="00607ED4" w:rsidRDefault="0079346D" w:rsidP="00F84BAF">
      <w:pPr>
        <w:spacing w:after="0" w:line="276" w:lineRule="auto"/>
        <w:jc w:val="both"/>
        <w:rPr>
          <w:rFonts w:ascii="Arial" w:hAnsi="Arial" w:cs="Arial"/>
          <w:color w:val="000000"/>
        </w:rPr>
      </w:pPr>
      <w:r w:rsidRPr="00A63FE8">
        <w:rPr>
          <w:rFonts w:ascii="Arial" w:hAnsi="Arial" w:cs="Arial"/>
          <w:color w:val="000000"/>
        </w:rPr>
        <w:tab/>
      </w:r>
      <w:r w:rsidR="00D42FAD" w:rsidRPr="00A63FE8">
        <w:rPr>
          <w:rFonts w:ascii="Arial" w:hAnsi="Arial" w:cs="Arial"/>
          <w:color w:val="000000"/>
        </w:rPr>
        <w:tab/>
      </w:r>
      <w:r w:rsidRPr="00A63FE8">
        <w:rPr>
          <w:rFonts w:ascii="Arial" w:hAnsi="Arial" w:cs="Arial"/>
          <w:color w:val="000000"/>
        </w:rPr>
        <w:t xml:space="preserve">5.1.5.17 </w:t>
      </w:r>
      <w:r w:rsidR="00607ED4" w:rsidRPr="00A63FE8">
        <w:rPr>
          <w:rFonts w:ascii="Arial" w:hAnsi="Arial" w:cs="Arial"/>
          <w:color w:val="000000"/>
        </w:rPr>
        <w:t xml:space="preserve">Relatar ao </w:t>
      </w:r>
      <w:r w:rsidR="004C43C3" w:rsidRPr="00A63FE8">
        <w:rPr>
          <w:rFonts w:ascii="Arial" w:hAnsi="Arial" w:cs="Arial"/>
          <w:color w:val="000000"/>
        </w:rPr>
        <w:t xml:space="preserve">Contratante </w:t>
      </w:r>
      <w:r w:rsidR="00607ED4" w:rsidRPr="00A63FE8">
        <w:rPr>
          <w:rFonts w:ascii="Arial" w:hAnsi="Arial" w:cs="Arial"/>
          <w:color w:val="000000"/>
        </w:rPr>
        <w:t>toda e qualquer irregularidade observada nos postos das instalações onde houver prestação dos serviços;</w:t>
      </w:r>
    </w:p>
    <w:p w:rsidR="00F84BAF" w:rsidRPr="00A63FE8" w:rsidRDefault="00F84BAF" w:rsidP="00F84BAF">
      <w:pPr>
        <w:spacing w:after="0" w:line="276" w:lineRule="auto"/>
        <w:jc w:val="both"/>
        <w:rPr>
          <w:rFonts w:ascii="Arial" w:hAnsi="Arial" w:cs="Arial"/>
          <w:color w:val="000000"/>
        </w:rPr>
      </w:pPr>
    </w:p>
    <w:p w:rsidR="00607ED4" w:rsidRDefault="00D42FAD" w:rsidP="00F84BAF">
      <w:pPr>
        <w:spacing w:after="0" w:line="276" w:lineRule="auto"/>
        <w:jc w:val="both"/>
        <w:rPr>
          <w:rFonts w:ascii="Arial" w:hAnsi="Arial" w:cs="Arial"/>
          <w:color w:val="000000"/>
        </w:rPr>
      </w:pPr>
      <w:r w:rsidRPr="00A63FE8">
        <w:rPr>
          <w:rFonts w:ascii="Arial" w:hAnsi="Arial" w:cs="Arial"/>
          <w:color w:val="000000"/>
        </w:rPr>
        <w:tab/>
      </w:r>
      <w:r w:rsidR="0079346D" w:rsidRPr="00A63FE8">
        <w:rPr>
          <w:rFonts w:ascii="Arial" w:hAnsi="Arial" w:cs="Arial"/>
          <w:color w:val="000000"/>
        </w:rPr>
        <w:tab/>
        <w:t xml:space="preserve">5.1.5.18 </w:t>
      </w:r>
      <w:r w:rsidR="00607ED4" w:rsidRPr="00A63FE8">
        <w:rPr>
          <w:rFonts w:ascii="Arial" w:hAnsi="Arial" w:cs="Arial"/>
          <w:color w:val="000000"/>
        </w:rPr>
        <w:t xml:space="preserve">Realizar, no mínimo, duas visitas mensais nos postos contratados, com lapso </w:t>
      </w:r>
      <w:r w:rsidR="0079346D" w:rsidRPr="00A63FE8">
        <w:rPr>
          <w:rFonts w:ascii="Arial" w:hAnsi="Arial" w:cs="Arial"/>
          <w:color w:val="000000"/>
        </w:rPr>
        <w:t xml:space="preserve">mínimo de </w:t>
      </w:r>
      <w:r w:rsidR="00607ED4" w:rsidRPr="00A63FE8">
        <w:rPr>
          <w:rFonts w:ascii="Arial" w:hAnsi="Arial" w:cs="Arial"/>
          <w:color w:val="000000"/>
        </w:rPr>
        <w:t xml:space="preserve">07 (sete) dias entre </w:t>
      </w:r>
      <w:r w:rsidR="0079346D" w:rsidRPr="00A63FE8">
        <w:rPr>
          <w:rFonts w:ascii="Arial" w:hAnsi="Arial" w:cs="Arial"/>
          <w:color w:val="000000"/>
        </w:rPr>
        <w:t>elas</w:t>
      </w:r>
      <w:r w:rsidR="00607ED4" w:rsidRPr="00A63FE8">
        <w:rPr>
          <w:rFonts w:ascii="Arial" w:hAnsi="Arial" w:cs="Arial"/>
          <w:color w:val="000000"/>
        </w:rPr>
        <w:t xml:space="preserve">, exceto se houver, dentro desse intervalo de tempo, necessidade de visita urgente ou convocação por parte do </w:t>
      </w:r>
      <w:r w:rsidR="004C43C3" w:rsidRPr="00A63FE8">
        <w:rPr>
          <w:rFonts w:ascii="Arial" w:hAnsi="Arial" w:cs="Arial"/>
          <w:color w:val="000000"/>
        </w:rPr>
        <w:t>Contratante</w:t>
      </w:r>
      <w:r w:rsidR="0079346D" w:rsidRPr="00A63FE8">
        <w:rPr>
          <w:rFonts w:ascii="Arial" w:hAnsi="Arial" w:cs="Arial"/>
          <w:color w:val="000000"/>
        </w:rPr>
        <w:t>. No caso de postos com serviço noturno</w:t>
      </w:r>
      <w:r w:rsidR="00607ED4" w:rsidRPr="00A63FE8">
        <w:rPr>
          <w:rFonts w:ascii="Arial" w:hAnsi="Arial" w:cs="Arial"/>
          <w:color w:val="000000"/>
        </w:rPr>
        <w:t xml:space="preserve">, ao menos uma </w:t>
      </w:r>
      <w:r w:rsidR="0079346D" w:rsidRPr="00A63FE8">
        <w:rPr>
          <w:rFonts w:ascii="Arial" w:hAnsi="Arial" w:cs="Arial"/>
          <w:color w:val="000000"/>
        </w:rPr>
        <w:t>visita deve ser n</w:t>
      </w:r>
      <w:r w:rsidR="00607ED4" w:rsidRPr="00A63FE8">
        <w:rPr>
          <w:rFonts w:ascii="Arial" w:hAnsi="Arial" w:cs="Arial"/>
          <w:color w:val="000000"/>
        </w:rPr>
        <w:t xml:space="preserve">o período diurno e </w:t>
      </w:r>
      <w:r w:rsidR="0079346D" w:rsidRPr="00A63FE8">
        <w:rPr>
          <w:rFonts w:ascii="Arial" w:hAnsi="Arial" w:cs="Arial"/>
          <w:color w:val="000000"/>
        </w:rPr>
        <w:t xml:space="preserve">outra noturna </w:t>
      </w:r>
      <w:r w:rsidR="00607ED4" w:rsidRPr="00A63FE8">
        <w:rPr>
          <w:rFonts w:ascii="Arial" w:hAnsi="Arial" w:cs="Arial"/>
          <w:color w:val="000000"/>
        </w:rPr>
        <w:t xml:space="preserve">entre 22h e 05h, com um lapso </w:t>
      </w:r>
      <w:r w:rsidR="0079346D" w:rsidRPr="00A63FE8">
        <w:rPr>
          <w:rFonts w:ascii="Arial" w:hAnsi="Arial" w:cs="Arial"/>
          <w:color w:val="000000"/>
        </w:rPr>
        <w:t xml:space="preserve">mínimo de </w:t>
      </w:r>
      <w:r w:rsidR="00607ED4" w:rsidRPr="00A63FE8">
        <w:rPr>
          <w:rFonts w:ascii="Arial" w:hAnsi="Arial" w:cs="Arial"/>
          <w:color w:val="000000"/>
        </w:rPr>
        <w:t xml:space="preserve">07 (sete) dias entre uma e outra, exceto se houver, dentro desse intervalo de tempo, necessidade de visita urgente ou convocação por parte do </w:t>
      </w:r>
      <w:r w:rsidR="004C43C3" w:rsidRPr="00A63FE8">
        <w:rPr>
          <w:rFonts w:ascii="Arial" w:hAnsi="Arial" w:cs="Arial"/>
          <w:color w:val="000000"/>
        </w:rPr>
        <w:t>Contratante</w:t>
      </w:r>
      <w:r w:rsidR="0079346D" w:rsidRPr="00A63FE8">
        <w:rPr>
          <w:rFonts w:ascii="Arial" w:hAnsi="Arial" w:cs="Arial"/>
          <w:color w:val="000000"/>
        </w:rPr>
        <w:t xml:space="preserve">. A </w:t>
      </w:r>
      <w:r w:rsidR="00607ED4" w:rsidRPr="00A63FE8">
        <w:rPr>
          <w:rFonts w:ascii="Arial" w:hAnsi="Arial" w:cs="Arial"/>
          <w:color w:val="000000"/>
        </w:rPr>
        <w:t>comprova</w:t>
      </w:r>
      <w:r w:rsidR="0079346D" w:rsidRPr="00A63FE8">
        <w:rPr>
          <w:rFonts w:ascii="Arial" w:hAnsi="Arial" w:cs="Arial"/>
          <w:color w:val="000000"/>
        </w:rPr>
        <w:t>ção d</w:t>
      </w:r>
      <w:r w:rsidR="00607ED4" w:rsidRPr="00A63FE8">
        <w:rPr>
          <w:rFonts w:ascii="Arial" w:hAnsi="Arial" w:cs="Arial"/>
          <w:color w:val="000000"/>
        </w:rPr>
        <w:t xml:space="preserve">as visitas </w:t>
      </w:r>
      <w:r w:rsidR="0079346D" w:rsidRPr="00A63FE8">
        <w:rPr>
          <w:rFonts w:ascii="Arial" w:hAnsi="Arial" w:cs="Arial"/>
          <w:color w:val="000000"/>
        </w:rPr>
        <w:t xml:space="preserve">será </w:t>
      </w:r>
      <w:r w:rsidR="00607ED4" w:rsidRPr="00A63FE8">
        <w:rPr>
          <w:rFonts w:ascii="Arial" w:hAnsi="Arial" w:cs="Arial"/>
          <w:color w:val="000000"/>
        </w:rPr>
        <w:t xml:space="preserve">mediante carimbo e assinatura do representante da </w:t>
      </w:r>
      <w:r w:rsidR="00CC6D4F" w:rsidRPr="00A63FE8">
        <w:rPr>
          <w:rFonts w:ascii="Arial" w:hAnsi="Arial" w:cs="Arial"/>
          <w:color w:val="000000"/>
        </w:rPr>
        <w:t>Contratada</w:t>
      </w:r>
      <w:r w:rsidR="00607ED4" w:rsidRPr="00A63FE8">
        <w:rPr>
          <w:rFonts w:ascii="Arial" w:hAnsi="Arial" w:cs="Arial"/>
          <w:color w:val="000000"/>
        </w:rPr>
        <w:t xml:space="preserve"> no livro de ocorrências </w:t>
      </w:r>
      <w:r w:rsidR="0079346D" w:rsidRPr="00A63FE8">
        <w:rPr>
          <w:rFonts w:ascii="Arial" w:hAnsi="Arial" w:cs="Arial"/>
          <w:color w:val="000000"/>
        </w:rPr>
        <w:t xml:space="preserve">do posto </w:t>
      </w:r>
      <w:r w:rsidR="00607ED4" w:rsidRPr="00A63FE8">
        <w:rPr>
          <w:rFonts w:ascii="Arial" w:hAnsi="Arial" w:cs="Arial"/>
          <w:color w:val="000000"/>
        </w:rPr>
        <w:t xml:space="preserve">e em formulário </w:t>
      </w:r>
      <w:r w:rsidR="0079346D" w:rsidRPr="00A63FE8">
        <w:rPr>
          <w:rFonts w:ascii="Arial" w:hAnsi="Arial" w:cs="Arial"/>
          <w:color w:val="000000"/>
        </w:rPr>
        <w:t>d</w:t>
      </w:r>
      <w:r w:rsidR="00607ED4" w:rsidRPr="00A63FE8">
        <w:rPr>
          <w:rFonts w:ascii="Arial" w:hAnsi="Arial" w:cs="Arial"/>
          <w:color w:val="000000"/>
        </w:rPr>
        <w:t>a Promotoria</w:t>
      </w:r>
      <w:r w:rsidR="0079346D" w:rsidRPr="00A63FE8">
        <w:rPr>
          <w:rFonts w:ascii="Arial" w:hAnsi="Arial" w:cs="Arial"/>
          <w:color w:val="000000"/>
        </w:rPr>
        <w:t xml:space="preserve"> ou </w:t>
      </w:r>
      <w:r w:rsidR="00607ED4" w:rsidRPr="00A63FE8">
        <w:rPr>
          <w:rFonts w:ascii="Arial" w:hAnsi="Arial" w:cs="Arial"/>
          <w:color w:val="000000"/>
        </w:rPr>
        <w:t>Unidade;</w:t>
      </w:r>
    </w:p>
    <w:p w:rsidR="00F84BAF" w:rsidRPr="00A63FE8" w:rsidRDefault="00F84BAF" w:rsidP="00F84BAF">
      <w:pPr>
        <w:spacing w:after="0" w:line="276" w:lineRule="auto"/>
        <w:jc w:val="both"/>
        <w:rPr>
          <w:rFonts w:ascii="Arial" w:hAnsi="Arial" w:cs="Arial"/>
          <w:color w:val="000000"/>
        </w:rPr>
      </w:pPr>
    </w:p>
    <w:p w:rsidR="00607ED4" w:rsidRDefault="000973DE" w:rsidP="00F84BAF">
      <w:pPr>
        <w:spacing w:after="0" w:line="276" w:lineRule="auto"/>
        <w:jc w:val="both"/>
        <w:rPr>
          <w:rFonts w:ascii="Arial" w:hAnsi="Arial" w:cs="Arial"/>
          <w:color w:val="000000"/>
        </w:rPr>
      </w:pPr>
      <w:r w:rsidRPr="00A63FE8">
        <w:rPr>
          <w:rFonts w:ascii="Arial" w:hAnsi="Arial" w:cs="Arial"/>
          <w:color w:val="000000"/>
        </w:rPr>
        <w:tab/>
      </w:r>
      <w:r w:rsidR="00D42FAD" w:rsidRPr="00A63FE8">
        <w:rPr>
          <w:rFonts w:ascii="Arial" w:hAnsi="Arial" w:cs="Arial"/>
          <w:color w:val="000000"/>
        </w:rPr>
        <w:tab/>
      </w:r>
      <w:r w:rsidRPr="00A63FE8">
        <w:rPr>
          <w:rFonts w:ascii="Arial" w:hAnsi="Arial" w:cs="Arial"/>
          <w:color w:val="000000"/>
        </w:rPr>
        <w:t xml:space="preserve">5.1.5.19 </w:t>
      </w:r>
      <w:r w:rsidR="001E55A9" w:rsidRPr="00A63FE8">
        <w:rPr>
          <w:rFonts w:ascii="Arial" w:hAnsi="Arial" w:cs="Arial"/>
          <w:color w:val="000000"/>
        </w:rPr>
        <w:t xml:space="preserve">Providenciar para todos os </w:t>
      </w:r>
      <w:r w:rsidR="00607ED4" w:rsidRPr="00A63FE8">
        <w:rPr>
          <w:rFonts w:ascii="Arial" w:hAnsi="Arial" w:cs="Arial"/>
          <w:color w:val="000000"/>
        </w:rPr>
        <w:t xml:space="preserve">postos </w:t>
      </w:r>
      <w:r w:rsidR="001E55A9" w:rsidRPr="00A63FE8">
        <w:rPr>
          <w:rFonts w:ascii="Arial" w:hAnsi="Arial" w:cs="Arial"/>
          <w:color w:val="000000"/>
        </w:rPr>
        <w:t xml:space="preserve">do Contrato, com exceção </w:t>
      </w:r>
      <w:r w:rsidR="005D7823" w:rsidRPr="00A63FE8">
        <w:rPr>
          <w:rFonts w:ascii="Arial" w:hAnsi="Arial" w:cs="Arial"/>
          <w:color w:val="000000"/>
        </w:rPr>
        <w:t xml:space="preserve">dos locais </w:t>
      </w:r>
      <w:r w:rsidR="001E55A9" w:rsidRPr="00A63FE8">
        <w:rPr>
          <w:rFonts w:ascii="Arial" w:hAnsi="Arial" w:cs="Arial"/>
          <w:color w:val="000000"/>
        </w:rPr>
        <w:t xml:space="preserve">onde só haja posto </w:t>
      </w:r>
      <w:r w:rsidR="00607ED4" w:rsidRPr="00A63FE8">
        <w:rPr>
          <w:rFonts w:ascii="Arial" w:hAnsi="Arial" w:cs="Arial"/>
          <w:color w:val="000000"/>
        </w:rPr>
        <w:t xml:space="preserve">24h, uma das seguintes medidas: </w:t>
      </w:r>
    </w:p>
    <w:p w:rsidR="00F84BAF" w:rsidRPr="00A63FE8" w:rsidRDefault="00F84BAF" w:rsidP="00F84BAF">
      <w:pPr>
        <w:spacing w:after="0" w:line="276" w:lineRule="auto"/>
        <w:jc w:val="both"/>
        <w:rPr>
          <w:rFonts w:ascii="Arial" w:hAnsi="Arial" w:cs="Arial"/>
          <w:color w:val="000000"/>
        </w:rPr>
      </w:pPr>
    </w:p>
    <w:p w:rsidR="00607ED4" w:rsidRDefault="000973DE" w:rsidP="00F84BAF">
      <w:pPr>
        <w:spacing w:after="0" w:line="276" w:lineRule="auto"/>
        <w:ind w:left="1416"/>
        <w:jc w:val="both"/>
        <w:rPr>
          <w:rFonts w:ascii="Arial" w:hAnsi="Arial" w:cs="Arial"/>
          <w:color w:val="000000"/>
        </w:rPr>
      </w:pPr>
      <w:r w:rsidRPr="00A63FE8">
        <w:rPr>
          <w:rFonts w:ascii="Arial" w:hAnsi="Arial" w:cs="Arial"/>
          <w:color w:val="000000"/>
        </w:rPr>
        <w:t xml:space="preserve">5.1.5.19.1 </w:t>
      </w:r>
      <w:r w:rsidR="005D7823" w:rsidRPr="00A63FE8">
        <w:rPr>
          <w:rFonts w:ascii="Arial" w:hAnsi="Arial" w:cs="Arial"/>
          <w:color w:val="000000"/>
        </w:rPr>
        <w:t xml:space="preserve">Fornecer e instalar cofres (conforme descrição do item 5.1.4.11) até </w:t>
      </w:r>
      <w:r w:rsidR="00607ED4" w:rsidRPr="00A63FE8">
        <w:rPr>
          <w:rFonts w:ascii="Arial" w:hAnsi="Arial" w:cs="Arial"/>
          <w:color w:val="000000"/>
        </w:rPr>
        <w:t>a data de implantação dos postos, no</w:t>
      </w:r>
      <w:r w:rsidR="005D7823" w:rsidRPr="00A63FE8">
        <w:rPr>
          <w:rFonts w:ascii="Arial" w:hAnsi="Arial" w:cs="Arial"/>
          <w:color w:val="000000"/>
        </w:rPr>
        <w:t>s</w:t>
      </w:r>
      <w:r w:rsidR="00607ED4" w:rsidRPr="00A63FE8">
        <w:rPr>
          <w:rFonts w:ascii="Arial" w:hAnsi="Arial" w:cs="Arial"/>
          <w:color w:val="000000"/>
        </w:rPr>
        <w:t xml:space="preserve"> loca</w:t>
      </w:r>
      <w:r w:rsidR="005D7823" w:rsidRPr="00A63FE8">
        <w:rPr>
          <w:rFonts w:ascii="Arial" w:hAnsi="Arial" w:cs="Arial"/>
          <w:color w:val="000000"/>
        </w:rPr>
        <w:t>is</w:t>
      </w:r>
      <w:r w:rsidR="00607ED4" w:rsidRPr="00A63FE8">
        <w:rPr>
          <w:rFonts w:ascii="Arial" w:hAnsi="Arial" w:cs="Arial"/>
          <w:color w:val="000000"/>
        </w:rPr>
        <w:t xml:space="preserve"> indicado</w:t>
      </w:r>
      <w:r w:rsidR="005D7823" w:rsidRPr="00A63FE8">
        <w:rPr>
          <w:rFonts w:ascii="Arial" w:hAnsi="Arial" w:cs="Arial"/>
          <w:color w:val="000000"/>
        </w:rPr>
        <w:t>s</w:t>
      </w:r>
      <w:r w:rsidR="00607ED4" w:rsidRPr="00A63FE8">
        <w:rPr>
          <w:rFonts w:ascii="Arial" w:hAnsi="Arial" w:cs="Arial"/>
          <w:color w:val="000000"/>
        </w:rPr>
        <w:t xml:space="preserve"> pelo </w:t>
      </w:r>
      <w:r w:rsidR="004C43C3" w:rsidRPr="00A63FE8">
        <w:rPr>
          <w:rFonts w:ascii="Arial" w:hAnsi="Arial" w:cs="Arial"/>
          <w:color w:val="000000"/>
        </w:rPr>
        <w:t>Contratante</w:t>
      </w:r>
      <w:r w:rsidR="005D7823" w:rsidRPr="00A63FE8">
        <w:rPr>
          <w:rFonts w:ascii="Arial" w:hAnsi="Arial" w:cs="Arial"/>
          <w:color w:val="000000"/>
        </w:rPr>
        <w:t>.</w:t>
      </w:r>
      <w:r w:rsidR="00607ED4" w:rsidRPr="00A63FE8">
        <w:rPr>
          <w:rFonts w:ascii="Arial" w:hAnsi="Arial" w:cs="Arial"/>
          <w:color w:val="000000"/>
        </w:rPr>
        <w:t xml:space="preserve"> </w:t>
      </w:r>
      <w:r w:rsidR="005D7823" w:rsidRPr="00A63FE8">
        <w:rPr>
          <w:rFonts w:ascii="Arial" w:hAnsi="Arial" w:cs="Arial"/>
          <w:color w:val="000000"/>
        </w:rPr>
        <w:t xml:space="preserve">Ao </w:t>
      </w:r>
      <w:r w:rsidR="00607ED4" w:rsidRPr="00A63FE8">
        <w:rPr>
          <w:rFonts w:ascii="Arial" w:hAnsi="Arial" w:cs="Arial"/>
          <w:color w:val="000000"/>
        </w:rPr>
        <w:t xml:space="preserve">término do contrato, a </w:t>
      </w:r>
      <w:r w:rsidR="005D7823" w:rsidRPr="00A63FE8">
        <w:rPr>
          <w:rFonts w:ascii="Arial" w:hAnsi="Arial" w:cs="Arial"/>
          <w:color w:val="000000"/>
        </w:rPr>
        <w:t>C</w:t>
      </w:r>
      <w:r w:rsidR="00CC6D4F" w:rsidRPr="00A63FE8">
        <w:rPr>
          <w:rFonts w:ascii="Arial" w:hAnsi="Arial" w:cs="Arial"/>
          <w:color w:val="000000"/>
        </w:rPr>
        <w:t>ontratada</w:t>
      </w:r>
      <w:r w:rsidR="00607ED4" w:rsidRPr="00A63FE8">
        <w:rPr>
          <w:rFonts w:ascii="Arial" w:hAnsi="Arial" w:cs="Arial"/>
          <w:color w:val="000000"/>
        </w:rPr>
        <w:t xml:space="preserve"> deverá retirar os cofres </w:t>
      </w:r>
      <w:r w:rsidRPr="00A63FE8">
        <w:rPr>
          <w:rFonts w:ascii="Arial" w:hAnsi="Arial" w:cs="Arial"/>
          <w:color w:val="000000"/>
        </w:rPr>
        <w:t xml:space="preserve">após </w:t>
      </w:r>
      <w:r w:rsidR="00607ED4" w:rsidRPr="00A63FE8">
        <w:rPr>
          <w:rFonts w:ascii="Arial" w:hAnsi="Arial" w:cs="Arial"/>
          <w:color w:val="000000"/>
        </w:rPr>
        <w:t>o último dia de execução do contrato;</w:t>
      </w:r>
      <w:r w:rsidRPr="00A63FE8">
        <w:rPr>
          <w:rFonts w:ascii="Arial" w:hAnsi="Arial" w:cs="Arial"/>
          <w:color w:val="000000"/>
        </w:rPr>
        <w:t xml:space="preserve"> </w:t>
      </w:r>
    </w:p>
    <w:p w:rsidR="00F84BAF" w:rsidRPr="00A63FE8" w:rsidRDefault="00F84BAF" w:rsidP="00F84BAF">
      <w:pPr>
        <w:spacing w:after="0" w:line="276" w:lineRule="auto"/>
        <w:ind w:left="1416"/>
        <w:jc w:val="both"/>
        <w:rPr>
          <w:rFonts w:ascii="Arial" w:hAnsi="Arial" w:cs="Arial"/>
          <w:color w:val="000000"/>
        </w:rPr>
      </w:pPr>
    </w:p>
    <w:p w:rsidR="00236306" w:rsidRDefault="000973DE" w:rsidP="00F84BAF">
      <w:pPr>
        <w:spacing w:after="0" w:line="276" w:lineRule="auto"/>
        <w:ind w:left="1416"/>
        <w:jc w:val="both"/>
        <w:rPr>
          <w:rFonts w:ascii="Arial" w:hAnsi="Arial" w:cs="Arial"/>
          <w:color w:val="000000"/>
        </w:rPr>
      </w:pPr>
      <w:r w:rsidRPr="00A63FE8">
        <w:rPr>
          <w:rFonts w:ascii="Arial" w:hAnsi="Arial" w:cs="Arial"/>
          <w:color w:val="000000"/>
        </w:rPr>
        <w:t xml:space="preserve">5.1.5.19.2 </w:t>
      </w:r>
      <w:r w:rsidR="00236306" w:rsidRPr="00236306">
        <w:rPr>
          <w:rFonts w:ascii="Arial" w:hAnsi="Arial" w:cs="Arial"/>
          <w:color w:val="000000"/>
        </w:rPr>
        <w:t>Realizar a entrega das armas nos horários de abertura dos postos e o recolhimento nos horários de fechamento, sendo vedada a utilização dos vigilantes dos próprios postos para a execução dessas tarefas.</w:t>
      </w:r>
    </w:p>
    <w:p w:rsidR="00F84BAF" w:rsidRPr="00236306" w:rsidRDefault="00F84BAF" w:rsidP="00F84BAF">
      <w:pPr>
        <w:spacing w:after="0" w:line="276" w:lineRule="auto"/>
        <w:ind w:left="1416"/>
        <w:jc w:val="both"/>
        <w:rPr>
          <w:rFonts w:ascii="Arial" w:hAnsi="Arial" w:cs="Arial"/>
          <w:color w:val="000000"/>
        </w:rPr>
      </w:pPr>
    </w:p>
    <w:p w:rsidR="00607ED4" w:rsidRDefault="00A16DE7" w:rsidP="00F84BAF">
      <w:pPr>
        <w:spacing w:after="0" w:line="276" w:lineRule="auto"/>
        <w:jc w:val="both"/>
        <w:rPr>
          <w:rFonts w:ascii="Arial" w:hAnsi="Arial" w:cs="Arial"/>
          <w:color w:val="000000"/>
        </w:rPr>
      </w:pPr>
      <w:r w:rsidRPr="00A63FE8">
        <w:rPr>
          <w:rFonts w:ascii="Arial" w:hAnsi="Arial" w:cs="Arial"/>
          <w:color w:val="000000"/>
        </w:rPr>
        <w:tab/>
      </w:r>
      <w:r w:rsidR="00D42FAD" w:rsidRPr="00A63FE8">
        <w:rPr>
          <w:rFonts w:ascii="Arial" w:hAnsi="Arial" w:cs="Arial"/>
          <w:color w:val="000000"/>
        </w:rPr>
        <w:tab/>
      </w:r>
      <w:r w:rsidRPr="00A63FE8">
        <w:rPr>
          <w:rFonts w:ascii="Arial" w:hAnsi="Arial" w:cs="Arial"/>
          <w:color w:val="000000"/>
        </w:rPr>
        <w:t>5.1.5</w:t>
      </w:r>
      <w:r w:rsidR="00E51D51" w:rsidRPr="00A63FE8">
        <w:rPr>
          <w:rFonts w:ascii="Arial" w:hAnsi="Arial" w:cs="Arial"/>
          <w:color w:val="000000"/>
        </w:rPr>
        <w:t>.</w:t>
      </w:r>
      <w:r w:rsidRPr="00A63FE8">
        <w:rPr>
          <w:rFonts w:ascii="Arial" w:hAnsi="Arial" w:cs="Arial"/>
          <w:color w:val="000000"/>
        </w:rPr>
        <w:t>20</w:t>
      </w:r>
      <w:r w:rsidR="00E51D51" w:rsidRPr="00A63FE8">
        <w:rPr>
          <w:rFonts w:ascii="Arial" w:hAnsi="Arial" w:cs="Arial"/>
          <w:color w:val="000000"/>
        </w:rPr>
        <w:t xml:space="preserve"> </w:t>
      </w:r>
      <w:r w:rsidR="004E5A36" w:rsidRPr="00A63FE8">
        <w:rPr>
          <w:rFonts w:ascii="Arial" w:hAnsi="Arial" w:cs="Arial"/>
          <w:color w:val="000000"/>
        </w:rPr>
        <w:t xml:space="preserve">A </w:t>
      </w:r>
      <w:r w:rsidR="00CC6D4F" w:rsidRPr="00A63FE8">
        <w:rPr>
          <w:rFonts w:ascii="Arial" w:hAnsi="Arial" w:cs="Arial"/>
          <w:color w:val="000000"/>
        </w:rPr>
        <w:t>Contratada</w:t>
      </w:r>
      <w:r w:rsidR="004E5A36" w:rsidRPr="00A63FE8">
        <w:rPr>
          <w:rFonts w:ascii="Arial" w:hAnsi="Arial" w:cs="Arial"/>
          <w:color w:val="000000"/>
        </w:rPr>
        <w:t xml:space="preserve"> deve providenciar </w:t>
      </w:r>
      <w:r w:rsidR="00D87758" w:rsidRPr="00A63FE8">
        <w:rPr>
          <w:rFonts w:ascii="Arial" w:hAnsi="Arial" w:cs="Arial"/>
          <w:color w:val="000000"/>
        </w:rPr>
        <w:t>n</w:t>
      </w:r>
      <w:r w:rsidR="00607ED4" w:rsidRPr="00A63FE8">
        <w:rPr>
          <w:rFonts w:ascii="Arial" w:hAnsi="Arial" w:cs="Arial"/>
          <w:color w:val="000000"/>
        </w:rPr>
        <w:t>os postos noturnos</w:t>
      </w:r>
      <w:r w:rsidR="004E5A36" w:rsidRPr="00A63FE8">
        <w:rPr>
          <w:rFonts w:ascii="Arial" w:hAnsi="Arial" w:cs="Arial"/>
          <w:color w:val="000000"/>
        </w:rPr>
        <w:t xml:space="preserve"> </w:t>
      </w:r>
      <w:r w:rsidR="00607ED4" w:rsidRPr="00A63FE8">
        <w:rPr>
          <w:rFonts w:ascii="Arial" w:hAnsi="Arial" w:cs="Arial"/>
          <w:color w:val="000000"/>
        </w:rPr>
        <w:t xml:space="preserve">sistema de controle de ronda mediante caneta digital e botons ou relógio-ponto, com registros de hora em hora, devendo ser apresentado ao </w:t>
      </w:r>
      <w:r w:rsidR="004C43C3" w:rsidRPr="00A63FE8">
        <w:rPr>
          <w:rFonts w:ascii="Arial" w:hAnsi="Arial" w:cs="Arial"/>
          <w:color w:val="000000"/>
        </w:rPr>
        <w:t>Contratante</w:t>
      </w:r>
      <w:r w:rsidR="00607ED4" w:rsidRPr="00A63FE8">
        <w:rPr>
          <w:rFonts w:ascii="Arial" w:hAnsi="Arial" w:cs="Arial"/>
          <w:color w:val="000000"/>
        </w:rPr>
        <w:t>, quando solicitado, relatório mensal</w:t>
      </w:r>
      <w:r w:rsidR="00D87758" w:rsidRPr="00A63FE8">
        <w:rPr>
          <w:rFonts w:ascii="Arial" w:hAnsi="Arial" w:cs="Arial"/>
          <w:color w:val="000000"/>
        </w:rPr>
        <w:t xml:space="preserve"> contendo </w:t>
      </w:r>
      <w:r w:rsidR="00607ED4" w:rsidRPr="00A63FE8">
        <w:rPr>
          <w:rFonts w:ascii="Arial" w:hAnsi="Arial" w:cs="Arial"/>
          <w:color w:val="000000"/>
        </w:rPr>
        <w:t>nome do vigilante, posto de trabalho, escala e horários da ronda. Os sistemas de controle de ronda devem ser providenciados até a data de início da execução</w:t>
      </w:r>
      <w:r w:rsidR="004E5A36" w:rsidRPr="00A63FE8">
        <w:rPr>
          <w:rFonts w:ascii="Arial" w:hAnsi="Arial" w:cs="Arial"/>
          <w:color w:val="000000"/>
        </w:rPr>
        <w:t xml:space="preserve"> do posto</w:t>
      </w:r>
      <w:r w:rsidR="00607ED4" w:rsidRPr="00A63FE8">
        <w:rPr>
          <w:rFonts w:ascii="Arial" w:hAnsi="Arial" w:cs="Arial"/>
          <w:color w:val="000000"/>
        </w:rPr>
        <w:t xml:space="preserve">; </w:t>
      </w:r>
    </w:p>
    <w:p w:rsidR="00F84BAF" w:rsidRPr="00A63FE8" w:rsidRDefault="00F84BAF" w:rsidP="00F84BAF">
      <w:pPr>
        <w:spacing w:after="0" w:line="276" w:lineRule="auto"/>
        <w:jc w:val="both"/>
        <w:rPr>
          <w:rFonts w:ascii="Arial" w:hAnsi="Arial" w:cs="Arial"/>
          <w:color w:val="000000"/>
        </w:rPr>
      </w:pPr>
    </w:p>
    <w:p w:rsidR="00607ED4" w:rsidRDefault="000B4753" w:rsidP="00F84BAF">
      <w:pPr>
        <w:spacing w:after="0" w:line="276" w:lineRule="auto"/>
        <w:jc w:val="both"/>
        <w:rPr>
          <w:rFonts w:ascii="Arial" w:hAnsi="Arial" w:cs="Arial"/>
          <w:color w:val="000000"/>
        </w:rPr>
      </w:pPr>
      <w:r w:rsidRPr="00A63FE8">
        <w:rPr>
          <w:rFonts w:ascii="Arial" w:hAnsi="Arial" w:cs="Arial"/>
          <w:color w:val="000000"/>
        </w:rPr>
        <w:tab/>
      </w:r>
      <w:r w:rsidR="00D42FAD" w:rsidRPr="00A63FE8">
        <w:rPr>
          <w:rFonts w:ascii="Arial" w:hAnsi="Arial" w:cs="Arial"/>
          <w:color w:val="000000"/>
        </w:rPr>
        <w:tab/>
      </w:r>
      <w:r w:rsidRPr="00A63FE8">
        <w:rPr>
          <w:rFonts w:ascii="Arial" w:hAnsi="Arial" w:cs="Arial"/>
          <w:color w:val="000000"/>
        </w:rPr>
        <w:t>5.1.5.2</w:t>
      </w:r>
      <w:r w:rsidR="006F21C1" w:rsidRPr="00A63FE8">
        <w:rPr>
          <w:rFonts w:ascii="Arial" w:hAnsi="Arial" w:cs="Arial"/>
          <w:color w:val="000000"/>
        </w:rPr>
        <w:t>1</w:t>
      </w:r>
      <w:r w:rsidRPr="00A63FE8">
        <w:rPr>
          <w:rFonts w:ascii="Arial" w:hAnsi="Arial" w:cs="Arial"/>
          <w:color w:val="000000"/>
        </w:rPr>
        <w:t xml:space="preserve"> </w:t>
      </w:r>
      <w:r w:rsidR="006F42B0" w:rsidRPr="00A63FE8">
        <w:rPr>
          <w:rFonts w:ascii="Arial" w:hAnsi="Arial" w:cs="Arial"/>
          <w:color w:val="000000"/>
        </w:rPr>
        <w:t xml:space="preserve">A </w:t>
      </w:r>
      <w:r w:rsidR="00CC6D4F" w:rsidRPr="00A63FE8">
        <w:rPr>
          <w:rFonts w:ascii="Arial" w:hAnsi="Arial" w:cs="Arial"/>
          <w:color w:val="000000"/>
        </w:rPr>
        <w:t>Contratada</w:t>
      </w:r>
      <w:r w:rsidR="006F42B0" w:rsidRPr="00A63FE8">
        <w:rPr>
          <w:rFonts w:ascii="Arial" w:hAnsi="Arial" w:cs="Arial"/>
          <w:color w:val="000000"/>
        </w:rPr>
        <w:t xml:space="preserve"> </w:t>
      </w:r>
      <w:r w:rsidR="001343BC" w:rsidRPr="00A63FE8">
        <w:rPr>
          <w:rFonts w:ascii="Arial" w:hAnsi="Arial" w:cs="Arial"/>
          <w:color w:val="000000"/>
        </w:rPr>
        <w:t>é obrigada a</w:t>
      </w:r>
      <w:r w:rsidR="006F42B0" w:rsidRPr="00A63FE8">
        <w:rPr>
          <w:rFonts w:ascii="Arial" w:hAnsi="Arial" w:cs="Arial"/>
          <w:color w:val="000000"/>
        </w:rPr>
        <w:t xml:space="preserve"> p</w:t>
      </w:r>
      <w:r w:rsidR="00607ED4" w:rsidRPr="00A63FE8">
        <w:rPr>
          <w:rFonts w:ascii="Arial" w:hAnsi="Arial" w:cs="Arial"/>
          <w:color w:val="000000"/>
        </w:rPr>
        <w:t xml:space="preserve">articipar de reuniões </w:t>
      </w:r>
      <w:r w:rsidR="001343BC" w:rsidRPr="00A63FE8">
        <w:rPr>
          <w:rFonts w:ascii="Arial" w:hAnsi="Arial" w:cs="Arial"/>
          <w:color w:val="000000"/>
        </w:rPr>
        <w:t xml:space="preserve">periódicas </w:t>
      </w:r>
      <w:r w:rsidR="006F42B0" w:rsidRPr="00A63FE8">
        <w:rPr>
          <w:rFonts w:ascii="Arial" w:hAnsi="Arial" w:cs="Arial"/>
          <w:color w:val="000000"/>
        </w:rPr>
        <w:t xml:space="preserve">com a Gestão/Fiscalização na Sede Administrativa em </w:t>
      </w:r>
      <w:r w:rsidR="00607ED4" w:rsidRPr="00A63FE8">
        <w:rPr>
          <w:rFonts w:ascii="Arial" w:hAnsi="Arial" w:cs="Arial"/>
          <w:color w:val="000000"/>
        </w:rPr>
        <w:t>Porto Alegre</w:t>
      </w:r>
      <w:r w:rsidR="006F42B0" w:rsidRPr="00A63FE8">
        <w:rPr>
          <w:rFonts w:ascii="Arial" w:hAnsi="Arial" w:cs="Arial"/>
          <w:color w:val="000000"/>
        </w:rPr>
        <w:t>,</w:t>
      </w:r>
      <w:r w:rsidR="00607ED4" w:rsidRPr="00A63FE8">
        <w:rPr>
          <w:rFonts w:ascii="Arial" w:hAnsi="Arial" w:cs="Arial"/>
          <w:color w:val="000000"/>
        </w:rPr>
        <w:t xml:space="preserve"> </w:t>
      </w:r>
      <w:r w:rsidR="006F42B0" w:rsidRPr="00A63FE8">
        <w:rPr>
          <w:rFonts w:ascii="Arial" w:hAnsi="Arial" w:cs="Arial"/>
          <w:color w:val="000000"/>
        </w:rPr>
        <w:t xml:space="preserve">sempre que </w:t>
      </w:r>
      <w:r w:rsidR="00607ED4" w:rsidRPr="00A63FE8">
        <w:rPr>
          <w:rFonts w:ascii="Arial" w:hAnsi="Arial" w:cs="Arial"/>
          <w:color w:val="000000"/>
        </w:rPr>
        <w:t xml:space="preserve">o </w:t>
      </w:r>
      <w:r w:rsidR="004C43C3" w:rsidRPr="00A63FE8">
        <w:rPr>
          <w:rFonts w:ascii="Arial" w:hAnsi="Arial" w:cs="Arial"/>
          <w:color w:val="000000"/>
        </w:rPr>
        <w:t xml:space="preserve">Contratante </w:t>
      </w:r>
      <w:r w:rsidR="00607ED4" w:rsidRPr="00A63FE8">
        <w:rPr>
          <w:rFonts w:ascii="Arial" w:hAnsi="Arial" w:cs="Arial"/>
          <w:color w:val="000000"/>
        </w:rPr>
        <w:t>entend</w:t>
      </w:r>
      <w:r w:rsidR="006F42B0" w:rsidRPr="00A63FE8">
        <w:rPr>
          <w:rFonts w:ascii="Arial" w:hAnsi="Arial" w:cs="Arial"/>
          <w:color w:val="000000"/>
        </w:rPr>
        <w:t xml:space="preserve">er </w:t>
      </w:r>
      <w:r w:rsidR="00607ED4" w:rsidRPr="00A63FE8">
        <w:rPr>
          <w:rFonts w:ascii="Arial" w:hAnsi="Arial" w:cs="Arial"/>
          <w:color w:val="000000"/>
        </w:rPr>
        <w:t>necessário</w:t>
      </w:r>
      <w:r w:rsidR="006F42B0" w:rsidRPr="00A63FE8">
        <w:rPr>
          <w:rFonts w:ascii="Arial" w:hAnsi="Arial" w:cs="Arial"/>
          <w:color w:val="000000"/>
        </w:rPr>
        <w:t>. Estas reuniões também podem ser convocadas extraordinariamente e a qualquer tempo, por di</w:t>
      </w:r>
      <w:r w:rsidR="00DC48C5" w:rsidRPr="00A63FE8">
        <w:rPr>
          <w:rFonts w:ascii="Arial" w:hAnsi="Arial" w:cs="Arial"/>
          <w:color w:val="000000"/>
        </w:rPr>
        <w:t>scricionariedade do Contratante, podendo, inclusive ocorrer em alguma Sede do Contratante no interior do Estado.</w:t>
      </w:r>
    </w:p>
    <w:p w:rsidR="00F84BAF" w:rsidRPr="00A63FE8" w:rsidRDefault="00F84BAF" w:rsidP="00F84BAF">
      <w:pPr>
        <w:spacing w:after="0" w:line="276" w:lineRule="auto"/>
        <w:jc w:val="both"/>
        <w:rPr>
          <w:rFonts w:ascii="Arial" w:hAnsi="Arial" w:cs="Arial"/>
          <w:color w:val="000000"/>
        </w:rPr>
      </w:pPr>
    </w:p>
    <w:p w:rsidR="00607ED4" w:rsidRDefault="00D42FAD" w:rsidP="00F84BAF">
      <w:pPr>
        <w:spacing w:after="0" w:line="276" w:lineRule="auto"/>
        <w:jc w:val="both"/>
        <w:rPr>
          <w:rFonts w:ascii="Arial" w:hAnsi="Arial" w:cs="Arial"/>
          <w:color w:val="000000"/>
        </w:rPr>
      </w:pPr>
      <w:r w:rsidRPr="00A63FE8">
        <w:rPr>
          <w:rFonts w:ascii="Arial" w:hAnsi="Arial" w:cs="Arial"/>
          <w:color w:val="000000"/>
        </w:rPr>
        <w:tab/>
      </w:r>
      <w:r w:rsidR="006F21C1" w:rsidRPr="00A63FE8">
        <w:rPr>
          <w:rFonts w:ascii="Arial" w:hAnsi="Arial" w:cs="Arial"/>
          <w:color w:val="000000"/>
        </w:rPr>
        <w:tab/>
        <w:t>5.1.5.22</w:t>
      </w:r>
      <w:r w:rsidR="009C4FE6" w:rsidRPr="00A63FE8">
        <w:rPr>
          <w:rFonts w:ascii="Arial" w:hAnsi="Arial" w:cs="Arial"/>
          <w:color w:val="000000"/>
        </w:rPr>
        <w:t xml:space="preserve"> </w:t>
      </w:r>
      <w:r w:rsidR="00C23294" w:rsidRPr="00A63FE8">
        <w:rPr>
          <w:rFonts w:ascii="Arial" w:hAnsi="Arial" w:cs="Arial"/>
          <w:color w:val="000000"/>
        </w:rPr>
        <w:t xml:space="preserve">A </w:t>
      </w:r>
      <w:r w:rsidR="00CC6D4F" w:rsidRPr="00A63FE8">
        <w:rPr>
          <w:rFonts w:ascii="Arial" w:hAnsi="Arial" w:cs="Arial"/>
          <w:color w:val="000000"/>
        </w:rPr>
        <w:t>Contratada</w:t>
      </w:r>
      <w:r w:rsidR="00C23294" w:rsidRPr="00A63FE8">
        <w:rPr>
          <w:rFonts w:ascii="Arial" w:hAnsi="Arial" w:cs="Arial"/>
          <w:color w:val="000000"/>
        </w:rPr>
        <w:t xml:space="preserve"> deverá r</w:t>
      </w:r>
      <w:r w:rsidR="00607ED4" w:rsidRPr="00A63FE8">
        <w:rPr>
          <w:rFonts w:ascii="Arial" w:hAnsi="Arial" w:cs="Arial"/>
          <w:color w:val="000000"/>
        </w:rPr>
        <w:t xml:space="preserve">esponder às comunicações do </w:t>
      </w:r>
      <w:r w:rsidR="004C43C3" w:rsidRPr="00A63FE8">
        <w:rPr>
          <w:rFonts w:ascii="Arial" w:hAnsi="Arial" w:cs="Arial"/>
          <w:color w:val="000000"/>
        </w:rPr>
        <w:t xml:space="preserve">Contratante </w:t>
      </w:r>
      <w:r w:rsidR="00607ED4" w:rsidRPr="00A63FE8">
        <w:rPr>
          <w:rFonts w:ascii="Arial" w:hAnsi="Arial" w:cs="Arial"/>
          <w:color w:val="000000"/>
        </w:rPr>
        <w:t xml:space="preserve">imediatamente (na mesma data da emissão da comunicação, dentro do horário de expediente), se a comunicação for classificada como urgente pelo </w:t>
      </w:r>
      <w:r w:rsidR="004C43C3" w:rsidRPr="00A63FE8">
        <w:rPr>
          <w:rFonts w:ascii="Arial" w:hAnsi="Arial" w:cs="Arial"/>
          <w:color w:val="000000"/>
        </w:rPr>
        <w:t>Contratante</w:t>
      </w:r>
      <w:r w:rsidR="00607ED4" w:rsidRPr="00A63FE8">
        <w:rPr>
          <w:rFonts w:ascii="Arial" w:hAnsi="Arial" w:cs="Arial"/>
          <w:color w:val="000000"/>
        </w:rPr>
        <w:t xml:space="preserve">. Para as comunicações não classificadas pelo </w:t>
      </w:r>
      <w:r w:rsidR="004C43C3" w:rsidRPr="00A63FE8">
        <w:rPr>
          <w:rFonts w:ascii="Arial" w:hAnsi="Arial" w:cs="Arial"/>
          <w:color w:val="000000"/>
        </w:rPr>
        <w:t xml:space="preserve">Contratante </w:t>
      </w:r>
      <w:r w:rsidR="00607ED4" w:rsidRPr="00A63FE8">
        <w:rPr>
          <w:rFonts w:ascii="Arial" w:hAnsi="Arial" w:cs="Arial"/>
          <w:color w:val="000000"/>
        </w:rPr>
        <w:t xml:space="preserve">como urgentes, respondê-las, no máximo, </w:t>
      </w:r>
      <w:r w:rsidR="00C23294" w:rsidRPr="00A63FE8">
        <w:rPr>
          <w:rFonts w:ascii="Arial" w:hAnsi="Arial" w:cs="Arial"/>
          <w:color w:val="000000"/>
        </w:rPr>
        <w:t>dentro de 48</w:t>
      </w:r>
      <w:r w:rsidR="00607ED4" w:rsidRPr="00A63FE8">
        <w:rPr>
          <w:rFonts w:ascii="Arial" w:hAnsi="Arial" w:cs="Arial"/>
          <w:color w:val="000000"/>
        </w:rPr>
        <w:t xml:space="preserve">h da emissão da comunicação; </w:t>
      </w:r>
    </w:p>
    <w:p w:rsidR="00F84BAF" w:rsidRPr="00A63FE8" w:rsidRDefault="00F84BAF" w:rsidP="00F84BAF">
      <w:pPr>
        <w:spacing w:after="0" w:line="276" w:lineRule="auto"/>
        <w:jc w:val="both"/>
        <w:rPr>
          <w:rFonts w:ascii="Arial" w:hAnsi="Arial" w:cs="Arial"/>
          <w:color w:val="000000"/>
        </w:rPr>
      </w:pPr>
    </w:p>
    <w:p w:rsidR="00607ED4" w:rsidRDefault="009C4FE6" w:rsidP="00F84BAF">
      <w:pPr>
        <w:spacing w:after="0" w:line="276" w:lineRule="auto"/>
        <w:jc w:val="both"/>
        <w:rPr>
          <w:rFonts w:ascii="Arial" w:hAnsi="Arial" w:cs="Arial"/>
          <w:color w:val="000000"/>
        </w:rPr>
      </w:pPr>
      <w:r w:rsidRPr="00A63FE8">
        <w:rPr>
          <w:rFonts w:ascii="Arial" w:hAnsi="Arial" w:cs="Arial"/>
          <w:color w:val="000000"/>
        </w:rPr>
        <w:tab/>
      </w:r>
      <w:r w:rsidR="00D42FAD" w:rsidRPr="00A63FE8">
        <w:rPr>
          <w:rFonts w:ascii="Arial" w:hAnsi="Arial" w:cs="Arial"/>
          <w:color w:val="000000"/>
        </w:rPr>
        <w:tab/>
      </w:r>
      <w:r w:rsidR="006F21C1" w:rsidRPr="00A63FE8">
        <w:rPr>
          <w:rFonts w:ascii="Arial" w:hAnsi="Arial" w:cs="Arial"/>
          <w:color w:val="000000"/>
        </w:rPr>
        <w:t>5.1.5.23</w:t>
      </w:r>
      <w:r w:rsidRPr="00A63FE8">
        <w:rPr>
          <w:rFonts w:ascii="Arial" w:hAnsi="Arial" w:cs="Arial"/>
          <w:color w:val="000000"/>
        </w:rPr>
        <w:t xml:space="preserve"> </w:t>
      </w:r>
      <w:r w:rsidR="00607ED4" w:rsidRPr="00A63FE8">
        <w:rPr>
          <w:rFonts w:ascii="Arial" w:hAnsi="Arial" w:cs="Arial"/>
          <w:color w:val="000000"/>
        </w:rPr>
        <w:t>Entregar nos postos</w:t>
      </w:r>
      <w:r w:rsidR="00A26265" w:rsidRPr="00A63FE8">
        <w:rPr>
          <w:rFonts w:ascii="Arial" w:hAnsi="Arial" w:cs="Arial"/>
          <w:color w:val="000000"/>
        </w:rPr>
        <w:t xml:space="preserve"> do contrato</w:t>
      </w:r>
      <w:r w:rsidR="00607ED4" w:rsidRPr="00A63FE8">
        <w:rPr>
          <w:rFonts w:ascii="Arial" w:hAnsi="Arial" w:cs="Arial"/>
          <w:color w:val="000000"/>
        </w:rPr>
        <w:t xml:space="preserve">, </w:t>
      </w:r>
      <w:r w:rsidR="00A26265" w:rsidRPr="00A63FE8">
        <w:rPr>
          <w:rFonts w:ascii="Arial" w:hAnsi="Arial" w:cs="Arial"/>
          <w:color w:val="000000"/>
        </w:rPr>
        <w:t xml:space="preserve">para </w:t>
      </w:r>
      <w:r w:rsidR="00607ED4" w:rsidRPr="00A63FE8">
        <w:rPr>
          <w:rFonts w:ascii="Arial" w:hAnsi="Arial" w:cs="Arial"/>
          <w:color w:val="000000"/>
        </w:rPr>
        <w:t xml:space="preserve">a orientação </w:t>
      </w:r>
      <w:r w:rsidR="00A26265" w:rsidRPr="00A63FE8">
        <w:rPr>
          <w:rFonts w:ascii="Arial" w:hAnsi="Arial" w:cs="Arial"/>
          <w:color w:val="000000"/>
        </w:rPr>
        <w:t>do serviço do</w:t>
      </w:r>
      <w:r w:rsidR="00607ED4" w:rsidRPr="00A63FE8">
        <w:rPr>
          <w:rFonts w:ascii="Arial" w:hAnsi="Arial" w:cs="Arial"/>
          <w:color w:val="000000"/>
        </w:rPr>
        <w:t xml:space="preserve">s vigilantes, eventuais planos de ação formulados pelo </w:t>
      </w:r>
      <w:r w:rsidR="004C43C3" w:rsidRPr="00A63FE8">
        <w:rPr>
          <w:rFonts w:ascii="Arial" w:hAnsi="Arial" w:cs="Arial"/>
          <w:color w:val="000000"/>
        </w:rPr>
        <w:t>Contratante</w:t>
      </w:r>
      <w:r w:rsidR="00A26265" w:rsidRPr="00A63FE8">
        <w:rPr>
          <w:rFonts w:ascii="Arial" w:hAnsi="Arial" w:cs="Arial"/>
          <w:color w:val="000000"/>
        </w:rPr>
        <w:t xml:space="preserve">. Os planos de ação deverão ser entregues em até </w:t>
      </w:r>
      <w:proofErr w:type="gramStart"/>
      <w:r w:rsidR="00A26265" w:rsidRPr="00A63FE8">
        <w:rPr>
          <w:rFonts w:ascii="Arial" w:hAnsi="Arial" w:cs="Arial"/>
          <w:color w:val="000000"/>
        </w:rPr>
        <w:t>5</w:t>
      </w:r>
      <w:proofErr w:type="gramEnd"/>
      <w:r w:rsidR="00A26265" w:rsidRPr="00A63FE8">
        <w:rPr>
          <w:rFonts w:ascii="Arial" w:hAnsi="Arial" w:cs="Arial"/>
          <w:color w:val="000000"/>
        </w:rPr>
        <w:t xml:space="preserve"> (cinco) dias da comunicação por parte do Contratante;</w:t>
      </w:r>
    </w:p>
    <w:p w:rsidR="00F84BAF" w:rsidRPr="00A63FE8" w:rsidRDefault="00F84BAF" w:rsidP="00F84BAF">
      <w:pPr>
        <w:spacing w:after="0" w:line="276" w:lineRule="auto"/>
        <w:jc w:val="both"/>
        <w:rPr>
          <w:rFonts w:ascii="Arial" w:hAnsi="Arial" w:cs="Arial"/>
          <w:color w:val="000000"/>
        </w:rPr>
      </w:pPr>
    </w:p>
    <w:p w:rsidR="00607ED4" w:rsidRDefault="00D42FAD" w:rsidP="00F84BAF">
      <w:pPr>
        <w:spacing w:after="0" w:line="276" w:lineRule="auto"/>
        <w:jc w:val="both"/>
        <w:rPr>
          <w:rFonts w:ascii="Arial" w:hAnsi="Arial" w:cs="Arial"/>
          <w:color w:val="000000"/>
        </w:rPr>
      </w:pPr>
      <w:r w:rsidRPr="00A63FE8">
        <w:rPr>
          <w:rFonts w:ascii="Arial" w:hAnsi="Arial" w:cs="Arial"/>
          <w:color w:val="000000"/>
        </w:rPr>
        <w:tab/>
      </w:r>
      <w:r w:rsidR="009C4FE6" w:rsidRPr="00A63FE8">
        <w:rPr>
          <w:rFonts w:ascii="Arial" w:hAnsi="Arial" w:cs="Arial"/>
          <w:color w:val="000000"/>
        </w:rPr>
        <w:tab/>
        <w:t>5</w:t>
      </w:r>
      <w:r w:rsidR="006F21C1" w:rsidRPr="00A63FE8">
        <w:rPr>
          <w:rFonts w:ascii="Arial" w:hAnsi="Arial" w:cs="Arial"/>
          <w:color w:val="000000"/>
        </w:rPr>
        <w:t>.1.5.24</w:t>
      </w:r>
      <w:r w:rsidR="009C4FE6" w:rsidRPr="00A63FE8">
        <w:rPr>
          <w:rFonts w:ascii="Arial" w:hAnsi="Arial" w:cs="Arial"/>
          <w:color w:val="000000"/>
        </w:rPr>
        <w:t xml:space="preserve"> </w:t>
      </w:r>
      <w:r w:rsidR="00607ED4" w:rsidRPr="00A63FE8">
        <w:rPr>
          <w:rFonts w:ascii="Arial" w:hAnsi="Arial" w:cs="Arial"/>
          <w:color w:val="000000"/>
        </w:rPr>
        <w:t xml:space="preserve">Quando </w:t>
      </w:r>
      <w:r w:rsidR="001433B3" w:rsidRPr="00A63FE8">
        <w:rPr>
          <w:rFonts w:ascii="Arial" w:hAnsi="Arial" w:cs="Arial"/>
          <w:color w:val="000000"/>
        </w:rPr>
        <w:t xml:space="preserve">o Contratante </w:t>
      </w:r>
      <w:r w:rsidR="00607ED4" w:rsidRPr="00A63FE8">
        <w:rPr>
          <w:rFonts w:ascii="Arial" w:hAnsi="Arial" w:cs="Arial"/>
          <w:color w:val="000000"/>
        </w:rPr>
        <w:t>solicita</w:t>
      </w:r>
      <w:r w:rsidR="001433B3" w:rsidRPr="00A63FE8">
        <w:rPr>
          <w:rFonts w:ascii="Arial" w:hAnsi="Arial" w:cs="Arial"/>
          <w:color w:val="000000"/>
        </w:rPr>
        <w:t>r</w:t>
      </w:r>
      <w:r w:rsidR="00607ED4" w:rsidRPr="00A63FE8">
        <w:rPr>
          <w:rFonts w:ascii="Arial" w:hAnsi="Arial" w:cs="Arial"/>
          <w:color w:val="000000"/>
        </w:rPr>
        <w:t xml:space="preserve"> aditamento de postos, entregar as planilhas de formação de preços em até 48h do pedido de orçamento, acompanhados </w:t>
      </w:r>
      <w:r w:rsidR="001433B3" w:rsidRPr="00A63FE8">
        <w:rPr>
          <w:rFonts w:ascii="Arial" w:hAnsi="Arial" w:cs="Arial"/>
          <w:color w:val="000000"/>
        </w:rPr>
        <w:t xml:space="preserve">da respectiva CCT e </w:t>
      </w:r>
      <w:r w:rsidR="00607ED4" w:rsidRPr="00A63FE8">
        <w:rPr>
          <w:rFonts w:ascii="Arial" w:hAnsi="Arial" w:cs="Arial"/>
          <w:color w:val="000000"/>
        </w:rPr>
        <w:t xml:space="preserve">decreto do vale-transporte do </w:t>
      </w:r>
      <w:r w:rsidR="001433B3" w:rsidRPr="00A63FE8">
        <w:rPr>
          <w:rFonts w:ascii="Arial" w:hAnsi="Arial" w:cs="Arial"/>
          <w:color w:val="000000"/>
        </w:rPr>
        <w:t>m</w:t>
      </w:r>
      <w:r w:rsidR="00607ED4" w:rsidRPr="00A63FE8">
        <w:rPr>
          <w:rFonts w:ascii="Arial" w:hAnsi="Arial" w:cs="Arial"/>
          <w:color w:val="000000"/>
        </w:rPr>
        <w:t>unicípio</w:t>
      </w:r>
      <w:r w:rsidR="001433B3" w:rsidRPr="00A63FE8">
        <w:rPr>
          <w:rFonts w:ascii="Arial" w:hAnsi="Arial" w:cs="Arial"/>
          <w:color w:val="000000"/>
        </w:rPr>
        <w:t xml:space="preserve">, além de outros eventuais </w:t>
      </w:r>
      <w:r w:rsidR="00607ED4" w:rsidRPr="00A63FE8">
        <w:rPr>
          <w:rFonts w:ascii="Arial" w:hAnsi="Arial" w:cs="Arial"/>
          <w:color w:val="000000"/>
        </w:rPr>
        <w:t>comprovantes da formação do preço</w:t>
      </w:r>
      <w:r w:rsidR="001433B3" w:rsidRPr="00A63FE8">
        <w:rPr>
          <w:rFonts w:ascii="Arial" w:hAnsi="Arial" w:cs="Arial"/>
          <w:color w:val="000000"/>
        </w:rPr>
        <w:t xml:space="preserve"> para demonstração dos </w:t>
      </w:r>
      <w:r w:rsidR="00607ED4" w:rsidRPr="00A63FE8">
        <w:rPr>
          <w:rFonts w:ascii="Arial" w:hAnsi="Arial" w:cs="Arial"/>
          <w:color w:val="000000"/>
        </w:rPr>
        <w:t>custos;</w:t>
      </w:r>
    </w:p>
    <w:p w:rsidR="00F84BAF" w:rsidRPr="00A63FE8" w:rsidRDefault="00F84BAF" w:rsidP="00F84BAF">
      <w:pPr>
        <w:spacing w:after="0" w:line="276" w:lineRule="auto"/>
        <w:jc w:val="both"/>
        <w:rPr>
          <w:rFonts w:ascii="Arial" w:hAnsi="Arial" w:cs="Arial"/>
          <w:color w:val="000000"/>
        </w:rPr>
      </w:pPr>
    </w:p>
    <w:p w:rsidR="00CD6794" w:rsidRPr="00A63FE8" w:rsidRDefault="009C4FE6" w:rsidP="00F84BAF">
      <w:pPr>
        <w:spacing w:after="0" w:line="276" w:lineRule="auto"/>
        <w:jc w:val="both"/>
        <w:rPr>
          <w:rFonts w:ascii="Arial" w:hAnsi="Arial" w:cs="Arial"/>
          <w:color w:val="000000"/>
        </w:rPr>
      </w:pPr>
      <w:r w:rsidRPr="00A63FE8">
        <w:rPr>
          <w:rFonts w:ascii="Arial" w:hAnsi="Arial" w:cs="Arial"/>
          <w:color w:val="000000"/>
        </w:rPr>
        <w:tab/>
      </w:r>
      <w:r w:rsidR="00D42FAD" w:rsidRPr="00A63FE8">
        <w:rPr>
          <w:rFonts w:ascii="Arial" w:hAnsi="Arial" w:cs="Arial"/>
          <w:color w:val="000000"/>
        </w:rPr>
        <w:tab/>
      </w:r>
      <w:r w:rsidR="006F21C1" w:rsidRPr="00A63FE8">
        <w:rPr>
          <w:rFonts w:ascii="Arial" w:hAnsi="Arial" w:cs="Arial"/>
          <w:color w:val="000000"/>
        </w:rPr>
        <w:t>5.1.5.25</w:t>
      </w:r>
      <w:r w:rsidRPr="00A63FE8">
        <w:rPr>
          <w:rFonts w:ascii="Arial" w:hAnsi="Arial" w:cs="Arial"/>
          <w:color w:val="000000"/>
        </w:rPr>
        <w:t xml:space="preserve"> </w:t>
      </w:r>
      <w:r w:rsidR="00607ED4" w:rsidRPr="00A63FE8">
        <w:rPr>
          <w:rFonts w:ascii="Arial" w:hAnsi="Arial" w:cs="Arial"/>
          <w:color w:val="000000"/>
        </w:rPr>
        <w:t>Manter preposto</w:t>
      </w:r>
      <w:r w:rsidR="00F549FB">
        <w:rPr>
          <w:rFonts w:ascii="Arial" w:hAnsi="Arial" w:cs="Arial"/>
          <w:color w:val="000000"/>
        </w:rPr>
        <w:t xml:space="preserve"> na sede da contratada</w:t>
      </w:r>
      <w:r w:rsidR="00607ED4" w:rsidRPr="00A63FE8">
        <w:rPr>
          <w:rFonts w:ascii="Arial" w:hAnsi="Arial" w:cs="Arial"/>
          <w:color w:val="000000"/>
        </w:rPr>
        <w:t xml:space="preserve">, aceito pela Administração, para representá-la </w:t>
      </w:r>
      <w:r w:rsidR="00D107B4" w:rsidRPr="00A63FE8">
        <w:rPr>
          <w:rFonts w:ascii="Arial" w:hAnsi="Arial" w:cs="Arial"/>
          <w:color w:val="000000"/>
        </w:rPr>
        <w:t xml:space="preserve">durante toda </w:t>
      </w:r>
      <w:r w:rsidR="00F549FB">
        <w:rPr>
          <w:rFonts w:ascii="Arial" w:hAnsi="Arial" w:cs="Arial"/>
          <w:color w:val="000000"/>
        </w:rPr>
        <w:t>a execução do contrato, conforme item 6.2.</w:t>
      </w:r>
    </w:p>
    <w:p w:rsidR="00CD6794" w:rsidRPr="00A63FE8" w:rsidRDefault="00CD6794" w:rsidP="00F84BAF">
      <w:pPr>
        <w:spacing w:after="0" w:line="276" w:lineRule="auto"/>
        <w:jc w:val="both"/>
        <w:rPr>
          <w:rFonts w:ascii="Arial" w:hAnsi="Arial" w:cs="Arial"/>
          <w:color w:val="000000"/>
        </w:rPr>
      </w:pPr>
    </w:p>
    <w:p w:rsidR="00CD6794" w:rsidRDefault="00CD6794" w:rsidP="00F84BAF">
      <w:pPr>
        <w:spacing w:after="0" w:line="276" w:lineRule="auto"/>
        <w:jc w:val="both"/>
        <w:rPr>
          <w:rFonts w:ascii="Arial" w:hAnsi="Arial" w:cs="Arial"/>
          <w:color w:val="000000"/>
        </w:rPr>
      </w:pPr>
      <w:r w:rsidRPr="00A63FE8">
        <w:rPr>
          <w:rFonts w:ascii="Arial" w:hAnsi="Arial" w:cs="Arial"/>
          <w:color w:val="000000"/>
        </w:rPr>
        <w:tab/>
        <w:t xml:space="preserve">5.1.6 Obrigações Documentais </w:t>
      </w:r>
    </w:p>
    <w:p w:rsidR="00F84BAF" w:rsidRPr="00A63FE8" w:rsidRDefault="00F84BAF" w:rsidP="00F84BAF">
      <w:pPr>
        <w:spacing w:after="0" w:line="276" w:lineRule="auto"/>
        <w:jc w:val="both"/>
        <w:rPr>
          <w:rFonts w:ascii="Arial" w:hAnsi="Arial" w:cs="Arial"/>
          <w:color w:val="000000"/>
        </w:rPr>
      </w:pPr>
    </w:p>
    <w:p w:rsidR="00DF0DB7" w:rsidRPr="00A63FE8" w:rsidRDefault="00CD6794" w:rsidP="00F84BAF">
      <w:pPr>
        <w:spacing w:after="0" w:line="276" w:lineRule="auto"/>
        <w:jc w:val="both"/>
        <w:rPr>
          <w:rFonts w:ascii="Arial" w:hAnsi="Arial" w:cs="Arial"/>
          <w:color w:val="000000"/>
        </w:rPr>
      </w:pPr>
      <w:r w:rsidRPr="00A63FE8">
        <w:rPr>
          <w:rFonts w:ascii="Arial" w:hAnsi="Arial" w:cs="Arial"/>
          <w:color w:val="000000"/>
        </w:rPr>
        <w:tab/>
      </w:r>
      <w:r w:rsidR="007912C6" w:rsidRPr="00A63FE8">
        <w:rPr>
          <w:rFonts w:ascii="Arial" w:hAnsi="Arial" w:cs="Arial"/>
          <w:color w:val="000000"/>
        </w:rPr>
        <w:t xml:space="preserve">5.1.6.1 A empresa </w:t>
      </w:r>
      <w:r w:rsidR="00CC6D4F" w:rsidRPr="00A63FE8">
        <w:rPr>
          <w:rFonts w:ascii="Arial" w:hAnsi="Arial" w:cs="Arial"/>
          <w:color w:val="000000"/>
        </w:rPr>
        <w:t>contratada</w:t>
      </w:r>
      <w:r w:rsidR="007912C6" w:rsidRPr="00A63FE8">
        <w:rPr>
          <w:rFonts w:ascii="Arial" w:hAnsi="Arial" w:cs="Arial"/>
          <w:color w:val="000000"/>
        </w:rPr>
        <w:t xml:space="preserve"> deverá </w:t>
      </w:r>
      <w:r w:rsidR="007912C6" w:rsidRPr="00A63FE8">
        <w:rPr>
          <w:rFonts w:ascii="Arial" w:hAnsi="Arial" w:cs="Arial"/>
        </w:rPr>
        <w:t xml:space="preserve">apresentar ao </w:t>
      </w:r>
      <w:r w:rsidR="00660F79" w:rsidRPr="00A63FE8">
        <w:rPr>
          <w:rFonts w:ascii="Arial" w:hAnsi="Arial" w:cs="Arial"/>
        </w:rPr>
        <w:t>F</w:t>
      </w:r>
      <w:r w:rsidR="007912C6" w:rsidRPr="00A63FE8">
        <w:rPr>
          <w:rFonts w:ascii="Arial" w:hAnsi="Arial" w:cs="Arial"/>
        </w:rPr>
        <w:t>iscal</w:t>
      </w:r>
      <w:r w:rsidR="00660F79" w:rsidRPr="00A63FE8">
        <w:rPr>
          <w:rFonts w:ascii="Arial" w:hAnsi="Arial" w:cs="Arial"/>
        </w:rPr>
        <w:t xml:space="preserve"> Administrativo</w:t>
      </w:r>
      <w:r w:rsidR="00660F79" w:rsidRPr="00A63FE8">
        <w:rPr>
          <w:rFonts w:ascii="Arial" w:hAnsi="Arial" w:cs="Arial"/>
          <w:color w:val="FF0000"/>
        </w:rPr>
        <w:t xml:space="preserve"> </w:t>
      </w:r>
      <w:r w:rsidR="007912C6" w:rsidRPr="00A63FE8">
        <w:rPr>
          <w:rFonts w:ascii="Arial" w:hAnsi="Arial" w:cs="Arial"/>
          <w:color w:val="000000"/>
        </w:rPr>
        <w:t xml:space="preserve">do contrato, digitalmente, antes do início da execução dos serviços, no prazo de até </w:t>
      </w:r>
      <w:r w:rsidR="007839DD" w:rsidRPr="00A63FE8">
        <w:rPr>
          <w:rFonts w:ascii="Arial" w:hAnsi="Arial" w:cs="Arial"/>
          <w:color w:val="000000"/>
        </w:rPr>
        <w:t>30</w:t>
      </w:r>
      <w:r w:rsidR="00660F79" w:rsidRPr="00A63FE8">
        <w:rPr>
          <w:rFonts w:ascii="Arial" w:hAnsi="Arial" w:cs="Arial"/>
          <w:color w:val="000000"/>
        </w:rPr>
        <w:t xml:space="preserve"> </w:t>
      </w:r>
      <w:r w:rsidR="007912C6" w:rsidRPr="00A63FE8">
        <w:rPr>
          <w:rFonts w:ascii="Arial" w:hAnsi="Arial" w:cs="Arial"/>
          <w:color w:val="000000"/>
        </w:rPr>
        <w:t>dias a</w:t>
      </w:r>
      <w:r w:rsidR="00DF0DB7" w:rsidRPr="00A63FE8">
        <w:rPr>
          <w:rFonts w:ascii="Arial" w:hAnsi="Arial" w:cs="Arial"/>
          <w:color w:val="000000"/>
        </w:rPr>
        <w:t xml:space="preserve"> contar do início da vigência </w:t>
      </w:r>
      <w:r w:rsidR="007912C6" w:rsidRPr="00A63FE8">
        <w:rPr>
          <w:rFonts w:ascii="Arial" w:hAnsi="Arial" w:cs="Arial"/>
          <w:color w:val="000000"/>
        </w:rPr>
        <w:t>do contrato, os seguintes documentos</w:t>
      </w:r>
      <w:r w:rsidR="00DF0DB7" w:rsidRPr="00A63FE8">
        <w:rPr>
          <w:rFonts w:ascii="Arial" w:hAnsi="Arial" w:cs="Arial"/>
          <w:color w:val="000000"/>
        </w:rPr>
        <w:t xml:space="preserve"> dos prestadores de serviço</w:t>
      </w:r>
      <w:r w:rsidR="007912C6" w:rsidRPr="00A63FE8">
        <w:rPr>
          <w:rFonts w:ascii="Arial" w:hAnsi="Arial" w:cs="Arial"/>
          <w:color w:val="000000"/>
        </w:rPr>
        <w:t xml:space="preserve">: </w:t>
      </w:r>
    </w:p>
    <w:p w:rsidR="00DF6DCD" w:rsidRPr="00A63FE8" w:rsidRDefault="007912C6" w:rsidP="00F84BAF">
      <w:pPr>
        <w:spacing w:after="0" w:line="276" w:lineRule="auto"/>
        <w:ind w:left="1416"/>
        <w:jc w:val="both"/>
        <w:rPr>
          <w:rFonts w:ascii="Arial" w:hAnsi="Arial" w:cs="Arial"/>
          <w:color w:val="000000"/>
        </w:rPr>
      </w:pPr>
      <w:r w:rsidRPr="00A63FE8">
        <w:rPr>
          <w:rFonts w:ascii="Arial" w:hAnsi="Arial" w:cs="Arial"/>
          <w:color w:val="000000"/>
        </w:rPr>
        <w:t xml:space="preserve">a) </w:t>
      </w:r>
      <w:r w:rsidR="00DF6DCD" w:rsidRPr="00A63FE8">
        <w:rPr>
          <w:rFonts w:ascii="Arial" w:hAnsi="Arial" w:cs="Arial"/>
          <w:color w:val="000000"/>
        </w:rPr>
        <w:t xml:space="preserve">Relação </w:t>
      </w:r>
      <w:r w:rsidRPr="00A63FE8">
        <w:rPr>
          <w:rFonts w:ascii="Arial" w:hAnsi="Arial" w:cs="Arial"/>
          <w:color w:val="000000"/>
        </w:rPr>
        <w:t>d</w:t>
      </w:r>
      <w:r w:rsidR="00F65CD1" w:rsidRPr="00A63FE8">
        <w:rPr>
          <w:rFonts w:ascii="Arial" w:hAnsi="Arial" w:cs="Arial"/>
          <w:color w:val="000000"/>
        </w:rPr>
        <w:t xml:space="preserve">e todos </w:t>
      </w:r>
      <w:r w:rsidRPr="00A63FE8">
        <w:rPr>
          <w:rFonts w:ascii="Arial" w:hAnsi="Arial" w:cs="Arial"/>
          <w:color w:val="000000"/>
        </w:rPr>
        <w:t>os funcionários</w:t>
      </w:r>
      <w:r w:rsidR="00F65CD1" w:rsidRPr="00A63FE8">
        <w:rPr>
          <w:rFonts w:ascii="Arial" w:hAnsi="Arial" w:cs="Arial"/>
          <w:color w:val="000000"/>
        </w:rPr>
        <w:t xml:space="preserve"> do contrato</w:t>
      </w:r>
      <w:r w:rsidR="00DF6DCD" w:rsidRPr="00A63FE8">
        <w:rPr>
          <w:rFonts w:ascii="Arial" w:hAnsi="Arial" w:cs="Arial"/>
          <w:color w:val="000000"/>
        </w:rPr>
        <w:t>,</w:t>
      </w:r>
      <w:r w:rsidR="00DF0DB7" w:rsidRPr="00A63FE8">
        <w:rPr>
          <w:rFonts w:ascii="Arial" w:hAnsi="Arial" w:cs="Arial"/>
          <w:color w:val="000000"/>
        </w:rPr>
        <w:t xml:space="preserve"> por posto de trabalho</w:t>
      </w:r>
      <w:r w:rsidR="00DF6DCD" w:rsidRPr="00A63FE8">
        <w:rPr>
          <w:rFonts w:ascii="Arial" w:hAnsi="Arial" w:cs="Arial"/>
          <w:color w:val="000000"/>
        </w:rPr>
        <w:t>,</w:t>
      </w:r>
      <w:r w:rsidRPr="00A63FE8">
        <w:rPr>
          <w:rFonts w:ascii="Arial" w:hAnsi="Arial" w:cs="Arial"/>
          <w:color w:val="000000"/>
        </w:rPr>
        <w:t xml:space="preserve"> contendo</w:t>
      </w:r>
      <w:r w:rsidR="00DF6DCD" w:rsidRPr="00A63FE8">
        <w:rPr>
          <w:rFonts w:ascii="Arial" w:hAnsi="Arial" w:cs="Arial"/>
          <w:color w:val="000000"/>
        </w:rPr>
        <w:t xml:space="preserve"> no mínimo: nome completo, endereço, número da CTPS, número do PIS/PASEP, banco, agência e número da conta bancária, cargo/função, horário do posto de trabalho, número da carteira de identidade (RG), inscrição no Cadastro de Pessoas Físicas (CPF) e a indicação dos responsáveis técnicos pela execução dos serviços, quando for o caso;</w:t>
      </w:r>
    </w:p>
    <w:p w:rsidR="007839DD" w:rsidRPr="00A63FE8" w:rsidRDefault="00DF0DB7" w:rsidP="00F84BAF">
      <w:pPr>
        <w:spacing w:after="0" w:line="276" w:lineRule="auto"/>
        <w:ind w:left="1416"/>
        <w:jc w:val="both"/>
        <w:rPr>
          <w:rFonts w:ascii="Arial" w:hAnsi="Arial" w:cs="Arial"/>
        </w:rPr>
      </w:pPr>
      <w:r w:rsidRPr="00A63FE8">
        <w:rPr>
          <w:rFonts w:ascii="Arial" w:hAnsi="Arial" w:cs="Arial"/>
        </w:rPr>
        <w:t xml:space="preserve">b) </w:t>
      </w:r>
      <w:r w:rsidR="007839DD" w:rsidRPr="00A63FE8">
        <w:rPr>
          <w:rFonts w:ascii="Arial" w:hAnsi="Arial" w:cs="Arial"/>
        </w:rPr>
        <w:t xml:space="preserve">Cópia do Contrato de Trabalho e da Ficha de Registro de Empregado de cada vigilante que for atuar nas unidades do MPRS; </w:t>
      </w:r>
    </w:p>
    <w:p w:rsidR="00817738" w:rsidRPr="00A63FE8" w:rsidRDefault="00817738" w:rsidP="00F84BAF">
      <w:pPr>
        <w:pStyle w:val="NormalWeb"/>
        <w:spacing w:before="0" w:beforeAutospacing="0" w:after="0" w:afterAutospacing="0" w:line="276" w:lineRule="auto"/>
        <w:ind w:left="1416"/>
        <w:jc w:val="both"/>
        <w:rPr>
          <w:rFonts w:ascii="Arial" w:hAnsi="Arial" w:cs="Arial"/>
          <w:sz w:val="22"/>
          <w:szCs w:val="22"/>
        </w:rPr>
      </w:pPr>
      <w:r w:rsidRPr="00A63FE8">
        <w:rPr>
          <w:rFonts w:ascii="Arial" w:hAnsi="Arial" w:cs="Arial"/>
          <w:sz w:val="22"/>
          <w:szCs w:val="22"/>
        </w:rPr>
        <w:t>c) Carteira de Trabalho e Previdência Social digital dos empregados admitidos e dos responsáveis técnicos pela execução dos serviços, se houver;</w:t>
      </w:r>
    </w:p>
    <w:p w:rsidR="00817738" w:rsidRPr="00A63FE8" w:rsidRDefault="00817738" w:rsidP="00F84BAF">
      <w:pPr>
        <w:pStyle w:val="NormalWeb"/>
        <w:spacing w:before="0" w:beforeAutospacing="0" w:after="0" w:afterAutospacing="0" w:line="276" w:lineRule="auto"/>
        <w:ind w:left="1416"/>
        <w:jc w:val="both"/>
        <w:rPr>
          <w:rFonts w:ascii="Arial" w:hAnsi="Arial" w:cs="Arial"/>
          <w:sz w:val="22"/>
          <w:szCs w:val="22"/>
        </w:rPr>
      </w:pPr>
      <w:r w:rsidRPr="00A63FE8">
        <w:rPr>
          <w:rFonts w:ascii="Arial" w:hAnsi="Arial" w:cs="Arial"/>
          <w:sz w:val="22"/>
          <w:szCs w:val="22"/>
        </w:rPr>
        <w:t xml:space="preserve">d) Exames médicos admissionais </w:t>
      </w:r>
      <w:proofErr w:type="gramStart"/>
      <w:r w:rsidRPr="00A63FE8">
        <w:rPr>
          <w:rFonts w:ascii="Arial" w:hAnsi="Arial" w:cs="Arial"/>
          <w:sz w:val="22"/>
          <w:szCs w:val="22"/>
        </w:rPr>
        <w:t>dos(</w:t>
      </w:r>
      <w:proofErr w:type="gramEnd"/>
      <w:r w:rsidRPr="00A63FE8">
        <w:rPr>
          <w:rFonts w:ascii="Arial" w:hAnsi="Arial" w:cs="Arial"/>
          <w:sz w:val="22"/>
          <w:szCs w:val="22"/>
        </w:rPr>
        <w:t>as) empregados(as) da contratada que prestarão os serviços;</w:t>
      </w:r>
    </w:p>
    <w:p w:rsidR="00817738" w:rsidRPr="00A63FE8" w:rsidRDefault="00817738" w:rsidP="00F84BAF">
      <w:pPr>
        <w:pStyle w:val="NormalWeb"/>
        <w:spacing w:before="0" w:beforeAutospacing="0" w:after="0" w:afterAutospacing="0" w:line="276" w:lineRule="auto"/>
        <w:ind w:left="1416"/>
        <w:jc w:val="both"/>
        <w:rPr>
          <w:rFonts w:ascii="Arial" w:hAnsi="Arial" w:cs="Arial"/>
          <w:sz w:val="22"/>
          <w:szCs w:val="22"/>
        </w:rPr>
      </w:pPr>
      <w:r w:rsidRPr="00A63FE8">
        <w:rPr>
          <w:rFonts w:ascii="Arial" w:hAnsi="Arial" w:cs="Arial"/>
          <w:sz w:val="22"/>
          <w:szCs w:val="22"/>
        </w:rPr>
        <w:t>e) Cópia do Programa de Prevenção de Riscos Ambientais - PPRA, do Programa de Controle Médico de Saúde Ocupacional - PCMSO, da contratada.</w:t>
      </w:r>
    </w:p>
    <w:p w:rsidR="002255DB" w:rsidRPr="00A63FE8" w:rsidRDefault="00817738" w:rsidP="00F84BAF">
      <w:pPr>
        <w:spacing w:after="0" w:line="276" w:lineRule="auto"/>
        <w:ind w:left="1416"/>
        <w:jc w:val="both"/>
        <w:rPr>
          <w:rFonts w:ascii="Arial" w:hAnsi="Arial" w:cs="Arial"/>
        </w:rPr>
      </w:pPr>
      <w:r w:rsidRPr="00A63FE8">
        <w:rPr>
          <w:rFonts w:ascii="Arial" w:hAnsi="Arial" w:cs="Arial"/>
        </w:rPr>
        <w:t>f</w:t>
      </w:r>
      <w:r w:rsidR="00DF0DB7" w:rsidRPr="00A63FE8">
        <w:rPr>
          <w:rFonts w:ascii="Arial" w:hAnsi="Arial" w:cs="Arial"/>
        </w:rPr>
        <w:t xml:space="preserve">) </w:t>
      </w:r>
      <w:r w:rsidR="002255DB" w:rsidRPr="00A63FE8">
        <w:rPr>
          <w:rFonts w:ascii="Arial" w:hAnsi="Arial" w:cs="Arial"/>
        </w:rPr>
        <w:t xml:space="preserve">Cópias digitalizadas identificáveis </w:t>
      </w:r>
      <w:r w:rsidR="007839DD" w:rsidRPr="00A63FE8">
        <w:rPr>
          <w:rFonts w:ascii="Arial" w:hAnsi="Arial" w:cs="Arial"/>
        </w:rPr>
        <w:t xml:space="preserve">da Carteira Nacional de Vigilante </w:t>
      </w:r>
      <w:r w:rsidR="002255DB" w:rsidRPr="00A63FE8">
        <w:rPr>
          <w:rFonts w:ascii="Arial" w:hAnsi="Arial" w:cs="Arial"/>
        </w:rPr>
        <w:t xml:space="preserve">- </w:t>
      </w:r>
      <w:r w:rsidR="007839DD" w:rsidRPr="00A63FE8">
        <w:rPr>
          <w:rFonts w:ascii="Arial" w:hAnsi="Arial" w:cs="Arial"/>
        </w:rPr>
        <w:t>CNV, dentro da validade</w:t>
      </w:r>
      <w:r w:rsidR="002255DB" w:rsidRPr="00A63FE8">
        <w:rPr>
          <w:rFonts w:ascii="Arial" w:hAnsi="Arial" w:cs="Arial"/>
        </w:rPr>
        <w:t xml:space="preserve"> e </w:t>
      </w:r>
      <w:r w:rsidR="007839DD" w:rsidRPr="00A63FE8">
        <w:rPr>
          <w:rFonts w:ascii="Arial" w:hAnsi="Arial" w:cs="Arial"/>
        </w:rPr>
        <w:t>do Curso de Formação de Vigilante ou Reciclagem atualizada</w:t>
      </w:r>
      <w:r w:rsidR="002255DB" w:rsidRPr="00A63FE8">
        <w:rPr>
          <w:rFonts w:ascii="Arial" w:hAnsi="Arial" w:cs="Arial"/>
        </w:rPr>
        <w:t xml:space="preserve">; </w:t>
      </w:r>
    </w:p>
    <w:p w:rsidR="009B4C02" w:rsidRPr="00A63FE8" w:rsidRDefault="00817738" w:rsidP="00F84BAF">
      <w:pPr>
        <w:spacing w:after="0" w:line="276" w:lineRule="auto"/>
        <w:ind w:left="1416"/>
        <w:jc w:val="both"/>
        <w:rPr>
          <w:rFonts w:ascii="Arial" w:hAnsi="Arial" w:cs="Arial"/>
        </w:rPr>
      </w:pPr>
      <w:r w:rsidRPr="00A63FE8">
        <w:rPr>
          <w:rFonts w:ascii="Arial" w:hAnsi="Arial" w:cs="Arial"/>
        </w:rPr>
        <w:t>g</w:t>
      </w:r>
      <w:r w:rsidR="002255DB" w:rsidRPr="00A63FE8">
        <w:rPr>
          <w:rFonts w:ascii="Arial" w:hAnsi="Arial" w:cs="Arial"/>
        </w:rPr>
        <w:t xml:space="preserve">) </w:t>
      </w:r>
      <w:r w:rsidR="00096671" w:rsidRPr="00A63FE8">
        <w:rPr>
          <w:rFonts w:ascii="Arial" w:hAnsi="Arial" w:cs="Arial"/>
        </w:rPr>
        <w:t>Carta de Apresentação</w:t>
      </w:r>
      <w:r w:rsidR="002255DB" w:rsidRPr="00A63FE8">
        <w:rPr>
          <w:rFonts w:ascii="Arial" w:hAnsi="Arial" w:cs="Arial"/>
        </w:rPr>
        <w:t xml:space="preserve"> </w:t>
      </w:r>
      <w:r w:rsidR="009B4C02" w:rsidRPr="00A63FE8">
        <w:rPr>
          <w:rFonts w:ascii="Arial" w:hAnsi="Arial" w:cs="Arial"/>
        </w:rPr>
        <w:t xml:space="preserve">individual </w:t>
      </w:r>
      <w:r w:rsidR="002255DB" w:rsidRPr="00A63FE8">
        <w:rPr>
          <w:rFonts w:ascii="Arial" w:hAnsi="Arial" w:cs="Arial"/>
        </w:rPr>
        <w:t>para cada vigilante</w:t>
      </w:r>
      <w:r w:rsidR="007230CD" w:rsidRPr="00A63FE8">
        <w:rPr>
          <w:rFonts w:ascii="Arial" w:hAnsi="Arial" w:cs="Arial"/>
        </w:rPr>
        <w:t>, que deve</w:t>
      </w:r>
      <w:r w:rsidR="009B4C02" w:rsidRPr="00A63FE8">
        <w:rPr>
          <w:rFonts w:ascii="Arial" w:hAnsi="Arial" w:cs="Arial"/>
        </w:rPr>
        <w:t xml:space="preserve"> ser </w:t>
      </w:r>
      <w:r w:rsidR="00041045" w:rsidRPr="00A63FE8">
        <w:rPr>
          <w:rFonts w:ascii="Arial" w:hAnsi="Arial" w:cs="Arial"/>
        </w:rPr>
        <w:t xml:space="preserve">enviada à Contratante </w:t>
      </w:r>
      <w:r w:rsidR="009B4C02" w:rsidRPr="00A63FE8">
        <w:rPr>
          <w:rFonts w:ascii="Arial" w:hAnsi="Arial" w:cs="Arial"/>
        </w:rPr>
        <w:t xml:space="preserve">com antecedência mínima de 48 (quarenta e oito) horas antes do início das atividades do empregado no posto </w:t>
      </w:r>
      <w:proofErr w:type="gramStart"/>
      <w:r w:rsidR="009B4C02" w:rsidRPr="00A63FE8">
        <w:rPr>
          <w:rFonts w:ascii="Arial" w:hAnsi="Arial" w:cs="Arial"/>
        </w:rPr>
        <w:t>sob pena</w:t>
      </w:r>
      <w:proofErr w:type="gramEnd"/>
      <w:r w:rsidR="009B4C02" w:rsidRPr="00A63FE8">
        <w:rPr>
          <w:rFonts w:ascii="Arial" w:hAnsi="Arial" w:cs="Arial"/>
        </w:rPr>
        <w:t xml:space="preserve"> de multa.</w:t>
      </w:r>
      <w:r w:rsidR="007230CD" w:rsidRPr="00A63FE8">
        <w:rPr>
          <w:rFonts w:ascii="Arial" w:hAnsi="Arial" w:cs="Arial"/>
        </w:rPr>
        <w:t xml:space="preserve"> </w:t>
      </w:r>
      <w:r w:rsidR="00865546" w:rsidRPr="00A63FE8">
        <w:rPr>
          <w:rFonts w:ascii="Arial" w:hAnsi="Arial" w:cs="Arial"/>
        </w:rPr>
        <w:t xml:space="preserve">A </w:t>
      </w:r>
      <w:r w:rsidR="007230CD" w:rsidRPr="00A63FE8">
        <w:rPr>
          <w:rFonts w:ascii="Arial" w:hAnsi="Arial" w:cs="Arial"/>
        </w:rPr>
        <w:t xml:space="preserve">carta deve trazer, no mínimo, as seguintes informações: nome completo e contato telefônico do vigilante, posto onde trabalhará, </w:t>
      </w:r>
      <w:proofErr w:type="gramStart"/>
      <w:r w:rsidR="007230CD" w:rsidRPr="00A63FE8">
        <w:rPr>
          <w:rFonts w:ascii="Arial" w:hAnsi="Arial" w:cs="Arial"/>
        </w:rPr>
        <w:t>data</w:t>
      </w:r>
      <w:proofErr w:type="gramEnd"/>
      <w:r w:rsidR="007230CD" w:rsidRPr="00A63FE8">
        <w:rPr>
          <w:rFonts w:ascii="Arial" w:hAnsi="Arial" w:cs="Arial"/>
        </w:rPr>
        <w:t xml:space="preserve"> de início e razão </w:t>
      </w:r>
      <w:r w:rsidR="00865546" w:rsidRPr="00A63FE8">
        <w:rPr>
          <w:rFonts w:ascii="Arial" w:hAnsi="Arial" w:cs="Arial"/>
        </w:rPr>
        <w:t>do ingresso, se fixo ou intermitente (cobertura de faltas, licenças, reciclagem e férias).</w:t>
      </w:r>
    </w:p>
    <w:p w:rsidR="00E4761E" w:rsidRPr="00A63FE8" w:rsidRDefault="00E4761E" w:rsidP="00F84BAF">
      <w:pPr>
        <w:spacing w:after="0" w:line="276" w:lineRule="auto"/>
        <w:ind w:left="1416"/>
        <w:jc w:val="both"/>
        <w:rPr>
          <w:rFonts w:ascii="Arial" w:hAnsi="Arial" w:cs="Arial"/>
        </w:rPr>
      </w:pPr>
    </w:p>
    <w:p w:rsidR="00E4761E" w:rsidRPr="00A63FE8" w:rsidRDefault="00726354" w:rsidP="00F84BAF">
      <w:pPr>
        <w:spacing w:after="0" w:line="276" w:lineRule="auto"/>
        <w:jc w:val="both"/>
        <w:rPr>
          <w:rFonts w:ascii="Arial" w:hAnsi="Arial" w:cs="Arial"/>
          <w:color w:val="000000"/>
        </w:rPr>
      </w:pPr>
      <w:r w:rsidRPr="00A63FE8">
        <w:rPr>
          <w:rFonts w:ascii="Arial" w:hAnsi="Arial" w:cs="Arial"/>
          <w:color w:val="000000"/>
        </w:rPr>
        <w:lastRenderedPageBreak/>
        <w:tab/>
      </w:r>
      <w:r w:rsidRPr="00A63FE8">
        <w:rPr>
          <w:rFonts w:ascii="Arial" w:hAnsi="Arial" w:cs="Arial"/>
          <w:color w:val="000000"/>
        </w:rPr>
        <w:tab/>
      </w:r>
      <w:r w:rsidR="00E4761E" w:rsidRPr="00A63FE8">
        <w:rPr>
          <w:rFonts w:ascii="Arial" w:hAnsi="Arial" w:cs="Arial"/>
          <w:color w:val="000000"/>
        </w:rPr>
        <w:t xml:space="preserve">5.1.6.1.1 Os documentos citados acima, uma vez entregues, não precisam ser reapresentados, exceto quando houver alteração de dados cadastrais ou do corpo funcional. </w:t>
      </w:r>
    </w:p>
    <w:p w:rsidR="009B4C02" w:rsidRPr="00A63FE8" w:rsidRDefault="009B4C02" w:rsidP="00F84BAF">
      <w:pPr>
        <w:spacing w:after="0" w:line="276" w:lineRule="auto"/>
        <w:ind w:left="1416"/>
        <w:jc w:val="both"/>
        <w:rPr>
          <w:rFonts w:ascii="Arial" w:hAnsi="Arial" w:cs="Arial"/>
        </w:rPr>
      </w:pPr>
    </w:p>
    <w:p w:rsidR="000E613B" w:rsidRPr="00A63FE8" w:rsidRDefault="002255DB" w:rsidP="00F84BAF">
      <w:pPr>
        <w:spacing w:after="0" w:line="276" w:lineRule="auto"/>
        <w:jc w:val="both"/>
        <w:rPr>
          <w:rFonts w:ascii="Arial" w:hAnsi="Arial" w:cs="Arial"/>
          <w:color w:val="000000"/>
        </w:rPr>
      </w:pPr>
      <w:r w:rsidRPr="00A63FE8">
        <w:rPr>
          <w:rFonts w:ascii="Arial" w:hAnsi="Arial" w:cs="Arial"/>
          <w:color w:val="000000"/>
        </w:rPr>
        <w:tab/>
        <w:t xml:space="preserve">5.1.6.2 </w:t>
      </w:r>
      <w:r w:rsidR="00DC1D34" w:rsidRPr="00A63FE8">
        <w:rPr>
          <w:rFonts w:ascii="Arial" w:hAnsi="Arial" w:cs="Arial"/>
          <w:color w:val="000000"/>
        </w:rPr>
        <w:t>Apresentar</w:t>
      </w:r>
      <w:r w:rsidR="00CC4589" w:rsidRPr="00A63FE8">
        <w:rPr>
          <w:rFonts w:ascii="Arial" w:hAnsi="Arial" w:cs="Arial"/>
          <w:color w:val="000000"/>
        </w:rPr>
        <w:t xml:space="preserve"> ao Fiscal Técnico</w:t>
      </w:r>
      <w:r w:rsidRPr="00A63FE8">
        <w:rPr>
          <w:rFonts w:ascii="Arial" w:hAnsi="Arial" w:cs="Arial"/>
          <w:color w:val="000000"/>
        </w:rPr>
        <w:t>,</w:t>
      </w:r>
      <w:r w:rsidR="00DC1D34" w:rsidRPr="00A63FE8">
        <w:rPr>
          <w:rFonts w:ascii="Arial" w:hAnsi="Arial" w:cs="Arial"/>
          <w:color w:val="000000"/>
        </w:rPr>
        <w:t xml:space="preserve"> em até dez dias do início da execução do contrato e mensalmente, até o dia 10 de cada mês, relatório operacional</w:t>
      </w:r>
      <w:r w:rsidRPr="00A63FE8">
        <w:rPr>
          <w:rFonts w:ascii="Arial" w:hAnsi="Arial" w:cs="Arial"/>
          <w:color w:val="000000"/>
        </w:rPr>
        <w:t xml:space="preserve"> (formato de planilha </w:t>
      </w:r>
      <w:r w:rsidR="00DC1D34" w:rsidRPr="00A63FE8">
        <w:rPr>
          <w:rFonts w:ascii="Arial" w:hAnsi="Arial" w:cs="Arial"/>
          <w:color w:val="000000"/>
        </w:rPr>
        <w:t>Excel</w:t>
      </w:r>
      <w:r w:rsidRPr="00A63FE8">
        <w:rPr>
          <w:rFonts w:ascii="Arial" w:hAnsi="Arial" w:cs="Arial"/>
          <w:color w:val="000000"/>
        </w:rPr>
        <w:t>)</w:t>
      </w:r>
      <w:r w:rsidR="0033415A" w:rsidRPr="00A63FE8">
        <w:rPr>
          <w:rFonts w:ascii="Arial" w:hAnsi="Arial" w:cs="Arial"/>
          <w:color w:val="000000"/>
        </w:rPr>
        <w:t xml:space="preserve"> de todos os postos contratados</w:t>
      </w:r>
      <w:r w:rsidR="00DC1D34" w:rsidRPr="00A63FE8">
        <w:rPr>
          <w:rFonts w:ascii="Arial" w:hAnsi="Arial" w:cs="Arial"/>
          <w:color w:val="000000"/>
        </w:rPr>
        <w:t xml:space="preserve">, contendo os seguintes dados: </w:t>
      </w:r>
    </w:p>
    <w:p w:rsidR="000E613B" w:rsidRPr="00A63FE8" w:rsidRDefault="000E613B" w:rsidP="00F84BAF">
      <w:pPr>
        <w:spacing w:after="0" w:line="276" w:lineRule="auto"/>
        <w:ind w:left="1416"/>
        <w:jc w:val="both"/>
        <w:rPr>
          <w:rFonts w:ascii="Arial" w:hAnsi="Arial" w:cs="Arial"/>
          <w:color w:val="000000"/>
        </w:rPr>
      </w:pPr>
      <w:r w:rsidRPr="00A63FE8">
        <w:rPr>
          <w:rFonts w:ascii="Arial" w:hAnsi="Arial" w:cs="Arial"/>
          <w:color w:val="000000"/>
        </w:rPr>
        <w:t xml:space="preserve">a) </w:t>
      </w:r>
      <w:r w:rsidR="00DC1D34" w:rsidRPr="00A63FE8">
        <w:rPr>
          <w:rFonts w:ascii="Arial" w:hAnsi="Arial" w:cs="Arial"/>
          <w:color w:val="000000"/>
        </w:rPr>
        <w:t>nome do vigilante</w:t>
      </w:r>
      <w:r w:rsidR="0033415A" w:rsidRPr="00A63FE8">
        <w:rPr>
          <w:rFonts w:ascii="Arial" w:hAnsi="Arial" w:cs="Arial"/>
          <w:color w:val="000000"/>
        </w:rPr>
        <w:t xml:space="preserve"> e local e trabalho</w:t>
      </w:r>
    </w:p>
    <w:p w:rsidR="004E2E4B" w:rsidRPr="00A63FE8" w:rsidRDefault="000E613B" w:rsidP="00F84BAF">
      <w:pPr>
        <w:spacing w:after="0" w:line="276" w:lineRule="auto"/>
        <w:ind w:left="1416"/>
        <w:jc w:val="both"/>
        <w:rPr>
          <w:rFonts w:ascii="Arial" w:hAnsi="Arial" w:cs="Arial"/>
          <w:color w:val="000000"/>
        </w:rPr>
      </w:pPr>
      <w:r w:rsidRPr="00A63FE8">
        <w:rPr>
          <w:rFonts w:ascii="Arial" w:hAnsi="Arial" w:cs="Arial"/>
          <w:color w:val="000000"/>
        </w:rPr>
        <w:t xml:space="preserve">b) </w:t>
      </w:r>
      <w:r w:rsidR="00DC1D34" w:rsidRPr="00A63FE8">
        <w:rPr>
          <w:rFonts w:ascii="Arial" w:hAnsi="Arial" w:cs="Arial"/>
          <w:color w:val="000000"/>
        </w:rPr>
        <w:t>escala</w:t>
      </w:r>
      <w:r w:rsidR="0033415A" w:rsidRPr="00A63FE8">
        <w:rPr>
          <w:rFonts w:ascii="Arial" w:hAnsi="Arial" w:cs="Arial"/>
          <w:color w:val="000000"/>
        </w:rPr>
        <w:t xml:space="preserve">, </w:t>
      </w:r>
      <w:r w:rsidR="00DC1D34" w:rsidRPr="00A63FE8">
        <w:rPr>
          <w:rFonts w:ascii="Arial" w:hAnsi="Arial" w:cs="Arial"/>
          <w:color w:val="000000"/>
        </w:rPr>
        <w:t>turno e horário de trab</w:t>
      </w:r>
      <w:r w:rsidR="004E2E4B" w:rsidRPr="00A63FE8">
        <w:rPr>
          <w:rFonts w:ascii="Arial" w:hAnsi="Arial" w:cs="Arial"/>
          <w:color w:val="000000"/>
        </w:rPr>
        <w:t>alho (com intervalo, se houver), dias efetivamente trabalhados e horas extras (se houver);</w:t>
      </w:r>
    </w:p>
    <w:p w:rsidR="000E613B" w:rsidRPr="00A63FE8" w:rsidRDefault="004E2E4B" w:rsidP="00F84BAF">
      <w:pPr>
        <w:spacing w:after="0" w:line="276" w:lineRule="auto"/>
        <w:ind w:left="1416"/>
        <w:jc w:val="both"/>
        <w:rPr>
          <w:rFonts w:ascii="Arial" w:hAnsi="Arial" w:cs="Arial"/>
          <w:color w:val="000000"/>
        </w:rPr>
      </w:pPr>
      <w:r w:rsidRPr="00A63FE8">
        <w:rPr>
          <w:rFonts w:ascii="Arial" w:hAnsi="Arial" w:cs="Arial"/>
          <w:color w:val="000000"/>
        </w:rPr>
        <w:t xml:space="preserve">c) licenças e faltas; </w:t>
      </w:r>
    </w:p>
    <w:p w:rsidR="000E613B" w:rsidRPr="00A63FE8" w:rsidRDefault="004E2E4B" w:rsidP="00F84BAF">
      <w:pPr>
        <w:spacing w:after="0" w:line="276" w:lineRule="auto"/>
        <w:ind w:left="1416"/>
        <w:jc w:val="both"/>
        <w:rPr>
          <w:rFonts w:ascii="Arial" w:hAnsi="Arial" w:cs="Arial"/>
          <w:color w:val="000000"/>
        </w:rPr>
      </w:pPr>
      <w:r w:rsidRPr="00A63FE8">
        <w:rPr>
          <w:rFonts w:ascii="Arial" w:hAnsi="Arial" w:cs="Arial"/>
          <w:color w:val="000000"/>
        </w:rPr>
        <w:t>d</w:t>
      </w:r>
      <w:r w:rsidR="000E613B" w:rsidRPr="00A63FE8">
        <w:rPr>
          <w:rFonts w:ascii="Arial" w:hAnsi="Arial" w:cs="Arial"/>
          <w:color w:val="000000"/>
        </w:rPr>
        <w:t xml:space="preserve">) </w:t>
      </w:r>
      <w:r w:rsidR="00DC1D34" w:rsidRPr="00A63FE8">
        <w:rPr>
          <w:rFonts w:ascii="Arial" w:hAnsi="Arial" w:cs="Arial"/>
          <w:color w:val="000000"/>
        </w:rPr>
        <w:t>número da arma</w:t>
      </w:r>
      <w:r w:rsidR="000E613B" w:rsidRPr="00A63FE8">
        <w:rPr>
          <w:rFonts w:ascii="Arial" w:hAnsi="Arial" w:cs="Arial"/>
          <w:color w:val="000000"/>
        </w:rPr>
        <w:t xml:space="preserve"> e</w:t>
      </w:r>
      <w:r w:rsidR="00DC1D34" w:rsidRPr="00A63FE8">
        <w:rPr>
          <w:rFonts w:ascii="Arial" w:hAnsi="Arial" w:cs="Arial"/>
          <w:color w:val="000000"/>
        </w:rPr>
        <w:t xml:space="preserve"> validade do registro da arma</w:t>
      </w:r>
    </w:p>
    <w:p w:rsidR="000E613B" w:rsidRPr="00A63FE8" w:rsidRDefault="004E2E4B" w:rsidP="00F84BAF">
      <w:pPr>
        <w:spacing w:after="0" w:line="276" w:lineRule="auto"/>
        <w:ind w:left="1416"/>
        <w:jc w:val="both"/>
        <w:rPr>
          <w:rFonts w:ascii="Arial" w:hAnsi="Arial" w:cs="Arial"/>
          <w:color w:val="000000"/>
        </w:rPr>
      </w:pPr>
      <w:r w:rsidRPr="00A63FE8">
        <w:rPr>
          <w:rFonts w:ascii="Arial" w:hAnsi="Arial" w:cs="Arial"/>
          <w:color w:val="000000"/>
        </w:rPr>
        <w:t>e</w:t>
      </w:r>
      <w:r w:rsidR="000E613B" w:rsidRPr="00A63FE8">
        <w:rPr>
          <w:rFonts w:ascii="Arial" w:hAnsi="Arial" w:cs="Arial"/>
          <w:color w:val="000000"/>
        </w:rPr>
        <w:t xml:space="preserve">) </w:t>
      </w:r>
      <w:r w:rsidR="00DC1D34" w:rsidRPr="00A63FE8">
        <w:rPr>
          <w:rFonts w:ascii="Arial" w:hAnsi="Arial" w:cs="Arial"/>
          <w:color w:val="000000"/>
        </w:rPr>
        <w:t xml:space="preserve">número de série e validade das placas balísticas </w:t>
      </w:r>
    </w:p>
    <w:p w:rsidR="00DC1D34" w:rsidRPr="00A63FE8" w:rsidRDefault="004E2E4B" w:rsidP="00F84BAF">
      <w:pPr>
        <w:spacing w:after="0" w:line="276" w:lineRule="auto"/>
        <w:ind w:left="1416"/>
        <w:jc w:val="both"/>
        <w:rPr>
          <w:rFonts w:ascii="Arial" w:hAnsi="Arial" w:cs="Arial"/>
          <w:color w:val="000000"/>
        </w:rPr>
      </w:pPr>
      <w:r w:rsidRPr="00A63FE8">
        <w:rPr>
          <w:rFonts w:ascii="Arial" w:hAnsi="Arial" w:cs="Arial"/>
          <w:color w:val="000000"/>
        </w:rPr>
        <w:t>f</w:t>
      </w:r>
      <w:r w:rsidR="000E613B" w:rsidRPr="00A63FE8">
        <w:rPr>
          <w:rFonts w:ascii="Arial" w:hAnsi="Arial" w:cs="Arial"/>
          <w:color w:val="000000"/>
        </w:rPr>
        <w:t xml:space="preserve">) </w:t>
      </w:r>
      <w:r w:rsidR="00DC1D34" w:rsidRPr="00A63FE8">
        <w:rPr>
          <w:rFonts w:ascii="Arial" w:hAnsi="Arial" w:cs="Arial"/>
          <w:color w:val="000000"/>
        </w:rPr>
        <w:t>validade da carteira nacional do vigilante</w:t>
      </w:r>
    </w:p>
    <w:p w:rsidR="00A7428B" w:rsidRPr="00A63FE8" w:rsidRDefault="00A7428B" w:rsidP="00F84BAF">
      <w:pPr>
        <w:spacing w:after="0" w:line="276" w:lineRule="auto"/>
        <w:ind w:left="708"/>
        <w:jc w:val="both"/>
        <w:rPr>
          <w:rFonts w:ascii="Arial" w:hAnsi="Arial" w:cs="Arial"/>
          <w:color w:val="000000"/>
        </w:rPr>
      </w:pPr>
    </w:p>
    <w:p w:rsidR="0033415A" w:rsidRPr="00A63FE8" w:rsidRDefault="00A7428B" w:rsidP="00F84BAF">
      <w:pPr>
        <w:spacing w:after="0" w:line="276" w:lineRule="auto"/>
        <w:jc w:val="both"/>
        <w:rPr>
          <w:rFonts w:ascii="Arial" w:hAnsi="Arial" w:cs="Arial"/>
          <w:color w:val="000000"/>
        </w:rPr>
      </w:pPr>
      <w:r w:rsidRPr="00A63FE8">
        <w:rPr>
          <w:rFonts w:ascii="Arial" w:hAnsi="Arial" w:cs="Arial"/>
          <w:color w:val="000000"/>
        </w:rPr>
        <w:tab/>
        <w:t xml:space="preserve">5.1.6.3 </w:t>
      </w:r>
      <w:r w:rsidR="00A1343C" w:rsidRPr="00A63FE8">
        <w:rPr>
          <w:rFonts w:ascii="Arial" w:hAnsi="Arial" w:cs="Arial"/>
          <w:color w:val="000000"/>
        </w:rPr>
        <w:t>Apresentar mensalmente</w:t>
      </w:r>
      <w:r w:rsidR="00CC4589" w:rsidRPr="00A63FE8">
        <w:rPr>
          <w:rFonts w:ascii="Arial" w:hAnsi="Arial" w:cs="Arial"/>
          <w:color w:val="000000"/>
        </w:rPr>
        <w:t xml:space="preserve"> ao Fiscal Administrativo</w:t>
      </w:r>
      <w:r w:rsidR="001978A4" w:rsidRPr="00A63FE8">
        <w:rPr>
          <w:rFonts w:ascii="Arial" w:hAnsi="Arial" w:cs="Arial"/>
          <w:color w:val="000000"/>
        </w:rPr>
        <w:t xml:space="preserve">, </w:t>
      </w:r>
      <w:r w:rsidR="00A1343C" w:rsidRPr="00A63FE8">
        <w:rPr>
          <w:rFonts w:ascii="Arial" w:hAnsi="Arial" w:cs="Arial"/>
          <w:color w:val="000000"/>
        </w:rPr>
        <w:t>até o dia 10 (dez)</w:t>
      </w:r>
      <w:r w:rsidR="001978A4" w:rsidRPr="00A63FE8">
        <w:rPr>
          <w:rFonts w:ascii="Arial" w:hAnsi="Arial" w:cs="Arial"/>
          <w:color w:val="000000"/>
        </w:rPr>
        <w:t xml:space="preserve"> de cada mês</w:t>
      </w:r>
      <w:r w:rsidR="00A1343C" w:rsidRPr="00A63FE8">
        <w:rPr>
          <w:rFonts w:ascii="Arial" w:hAnsi="Arial" w:cs="Arial"/>
          <w:color w:val="000000"/>
        </w:rPr>
        <w:t xml:space="preserve">, relatório </w:t>
      </w:r>
      <w:r w:rsidR="001978A4" w:rsidRPr="00A63FE8">
        <w:rPr>
          <w:rFonts w:ascii="Arial" w:hAnsi="Arial" w:cs="Arial"/>
          <w:color w:val="000000"/>
        </w:rPr>
        <w:t>de férias</w:t>
      </w:r>
      <w:r w:rsidR="0033415A" w:rsidRPr="00A63FE8">
        <w:rPr>
          <w:rFonts w:ascii="Arial" w:hAnsi="Arial" w:cs="Arial"/>
          <w:color w:val="000000"/>
        </w:rPr>
        <w:t xml:space="preserve"> (formato de planilha Excel)</w:t>
      </w:r>
      <w:r w:rsidR="001978A4" w:rsidRPr="00A63FE8">
        <w:rPr>
          <w:rFonts w:ascii="Arial" w:hAnsi="Arial" w:cs="Arial"/>
          <w:color w:val="000000"/>
        </w:rPr>
        <w:t xml:space="preserve"> </w:t>
      </w:r>
      <w:r w:rsidR="00A1343C" w:rsidRPr="00A63FE8">
        <w:rPr>
          <w:rFonts w:ascii="Arial" w:hAnsi="Arial" w:cs="Arial"/>
          <w:color w:val="000000"/>
        </w:rPr>
        <w:t xml:space="preserve">informando a situação de toda a mão de obra alocada </w:t>
      </w:r>
      <w:r w:rsidR="001978A4" w:rsidRPr="00A63FE8">
        <w:rPr>
          <w:rFonts w:ascii="Arial" w:hAnsi="Arial" w:cs="Arial"/>
          <w:color w:val="000000"/>
        </w:rPr>
        <w:t xml:space="preserve">no contrato, </w:t>
      </w:r>
      <w:r w:rsidR="00A1343C" w:rsidRPr="00A63FE8">
        <w:rPr>
          <w:rFonts w:ascii="Arial" w:hAnsi="Arial" w:cs="Arial"/>
          <w:color w:val="000000"/>
        </w:rPr>
        <w:t>devendo c</w:t>
      </w:r>
      <w:r w:rsidR="0033415A" w:rsidRPr="00A63FE8">
        <w:rPr>
          <w:rFonts w:ascii="Arial" w:hAnsi="Arial" w:cs="Arial"/>
          <w:color w:val="000000"/>
        </w:rPr>
        <w:t>onstar</w:t>
      </w:r>
      <w:r w:rsidR="00515362" w:rsidRPr="00A63FE8">
        <w:rPr>
          <w:rFonts w:ascii="Arial" w:hAnsi="Arial" w:cs="Arial"/>
          <w:color w:val="000000"/>
        </w:rPr>
        <w:t>, no mínimo</w:t>
      </w:r>
      <w:r w:rsidR="0033415A" w:rsidRPr="00A63FE8">
        <w:rPr>
          <w:rFonts w:ascii="Arial" w:hAnsi="Arial" w:cs="Arial"/>
          <w:color w:val="000000"/>
        </w:rPr>
        <w:t xml:space="preserve">: </w:t>
      </w:r>
    </w:p>
    <w:p w:rsidR="007D74FC" w:rsidRPr="00A63FE8" w:rsidRDefault="0033415A" w:rsidP="00F84BAF">
      <w:pPr>
        <w:spacing w:after="0" w:line="276" w:lineRule="auto"/>
        <w:ind w:left="1416"/>
        <w:jc w:val="both"/>
        <w:rPr>
          <w:rFonts w:ascii="Arial" w:hAnsi="Arial" w:cs="Arial"/>
          <w:color w:val="000000"/>
        </w:rPr>
      </w:pPr>
      <w:r w:rsidRPr="00A63FE8">
        <w:rPr>
          <w:rFonts w:ascii="Arial" w:hAnsi="Arial" w:cs="Arial"/>
          <w:color w:val="000000"/>
        </w:rPr>
        <w:t xml:space="preserve">a) </w:t>
      </w:r>
      <w:r w:rsidR="007D74FC" w:rsidRPr="00A63FE8">
        <w:rPr>
          <w:rFonts w:ascii="Arial" w:hAnsi="Arial" w:cs="Arial"/>
          <w:color w:val="000000"/>
        </w:rPr>
        <w:t>programação de concessão de férias para o mês subsequente (antecedência mínima de 20 (vinte) dias)</w:t>
      </w:r>
    </w:p>
    <w:p w:rsidR="0033415A" w:rsidRPr="00A63FE8" w:rsidRDefault="007D74FC" w:rsidP="00F84BAF">
      <w:pPr>
        <w:spacing w:after="0" w:line="276" w:lineRule="auto"/>
        <w:ind w:left="1416"/>
        <w:jc w:val="both"/>
        <w:rPr>
          <w:rFonts w:ascii="Arial" w:hAnsi="Arial" w:cs="Arial"/>
          <w:color w:val="000000"/>
        </w:rPr>
      </w:pPr>
      <w:r w:rsidRPr="00A63FE8">
        <w:rPr>
          <w:rFonts w:ascii="Arial" w:hAnsi="Arial" w:cs="Arial"/>
          <w:color w:val="000000"/>
        </w:rPr>
        <w:t xml:space="preserve">b) </w:t>
      </w:r>
      <w:r w:rsidR="00A1343C" w:rsidRPr="00A63FE8">
        <w:rPr>
          <w:rFonts w:ascii="Arial" w:hAnsi="Arial" w:cs="Arial"/>
          <w:color w:val="000000"/>
        </w:rPr>
        <w:t>nome de cada vigilante</w:t>
      </w:r>
      <w:r w:rsidR="0033415A" w:rsidRPr="00A63FE8">
        <w:rPr>
          <w:rFonts w:ascii="Arial" w:hAnsi="Arial" w:cs="Arial"/>
          <w:color w:val="000000"/>
        </w:rPr>
        <w:t xml:space="preserve"> e </w:t>
      </w:r>
      <w:r w:rsidR="00A1343C" w:rsidRPr="00A63FE8">
        <w:rPr>
          <w:rFonts w:ascii="Arial" w:hAnsi="Arial" w:cs="Arial"/>
          <w:color w:val="000000"/>
        </w:rPr>
        <w:t>posto de trabalho</w:t>
      </w:r>
    </w:p>
    <w:p w:rsidR="0033415A" w:rsidRPr="00A63FE8" w:rsidRDefault="007D74FC" w:rsidP="00F84BAF">
      <w:pPr>
        <w:spacing w:after="0" w:line="276" w:lineRule="auto"/>
        <w:ind w:left="1416"/>
        <w:jc w:val="both"/>
        <w:rPr>
          <w:rFonts w:ascii="Arial" w:hAnsi="Arial" w:cs="Arial"/>
          <w:color w:val="000000"/>
        </w:rPr>
      </w:pPr>
      <w:r w:rsidRPr="00A63FE8">
        <w:rPr>
          <w:rFonts w:ascii="Arial" w:hAnsi="Arial" w:cs="Arial"/>
          <w:color w:val="000000"/>
        </w:rPr>
        <w:t>c</w:t>
      </w:r>
      <w:r w:rsidR="0033415A" w:rsidRPr="00A63FE8">
        <w:rPr>
          <w:rFonts w:ascii="Arial" w:hAnsi="Arial" w:cs="Arial"/>
          <w:color w:val="000000"/>
        </w:rPr>
        <w:t xml:space="preserve">) </w:t>
      </w:r>
      <w:r w:rsidR="00A1343C" w:rsidRPr="00A63FE8">
        <w:rPr>
          <w:rFonts w:ascii="Arial" w:hAnsi="Arial" w:cs="Arial"/>
          <w:color w:val="000000"/>
        </w:rPr>
        <w:t>data de admissão</w:t>
      </w:r>
    </w:p>
    <w:p w:rsidR="0033415A" w:rsidRPr="00A63FE8" w:rsidRDefault="007D74FC" w:rsidP="00F84BAF">
      <w:pPr>
        <w:spacing w:after="0" w:line="276" w:lineRule="auto"/>
        <w:ind w:left="1416"/>
        <w:jc w:val="both"/>
        <w:rPr>
          <w:rFonts w:ascii="Arial" w:hAnsi="Arial" w:cs="Arial"/>
          <w:color w:val="000000"/>
        </w:rPr>
      </w:pPr>
      <w:r w:rsidRPr="00A63FE8">
        <w:rPr>
          <w:rFonts w:ascii="Arial" w:hAnsi="Arial" w:cs="Arial"/>
          <w:color w:val="000000"/>
        </w:rPr>
        <w:t>d</w:t>
      </w:r>
      <w:r w:rsidR="0033415A" w:rsidRPr="00A63FE8">
        <w:rPr>
          <w:rFonts w:ascii="Arial" w:hAnsi="Arial" w:cs="Arial"/>
          <w:color w:val="000000"/>
        </w:rPr>
        <w:t xml:space="preserve">) </w:t>
      </w:r>
      <w:r w:rsidR="00A1343C" w:rsidRPr="00A63FE8">
        <w:rPr>
          <w:rFonts w:ascii="Arial" w:hAnsi="Arial" w:cs="Arial"/>
          <w:color w:val="000000"/>
        </w:rPr>
        <w:t>dias vencidos</w:t>
      </w:r>
      <w:r w:rsidR="0033415A" w:rsidRPr="00A63FE8">
        <w:rPr>
          <w:rFonts w:ascii="Arial" w:hAnsi="Arial" w:cs="Arial"/>
          <w:color w:val="000000"/>
        </w:rPr>
        <w:t xml:space="preserve"> </w:t>
      </w:r>
    </w:p>
    <w:p w:rsidR="0033415A" w:rsidRPr="00A63FE8" w:rsidRDefault="007D74FC" w:rsidP="00F84BAF">
      <w:pPr>
        <w:spacing w:after="0" w:line="276" w:lineRule="auto"/>
        <w:ind w:left="1416"/>
        <w:jc w:val="both"/>
        <w:rPr>
          <w:rFonts w:ascii="Arial" w:hAnsi="Arial" w:cs="Arial"/>
          <w:color w:val="000000"/>
        </w:rPr>
      </w:pPr>
      <w:r w:rsidRPr="00A63FE8">
        <w:rPr>
          <w:rFonts w:ascii="Arial" w:hAnsi="Arial" w:cs="Arial"/>
          <w:color w:val="000000"/>
        </w:rPr>
        <w:t>e</w:t>
      </w:r>
      <w:r w:rsidR="0033415A" w:rsidRPr="00A63FE8">
        <w:rPr>
          <w:rFonts w:ascii="Arial" w:hAnsi="Arial" w:cs="Arial"/>
          <w:color w:val="000000"/>
        </w:rPr>
        <w:t xml:space="preserve">) </w:t>
      </w:r>
      <w:r w:rsidR="00A1343C" w:rsidRPr="00A63FE8">
        <w:rPr>
          <w:rFonts w:ascii="Arial" w:hAnsi="Arial" w:cs="Arial"/>
          <w:color w:val="000000"/>
        </w:rPr>
        <w:t>período aquisitivo (início e término)</w:t>
      </w:r>
    </w:p>
    <w:p w:rsidR="0033415A" w:rsidRPr="00A63FE8" w:rsidRDefault="007D74FC" w:rsidP="00F84BAF">
      <w:pPr>
        <w:spacing w:after="0" w:line="276" w:lineRule="auto"/>
        <w:ind w:left="1416"/>
        <w:jc w:val="both"/>
        <w:rPr>
          <w:rFonts w:ascii="Arial" w:hAnsi="Arial" w:cs="Arial"/>
          <w:color w:val="000000"/>
        </w:rPr>
      </w:pPr>
      <w:r w:rsidRPr="00A63FE8">
        <w:rPr>
          <w:rFonts w:ascii="Arial" w:hAnsi="Arial" w:cs="Arial"/>
          <w:color w:val="000000"/>
        </w:rPr>
        <w:t>f</w:t>
      </w:r>
      <w:r w:rsidR="0033415A" w:rsidRPr="00A63FE8">
        <w:rPr>
          <w:rFonts w:ascii="Arial" w:hAnsi="Arial" w:cs="Arial"/>
          <w:color w:val="000000"/>
        </w:rPr>
        <w:t xml:space="preserve">) </w:t>
      </w:r>
      <w:r w:rsidR="00A1343C" w:rsidRPr="00A63FE8">
        <w:rPr>
          <w:rFonts w:ascii="Arial" w:hAnsi="Arial" w:cs="Arial"/>
          <w:color w:val="000000"/>
        </w:rPr>
        <w:t>data limite do período concessivo</w:t>
      </w:r>
      <w:r w:rsidRPr="00A63FE8">
        <w:rPr>
          <w:rFonts w:ascii="Arial" w:hAnsi="Arial" w:cs="Arial"/>
          <w:color w:val="000000"/>
        </w:rPr>
        <w:t xml:space="preserve"> e previsão de concessão</w:t>
      </w:r>
    </w:p>
    <w:p w:rsidR="0033415A" w:rsidRPr="00A63FE8" w:rsidRDefault="007D74FC" w:rsidP="00F84BAF">
      <w:pPr>
        <w:spacing w:after="0" w:line="276" w:lineRule="auto"/>
        <w:ind w:left="1416"/>
        <w:jc w:val="both"/>
        <w:rPr>
          <w:rFonts w:ascii="Arial" w:hAnsi="Arial" w:cs="Arial"/>
          <w:color w:val="000000"/>
        </w:rPr>
      </w:pPr>
      <w:r w:rsidRPr="00A63FE8">
        <w:rPr>
          <w:rFonts w:ascii="Arial" w:hAnsi="Arial" w:cs="Arial"/>
          <w:color w:val="000000"/>
        </w:rPr>
        <w:t>g</w:t>
      </w:r>
      <w:r w:rsidR="0033415A" w:rsidRPr="00A63FE8">
        <w:rPr>
          <w:rFonts w:ascii="Arial" w:hAnsi="Arial" w:cs="Arial"/>
          <w:color w:val="000000"/>
        </w:rPr>
        <w:t xml:space="preserve">) </w:t>
      </w:r>
      <w:r w:rsidR="00A1343C" w:rsidRPr="00A63FE8">
        <w:rPr>
          <w:rFonts w:ascii="Arial" w:hAnsi="Arial" w:cs="Arial"/>
          <w:color w:val="000000"/>
        </w:rPr>
        <w:t>último gozo de férias (início e término)</w:t>
      </w:r>
    </w:p>
    <w:p w:rsidR="002D0D47" w:rsidRPr="00A63FE8" w:rsidRDefault="002D0D47" w:rsidP="00F84BAF">
      <w:pPr>
        <w:spacing w:after="0" w:line="276" w:lineRule="auto"/>
        <w:ind w:left="1416"/>
        <w:jc w:val="both"/>
        <w:rPr>
          <w:rFonts w:ascii="Arial" w:hAnsi="Arial" w:cs="Arial"/>
          <w:color w:val="000000"/>
        </w:rPr>
      </w:pPr>
    </w:p>
    <w:p w:rsidR="00AE3747" w:rsidRDefault="00AE3747" w:rsidP="00F84BAF">
      <w:pPr>
        <w:spacing w:after="0" w:line="276" w:lineRule="auto"/>
        <w:jc w:val="both"/>
        <w:rPr>
          <w:rFonts w:ascii="Arial" w:hAnsi="Arial" w:cs="Arial"/>
          <w:color w:val="000000"/>
        </w:rPr>
      </w:pPr>
      <w:r w:rsidRPr="00A63FE8">
        <w:rPr>
          <w:rFonts w:ascii="Arial" w:hAnsi="Arial" w:cs="Arial"/>
          <w:color w:val="000000"/>
        </w:rPr>
        <w:tab/>
        <w:t>5.1.</w:t>
      </w:r>
      <w:r w:rsidR="006871E7" w:rsidRPr="00A63FE8">
        <w:rPr>
          <w:rFonts w:ascii="Arial" w:hAnsi="Arial" w:cs="Arial"/>
          <w:color w:val="000000"/>
        </w:rPr>
        <w:t>6.4</w:t>
      </w:r>
      <w:r w:rsidRPr="00A63FE8">
        <w:rPr>
          <w:rFonts w:ascii="Arial" w:hAnsi="Arial" w:cs="Arial"/>
          <w:color w:val="000000"/>
        </w:rPr>
        <w:t xml:space="preserve"> Apresentar</w:t>
      </w:r>
      <w:r w:rsidR="00CC4589" w:rsidRPr="00A63FE8">
        <w:rPr>
          <w:rFonts w:ascii="Arial" w:hAnsi="Arial" w:cs="Arial"/>
          <w:color w:val="000000"/>
        </w:rPr>
        <w:t xml:space="preserve"> ao Gestor do contrato</w:t>
      </w:r>
      <w:r w:rsidRPr="00A63FE8">
        <w:rPr>
          <w:rFonts w:ascii="Arial" w:hAnsi="Arial" w:cs="Arial"/>
          <w:color w:val="000000"/>
        </w:rPr>
        <w:t xml:space="preserve">, em até 30 (trinta) dias </w:t>
      </w:r>
      <w:r w:rsidR="006871E7" w:rsidRPr="00A63FE8">
        <w:rPr>
          <w:rFonts w:ascii="Arial" w:hAnsi="Arial" w:cs="Arial"/>
          <w:color w:val="000000"/>
        </w:rPr>
        <w:t xml:space="preserve">a contar do início da vigência </w:t>
      </w:r>
      <w:r w:rsidRPr="00A63FE8">
        <w:rPr>
          <w:rFonts w:ascii="Arial" w:hAnsi="Arial" w:cs="Arial"/>
          <w:color w:val="000000"/>
        </w:rPr>
        <w:t xml:space="preserve">do contrato, cópia da apólice de seguro de vida em grupo dos colaboradores vinculados ao contrato. </w:t>
      </w:r>
    </w:p>
    <w:p w:rsidR="00F84BAF" w:rsidRPr="00A63FE8" w:rsidRDefault="00F84BAF" w:rsidP="00F84BAF">
      <w:pPr>
        <w:spacing w:after="0" w:line="276" w:lineRule="auto"/>
        <w:jc w:val="both"/>
        <w:rPr>
          <w:rFonts w:ascii="Arial" w:hAnsi="Arial" w:cs="Arial"/>
          <w:color w:val="000000"/>
        </w:rPr>
      </w:pPr>
    </w:p>
    <w:p w:rsidR="006132D1" w:rsidRDefault="006871E7" w:rsidP="00F84BAF">
      <w:pPr>
        <w:spacing w:after="0" w:line="276" w:lineRule="auto"/>
        <w:jc w:val="both"/>
        <w:rPr>
          <w:rFonts w:ascii="Arial" w:hAnsi="Arial" w:cs="Arial"/>
          <w:color w:val="000000"/>
        </w:rPr>
      </w:pPr>
      <w:r w:rsidRPr="00A63FE8">
        <w:rPr>
          <w:rFonts w:ascii="Arial" w:hAnsi="Arial" w:cs="Arial"/>
          <w:color w:val="000000"/>
        </w:rPr>
        <w:tab/>
      </w:r>
      <w:r w:rsidR="00AE3747" w:rsidRPr="00A63FE8">
        <w:rPr>
          <w:rFonts w:ascii="Arial" w:hAnsi="Arial" w:cs="Arial"/>
          <w:color w:val="000000"/>
        </w:rPr>
        <w:tab/>
        <w:t>5.1.</w:t>
      </w:r>
      <w:r w:rsidRPr="00A63FE8">
        <w:rPr>
          <w:rFonts w:ascii="Arial" w:hAnsi="Arial" w:cs="Arial"/>
          <w:color w:val="000000"/>
        </w:rPr>
        <w:t>6</w:t>
      </w:r>
      <w:r w:rsidR="00AE3747" w:rsidRPr="00A63FE8">
        <w:rPr>
          <w:rFonts w:ascii="Arial" w:hAnsi="Arial" w:cs="Arial"/>
          <w:color w:val="000000"/>
        </w:rPr>
        <w:t>.</w:t>
      </w:r>
      <w:r w:rsidRPr="00A63FE8">
        <w:rPr>
          <w:rFonts w:ascii="Arial" w:hAnsi="Arial" w:cs="Arial"/>
          <w:color w:val="000000"/>
        </w:rPr>
        <w:t xml:space="preserve">4.1 A </w:t>
      </w:r>
      <w:r w:rsidR="00CC6D4F" w:rsidRPr="00A63FE8">
        <w:rPr>
          <w:rFonts w:ascii="Arial" w:hAnsi="Arial" w:cs="Arial"/>
          <w:color w:val="000000"/>
        </w:rPr>
        <w:t>Contratada</w:t>
      </w:r>
      <w:r w:rsidRPr="00A63FE8">
        <w:rPr>
          <w:rFonts w:ascii="Arial" w:hAnsi="Arial" w:cs="Arial"/>
          <w:color w:val="000000"/>
        </w:rPr>
        <w:t xml:space="preserve"> também deverá apresentar a</w:t>
      </w:r>
      <w:r w:rsidR="00AE3747" w:rsidRPr="00A63FE8">
        <w:rPr>
          <w:rFonts w:ascii="Arial" w:hAnsi="Arial" w:cs="Arial"/>
          <w:color w:val="000000"/>
        </w:rPr>
        <w:t xml:space="preserve"> cada renovação contratual cópia da apólice vigente.</w:t>
      </w:r>
    </w:p>
    <w:p w:rsidR="00F84BAF" w:rsidRPr="00A63FE8" w:rsidRDefault="00F84BAF" w:rsidP="00F84BAF">
      <w:pPr>
        <w:spacing w:after="0" w:line="276" w:lineRule="auto"/>
        <w:jc w:val="both"/>
        <w:rPr>
          <w:rFonts w:ascii="Arial" w:hAnsi="Arial" w:cs="Arial"/>
        </w:rPr>
      </w:pPr>
    </w:p>
    <w:p w:rsidR="00096671" w:rsidRDefault="003D3D8E" w:rsidP="00F84BAF">
      <w:pPr>
        <w:spacing w:after="0" w:line="276" w:lineRule="auto"/>
        <w:jc w:val="both"/>
        <w:rPr>
          <w:rFonts w:ascii="Arial" w:hAnsi="Arial" w:cs="Arial"/>
        </w:rPr>
      </w:pPr>
      <w:r w:rsidRPr="00A63FE8">
        <w:rPr>
          <w:rFonts w:ascii="Arial" w:hAnsi="Arial" w:cs="Arial"/>
        </w:rPr>
        <w:tab/>
      </w:r>
      <w:r w:rsidR="00096671" w:rsidRPr="00A63FE8">
        <w:rPr>
          <w:rFonts w:ascii="Arial" w:hAnsi="Arial" w:cs="Arial"/>
        </w:rPr>
        <w:t>5.1.6.</w:t>
      </w:r>
      <w:r w:rsidR="00DA32E1" w:rsidRPr="00A63FE8">
        <w:rPr>
          <w:rFonts w:ascii="Arial" w:hAnsi="Arial" w:cs="Arial"/>
        </w:rPr>
        <w:t>5</w:t>
      </w:r>
      <w:r w:rsidR="00096671" w:rsidRPr="00A63FE8">
        <w:rPr>
          <w:rFonts w:ascii="Arial" w:hAnsi="Arial" w:cs="Arial"/>
        </w:rPr>
        <w:t xml:space="preserve"> A empresa deverá apresentar ao </w:t>
      </w:r>
      <w:r w:rsidR="00CC4589" w:rsidRPr="00A63FE8">
        <w:rPr>
          <w:rFonts w:ascii="Arial" w:hAnsi="Arial" w:cs="Arial"/>
        </w:rPr>
        <w:t>Fiscal Administrativo</w:t>
      </w:r>
      <w:r w:rsidR="00096671" w:rsidRPr="00A63FE8">
        <w:rPr>
          <w:rFonts w:ascii="Arial" w:hAnsi="Arial" w:cs="Arial"/>
        </w:rPr>
        <w:t xml:space="preserve"> do contrato:</w:t>
      </w:r>
    </w:p>
    <w:p w:rsidR="009C388C" w:rsidRPr="00A63FE8" w:rsidRDefault="009C388C" w:rsidP="00F84BAF">
      <w:pPr>
        <w:spacing w:after="0" w:line="276" w:lineRule="auto"/>
        <w:jc w:val="both"/>
        <w:rPr>
          <w:rFonts w:ascii="Arial" w:hAnsi="Arial" w:cs="Arial"/>
        </w:rPr>
      </w:pPr>
    </w:p>
    <w:p w:rsidR="002A3A90" w:rsidRPr="00A63FE8" w:rsidRDefault="00D85008" w:rsidP="00F84BAF">
      <w:pPr>
        <w:pStyle w:val="NormalWeb"/>
        <w:spacing w:before="0" w:beforeAutospacing="0" w:after="0" w:afterAutospacing="0" w:line="276" w:lineRule="auto"/>
        <w:jc w:val="both"/>
        <w:rPr>
          <w:rFonts w:ascii="Arial" w:hAnsi="Arial" w:cs="Arial"/>
          <w:sz w:val="22"/>
          <w:szCs w:val="22"/>
        </w:rPr>
      </w:pPr>
      <w:r w:rsidRPr="00A63FE8">
        <w:rPr>
          <w:rFonts w:ascii="Arial" w:hAnsi="Arial" w:cs="Arial"/>
          <w:sz w:val="22"/>
          <w:szCs w:val="22"/>
        </w:rPr>
        <w:tab/>
      </w:r>
      <w:r w:rsidR="003D3D8E" w:rsidRPr="00A63FE8">
        <w:rPr>
          <w:rFonts w:ascii="Arial" w:hAnsi="Arial" w:cs="Arial"/>
          <w:sz w:val="22"/>
          <w:szCs w:val="22"/>
        </w:rPr>
        <w:tab/>
      </w:r>
      <w:r w:rsidR="00C525AE" w:rsidRPr="00A63FE8">
        <w:rPr>
          <w:rFonts w:ascii="Arial" w:hAnsi="Arial" w:cs="Arial"/>
          <w:sz w:val="22"/>
          <w:szCs w:val="22"/>
        </w:rPr>
        <w:t>5.1.6.</w:t>
      </w:r>
      <w:r w:rsidR="00DA32E1" w:rsidRPr="00A63FE8">
        <w:rPr>
          <w:rFonts w:ascii="Arial" w:hAnsi="Arial" w:cs="Arial"/>
          <w:sz w:val="22"/>
          <w:szCs w:val="22"/>
        </w:rPr>
        <w:t>5</w:t>
      </w:r>
      <w:r w:rsidR="0051581E" w:rsidRPr="00A63FE8">
        <w:rPr>
          <w:rFonts w:ascii="Arial" w:hAnsi="Arial" w:cs="Arial"/>
          <w:sz w:val="22"/>
          <w:szCs w:val="22"/>
        </w:rPr>
        <w:t>.</w:t>
      </w:r>
      <w:r w:rsidR="002A3A90" w:rsidRPr="00A63FE8">
        <w:rPr>
          <w:rFonts w:ascii="Arial" w:hAnsi="Arial" w:cs="Arial"/>
          <w:sz w:val="22"/>
          <w:szCs w:val="22"/>
        </w:rPr>
        <w:t>1</w:t>
      </w:r>
      <w:r w:rsidR="0051581E" w:rsidRPr="00A63FE8">
        <w:rPr>
          <w:rFonts w:ascii="Arial" w:hAnsi="Arial" w:cs="Arial"/>
          <w:sz w:val="22"/>
          <w:szCs w:val="22"/>
        </w:rPr>
        <w:t xml:space="preserve"> </w:t>
      </w:r>
      <w:r w:rsidR="00F65CD1" w:rsidRPr="00A63FE8">
        <w:rPr>
          <w:rFonts w:ascii="Arial" w:hAnsi="Arial" w:cs="Arial"/>
          <w:sz w:val="22"/>
          <w:szCs w:val="22"/>
        </w:rPr>
        <w:t xml:space="preserve">Mensalmente, até o dia </w:t>
      </w:r>
      <w:r w:rsidR="0051581E" w:rsidRPr="00A63FE8">
        <w:rPr>
          <w:rFonts w:ascii="Arial" w:hAnsi="Arial" w:cs="Arial"/>
          <w:sz w:val="22"/>
          <w:szCs w:val="22"/>
        </w:rPr>
        <w:t>10 (dez)</w:t>
      </w:r>
      <w:r w:rsidR="00F65CD1" w:rsidRPr="00A63FE8">
        <w:rPr>
          <w:rFonts w:ascii="Arial" w:hAnsi="Arial" w:cs="Arial"/>
          <w:sz w:val="22"/>
          <w:szCs w:val="22"/>
        </w:rPr>
        <w:t xml:space="preserve"> de cada mês:</w:t>
      </w:r>
    </w:p>
    <w:p w:rsidR="00F65CD1" w:rsidRPr="00A63FE8" w:rsidRDefault="00F43269" w:rsidP="00F84BAF">
      <w:pPr>
        <w:pStyle w:val="NormalWeb"/>
        <w:spacing w:before="0" w:beforeAutospacing="0" w:after="0" w:afterAutospacing="0" w:line="276" w:lineRule="auto"/>
        <w:ind w:left="1418"/>
        <w:jc w:val="both"/>
        <w:rPr>
          <w:rFonts w:ascii="Arial" w:hAnsi="Arial" w:cs="Arial"/>
          <w:sz w:val="22"/>
          <w:szCs w:val="22"/>
        </w:rPr>
      </w:pPr>
      <w:r w:rsidRPr="00A63FE8">
        <w:rPr>
          <w:rFonts w:ascii="Arial" w:hAnsi="Arial" w:cs="Arial"/>
          <w:sz w:val="22"/>
          <w:szCs w:val="22"/>
        </w:rPr>
        <w:t>a</w:t>
      </w:r>
      <w:r w:rsidR="006A35B2" w:rsidRPr="00A63FE8">
        <w:rPr>
          <w:rFonts w:ascii="Arial" w:hAnsi="Arial" w:cs="Arial"/>
          <w:sz w:val="22"/>
          <w:szCs w:val="22"/>
        </w:rPr>
        <w:t>)</w:t>
      </w:r>
      <w:r w:rsidR="00F65CD1" w:rsidRPr="00A63FE8">
        <w:rPr>
          <w:rFonts w:ascii="Arial" w:hAnsi="Arial" w:cs="Arial"/>
          <w:sz w:val="22"/>
          <w:szCs w:val="22"/>
        </w:rPr>
        <w:t xml:space="preserve"> Relação dos empregados, com os respectivos RGs e CPFs, discriminados por posto, atuantes no mês de referência da Nota </w:t>
      </w:r>
      <w:proofErr w:type="gramStart"/>
      <w:r w:rsidR="00F65CD1" w:rsidRPr="00A63FE8">
        <w:rPr>
          <w:rFonts w:ascii="Arial" w:hAnsi="Arial" w:cs="Arial"/>
          <w:sz w:val="22"/>
          <w:szCs w:val="22"/>
        </w:rPr>
        <w:t>Fiscal, bem como lista apartada indicando os empregados demitidos, transferido</w:t>
      </w:r>
      <w:r w:rsidR="007318F7" w:rsidRPr="00A63FE8">
        <w:rPr>
          <w:rFonts w:ascii="Arial" w:hAnsi="Arial" w:cs="Arial"/>
          <w:sz w:val="22"/>
          <w:szCs w:val="22"/>
        </w:rPr>
        <w:t>s</w:t>
      </w:r>
      <w:proofErr w:type="gramEnd"/>
      <w:r w:rsidR="00F65CD1" w:rsidRPr="00A63FE8">
        <w:rPr>
          <w:rFonts w:ascii="Arial" w:hAnsi="Arial" w:cs="Arial"/>
          <w:sz w:val="22"/>
          <w:szCs w:val="22"/>
        </w:rPr>
        <w:t xml:space="preserve"> ou em licença e seus substitutos, por posto, contendo as datas de início e fi</w:t>
      </w:r>
      <w:r w:rsidR="007318F7" w:rsidRPr="00A63FE8">
        <w:rPr>
          <w:rFonts w:ascii="Arial" w:hAnsi="Arial" w:cs="Arial"/>
          <w:sz w:val="22"/>
          <w:szCs w:val="22"/>
        </w:rPr>
        <w:t>m</w:t>
      </w:r>
      <w:r w:rsidR="00F65CD1" w:rsidRPr="00A63FE8">
        <w:rPr>
          <w:rFonts w:ascii="Arial" w:hAnsi="Arial" w:cs="Arial"/>
          <w:sz w:val="22"/>
          <w:szCs w:val="22"/>
        </w:rPr>
        <w:t xml:space="preserve"> do afastamento; </w:t>
      </w:r>
    </w:p>
    <w:p w:rsidR="00F65CD1" w:rsidRPr="00A63FE8" w:rsidRDefault="00F43269" w:rsidP="00F84BAF">
      <w:pPr>
        <w:pStyle w:val="NormalWeb"/>
        <w:spacing w:before="0" w:beforeAutospacing="0" w:after="0" w:afterAutospacing="0" w:line="276" w:lineRule="auto"/>
        <w:ind w:left="1416"/>
        <w:jc w:val="both"/>
        <w:rPr>
          <w:rFonts w:ascii="Arial" w:hAnsi="Arial" w:cs="Arial"/>
          <w:sz w:val="22"/>
          <w:szCs w:val="22"/>
        </w:rPr>
      </w:pPr>
      <w:r w:rsidRPr="00A63FE8">
        <w:rPr>
          <w:rFonts w:ascii="Arial" w:hAnsi="Arial" w:cs="Arial"/>
          <w:sz w:val="22"/>
          <w:szCs w:val="22"/>
        </w:rPr>
        <w:t>b</w:t>
      </w:r>
      <w:r w:rsidR="006A35B2" w:rsidRPr="00A63FE8">
        <w:rPr>
          <w:rFonts w:ascii="Arial" w:hAnsi="Arial" w:cs="Arial"/>
          <w:sz w:val="22"/>
          <w:szCs w:val="22"/>
        </w:rPr>
        <w:t>)</w:t>
      </w:r>
      <w:r w:rsidR="00F65CD1" w:rsidRPr="00A63FE8">
        <w:rPr>
          <w:rFonts w:ascii="Arial" w:hAnsi="Arial" w:cs="Arial"/>
          <w:sz w:val="22"/>
          <w:szCs w:val="22"/>
        </w:rPr>
        <w:t xml:space="preserve"> Demonstrativos (planilhas) dos pagamentos/descontos de vale-transporte e vale-refeição, relativos ao mês de referência da nota fiscal/fatura; </w:t>
      </w:r>
    </w:p>
    <w:p w:rsidR="00F65CD1" w:rsidRPr="00A63FE8" w:rsidRDefault="00F43269" w:rsidP="00F84BAF">
      <w:pPr>
        <w:pStyle w:val="NormalWeb"/>
        <w:spacing w:before="0" w:beforeAutospacing="0" w:after="0" w:afterAutospacing="0" w:line="276" w:lineRule="auto"/>
        <w:ind w:left="1416"/>
        <w:jc w:val="both"/>
        <w:rPr>
          <w:rFonts w:ascii="Arial" w:hAnsi="Arial" w:cs="Arial"/>
          <w:sz w:val="22"/>
          <w:szCs w:val="22"/>
        </w:rPr>
      </w:pPr>
      <w:r w:rsidRPr="00A63FE8">
        <w:rPr>
          <w:rFonts w:ascii="Arial" w:hAnsi="Arial" w:cs="Arial"/>
          <w:sz w:val="22"/>
          <w:szCs w:val="22"/>
        </w:rPr>
        <w:t>c</w:t>
      </w:r>
      <w:r w:rsidR="006A35B2" w:rsidRPr="00A63FE8">
        <w:rPr>
          <w:rFonts w:ascii="Arial" w:hAnsi="Arial" w:cs="Arial"/>
          <w:sz w:val="22"/>
          <w:szCs w:val="22"/>
        </w:rPr>
        <w:t>)</w:t>
      </w:r>
      <w:r w:rsidR="00174801" w:rsidRPr="00A63FE8">
        <w:rPr>
          <w:rFonts w:ascii="Arial" w:hAnsi="Arial" w:cs="Arial"/>
          <w:sz w:val="22"/>
          <w:szCs w:val="22"/>
        </w:rPr>
        <w:t xml:space="preserve"> Relatório do FGTS Digital dos trabalhadores vinculados ao contrato no mês de prestação de serviço</w:t>
      </w:r>
      <w:r w:rsidR="00F65CD1" w:rsidRPr="00A63FE8">
        <w:rPr>
          <w:rFonts w:ascii="Arial" w:hAnsi="Arial" w:cs="Arial"/>
          <w:sz w:val="22"/>
          <w:szCs w:val="22"/>
        </w:rPr>
        <w:t xml:space="preserve">; </w:t>
      </w:r>
    </w:p>
    <w:p w:rsidR="00F65CD1" w:rsidRPr="00A63FE8" w:rsidRDefault="00F43269" w:rsidP="00F84BAF">
      <w:pPr>
        <w:pStyle w:val="NormalWeb"/>
        <w:spacing w:before="0" w:beforeAutospacing="0" w:after="0" w:afterAutospacing="0" w:line="276" w:lineRule="auto"/>
        <w:ind w:left="1416"/>
        <w:jc w:val="both"/>
        <w:rPr>
          <w:rFonts w:ascii="Arial" w:hAnsi="Arial" w:cs="Arial"/>
          <w:sz w:val="22"/>
          <w:szCs w:val="22"/>
        </w:rPr>
      </w:pPr>
      <w:r w:rsidRPr="00A63FE8">
        <w:rPr>
          <w:rFonts w:ascii="Arial" w:hAnsi="Arial" w:cs="Arial"/>
          <w:sz w:val="22"/>
          <w:szCs w:val="22"/>
        </w:rPr>
        <w:t>d</w:t>
      </w:r>
      <w:r w:rsidR="006A35B2" w:rsidRPr="00A63FE8">
        <w:rPr>
          <w:rFonts w:ascii="Arial" w:hAnsi="Arial" w:cs="Arial"/>
          <w:sz w:val="22"/>
          <w:szCs w:val="22"/>
        </w:rPr>
        <w:t>)</w:t>
      </w:r>
      <w:r w:rsidR="00F65CD1" w:rsidRPr="00A63FE8">
        <w:rPr>
          <w:rFonts w:ascii="Arial" w:hAnsi="Arial" w:cs="Arial"/>
          <w:sz w:val="22"/>
          <w:szCs w:val="22"/>
        </w:rPr>
        <w:t xml:space="preserve"> </w:t>
      </w:r>
      <w:r w:rsidR="008D6972" w:rsidRPr="00A63FE8">
        <w:rPr>
          <w:rFonts w:ascii="Arial" w:hAnsi="Arial" w:cs="Arial"/>
          <w:sz w:val="22"/>
          <w:szCs w:val="22"/>
        </w:rPr>
        <w:t xml:space="preserve">Relatório de declaração completa da DCTFWEB e o Recibo de Entrega da </w:t>
      </w:r>
      <w:r w:rsidR="006A35B2" w:rsidRPr="00A63FE8">
        <w:rPr>
          <w:rFonts w:ascii="Arial" w:hAnsi="Arial" w:cs="Arial"/>
          <w:sz w:val="22"/>
          <w:szCs w:val="22"/>
        </w:rPr>
        <w:t>d</w:t>
      </w:r>
      <w:r w:rsidR="008D6972" w:rsidRPr="00A63FE8">
        <w:rPr>
          <w:rFonts w:ascii="Arial" w:hAnsi="Arial" w:cs="Arial"/>
          <w:sz w:val="22"/>
          <w:szCs w:val="22"/>
        </w:rPr>
        <w:t xml:space="preserve">eclaração de Débitos e Créditos Tributários Federais Previdenciários - </w:t>
      </w:r>
      <w:proofErr w:type="gramStart"/>
      <w:r w:rsidR="008D6972" w:rsidRPr="00A63FE8">
        <w:rPr>
          <w:rFonts w:ascii="Arial" w:hAnsi="Arial" w:cs="Arial"/>
          <w:sz w:val="22"/>
          <w:szCs w:val="22"/>
        </w:rPr>
        <w:t>DCTFWeb</w:t>
      </w:r>
      <w:proofErr w:type="gramEnd"/>
      <w:r w:rsidR="008D6972" w:rsidRPr="00A63FE8">
        <w:rPr>
          <w:rFonts w:ascii="Arial" w:hAnsi="Arial" w:cs="Arial"/>
          <w:sz w:val="22"/>
          <w:szCs w:val="22"/>
        </w:rPr>
        <w:t xml:space="preserve"> relativos ao mês de prestação de serviço</w:t>
      </w:r>
      <w:r w:rsidR="00F65CD1" w:rsidRPr="00A63FE8">
        <w:rPr>
          <w:rFonts w:ascii="Arial" w:hAnsi="Arial" w:cs="Arial"/>
          <w:sz w:val="22"/>
          <w:szCs w:val="22"/>
        </w:rPr>
        <w:t>;</w:t>
      </w:r>
    </w:p>
    <w:p w:rsidR="00F65CD1" w:rsidRPr="00A63FE8" w:rsidRDefault="00F43269" w:rsidP="00F84BAF">
      <w:pPr>
        <w:pStyle w:val="NormalWeb"/>
        <w:spacing w:before="0" w:beforeAutospacing="0" w:after="0" w:afterAutospacing="0" w:line="276" w:lineRule="auto"/>
        <w:ind w:left="1416"/>
        <w:jc w:val="both"/>
        <w:rPr>
          <w:rFonts w:ascii="Arial" w:hAnsi="Arial" w:cs="Arial"/>
          <w:sz w:val="22"/>
          <w:szCs w:val="22"/>
        </w:rPr>
      </w:pPr>
      <w:r w:rsidRPr="00A63FE8">
        <w:rPr>
          <w:rFonts w:ascii="Arial" w:hAnsi="Arial" w:cs="Arial"/>
          <w:sz w:val="22"/>
          <w:szCs w:val="22"/>
        </w:rPr>
        <w:lastRenderedPageBreak/>
        <w:t>e</w:t>
      </w:r>
      <w:r w:rsidR="006A35B2" w:rsidRPr="00A63FE8">
        <w:rPr>
          <w:rFonts w:ascii="Arial" w:hAnsi="Arial" w:cs="Arial"/>
          <w:sz w:val="22"/>
          <w:szCs w:val="22"/>
        </w:rPr>
        <w:t>)</w:t>
      </w:r>
      <w:r w:rsidR="00F65CD1" w:rsidRPr="00A63FE8">
        <w:rPr>
          <w:rFonts w:ascii="Arial" w:hAnsi="Arial" w:cs="Arial"/>
          <w:sz w:val="22"/>
          <w:szCs w:val="22"/>
        </w:rPr>
        <w:t xml:space="preserve"> Certidão negativa ou positiva com efeitos de negativa de Débitos Trabalhistas, bem como de tributos Federais, Estaduais e Municipais; </w:t>
      </w:r>
    </w:p>
    <w:p w:rsidR="00F65CD1" w:rsidRDefault="00F43269" w:rsidP="00F84BAF">
      <w:pPr>
        <w:pStyle w:val="NormalWeb"/>
        <w:spacing w:before="0" w:beforeAutospacing="0" w:after="0" w:afterAutospacing="0" w:line="276" w:lineRule="auto"/>
        <w:ind w:left="1416"/>
        <w:jc w:val="both"/>
        <w:rPr>
          <w:rFonts w:ascii="Arial" w:hAnsi="Arial" w:cs="Arial"/>
          <w:sz w:val="22"/>
          <w:szCs w:val="22"/>
        </w:rPr>
      </w:pPr>
      <w:r w:rsidRPr="00A63FE8">
        <w:rPr>
          <w:rFonts w:ascii="Arial" w:hAnsi="Arial" w:cs="Arial"/>
          <w:sz w:val="22"/>
          <w:szCs w:val="22"/>
        </w:rPr>
        <w:t>f</w:t>
      </w:r>
      <w:r w:rsidR="006A35B2" w:rsidRPr="00A63FE8">
        <w:rPr>
          <w:rFonts w:ascii="Arial" w:hAnsi="Arial" w:cs="Arial"/>
          <w:sz w:val="22"/>
          <w:szCs w:val="22"/>
        </w:rPr>
        <w:t>)</w:t>
      </w:r>
      <w:r w:rsidR="00F65CD1" w:rsidRPr="00A63FE8">
        <w:rPr>
          <w:rFonts w:ascii="Arial" w:hAnsi="Arial" w:cs="Arial"/>
          <w:sz w:val="22"/>
          <w:szCs w:val="22"/>
        </w:rPr>
        <w:t xml:space="preserve"> Certidão negativa de processo administrativo, emitida pelo Ministério do Trabalho e Emprego.</w:t>
      </w:r>
    </w:p>
    <w:p w:rsidR="009C388C" w:rsidRPr="00A63FE8" w:rsidRDefault="009C388C" w:rsidP="00F84BAF">
      <w:pPr>
        <w:pStyle w:val="NormalWeb"/>
        <w:spacing w:before="0" w:beforeAutospacing="0" w:after="0" w:afterAutospacing="0" w:line="276" w:lineRule="auto"/>
        <w:ind w:left="1416"/>
        <w:jc w:val="both"/>
        <w:rPr>
          <w:rFonts w:ascii="Arial" w:hAnsi="Arial" w:cs="Arial"/>
          <w:sz w:val="22"/>
          <w:szCs w:val="22"/>
        </w:rPr>
      </w:pPr>
    </w:p>
    <w:p w:rsidR="00F65CD1" w:rsidRDefault="00760E35" w:rsidP="00F84BAF">
      <w:pPr>
        <w:pStyle w:val="NormalWeb"/>
        <w:spacing w:before="0" w:beforeAutospacing="0" w:after="0" w:afterAutospacing="0" w:line="276" w:lineRule="auto"/>
        <w:jc w:val="both"/>
        <w:rPr>
          <w:rFonts w:ascii="Arial" w:hAnsi="Arial" w:cs="Arial"/>
          <w:sz w:val="22"/>
          <w:szCs w:val="22"/>
        </w:rPr>
      </w:pPr>
      <w:r w:rsidRPr="00A63FE8">
        <w:rPr>
          <w:rFonts w:ascii="Arial" w:hAnsi="Arial" w:cs="Arial"/>
          <w:sz w:val="22"/>
          <w:szCs w:val="22"/>
        </w:rPr>
        <w:tab/>
      </w:r>
      <w:r w:rsidR="003D3D8E" w:rsidRPr="00A63FE8">
        <w:rPr>
          <w:rFonts w:ascii="Arial" w:hAnsi="Arial" w:cs="Arial"/>
          <w:sz w:val="22"/>
          <w:szCs w:val="22"/>
        </w:rPr>
        <w:t xml:space="preserve">5.1.6.6 </w:t>
      </w:r>
      <w:r w:rsidR="00F65CD1" w:rsidRPr="00A63FE8">
        <w:rPr>
          <w:rFonts w:ascii="Arial" w:hAnsi="Arial" w:cs="Arial"/>
          <w:sz w:val="22"/>
          <w:szCs w:val="22"/>
        </w:rPr>
        <w:t xml:space="preserve">É condição para o pagamento da Nota Fiscal/Fatura, o fornecimento dos originais ou cópias </w:t>
      </w:r>
      <w:r w:rsidR="00466BE0" w:rsidRPr="00A63FE8">
        <w:rPr>
          <w:rFonts w:ascii="Arial" w:hAnsi="Arial" w:cs="Arial"/>
          <w:sz w:val="22"/>
          <w:szCs w:val="22"/>
        </w:rPr>
        <w:t xml:space="preserve">digitalizadas </w:t>
      </w:r>
      <w:r w:rsidR="003D3D8E" w:rsidRPr="00A63FE8">
        <w:rPr>
          <w:rFonts w:ascii="Arial" w:hAnsi="Arial" w:cs="Arial"/>
          <w:sz w:val="22"/>
          <w:szCs w:val="22"/>
        </w:rPr>
        <w:t xml:space="preserve">identificáveis </w:t>
      </w:r>
      <w:r w:rsidR="00F65CD1" w:rsidRPr="00A63FE8">
        <w:rPr>
          <w:rFonts w:ascii="Arial" w:hAnsi="Arial" w:cs="Arial"/>
          <w:sz w:val="22"/>
          <w:szCs w:val="22"/>
        </w:rPr>
        <w:t xml:space="preserve">dos documentos relacionados abaixo, conforme art. 5º do Decreto estadual nº 52.215/2014, os quais </w:t>
      </w:r>
      <w:r w:rsidR="0021761F" w:rsidRPr="00A63FE8">
        <w:rPr>
          <w:rFonts w:ascii="Arial" w:hAnsi="Arial" w:cs="Arial"/>
          <w:sz w:val="22"/>
          <w:szCs w:val="22"/>
        </w:rPr>
        <w:t xml:space="preserve">serão apresentados ao Fiscal Administrativo e </w:t>
      </w:r>
      <w:r w:rsidR="00F65CD1" w:rsidRPr="00A63FE8">
        <w:rPr>
          <w:rFonts w:ascii="Arial" w:hAnsi="Arial" w:cs="Arial"/>
          <w:sz w:val="22"/>
          <w:szCs w:val="22"/>
        </w:rPr>
        <w:t>ficar</w:t>
      </w:r>
      <w:r w:rsidR="003D3D8E" w:rsidRPr="00A63FE8">
        <w:rPr>
          <w:rFonts w:ascii="Arial" w:hAnsi="Arial" w:cs="Arial"/>
          <w:sz w:val="22"/>
          <w:szCs w:val="22"/>
        </w:rPr>
        <w:t>ão</w:t>
      </w:r>
      <w:r w:rsidR="00F65CD1" w:rsidRPr="00A63FE8">
        <w:rPr>
          <w:rFonts w:ascii="Arial" w:hAnsi="Arial" w:cs="Arial"/>
          <w:sz w:val="22"/>
          <w:szCs w:val="22"/>
        </w:rPr>
        <w:t xml:space="preserve"> arquivados </w:t>
      </w:r>
      <w:r w:rsidR="003D3D8E" w:rsidRPr="00A63FE8">
        <w:rPr>
          <w:rFonts w:ascii="Arial" w:hAnsi="Arial" w:cs="Arial"/>
          <w:sz w:val="22"/>
          <w:szCs w:val="22"/>
        </w:rPr>
        <w:t xml:space="preserve">com </w:t>
      </w:r>
      <w:r w:rsidR="0021761F" w:rsidRPr="00A63FE8">
        <w:rPr>
          <w:rFonts w:ascii="Arial" w:hAnsi="Arial" w:cs="Arial"/>
          <w:sz w:val="22"/>
          <w:szCs w:val="22"/>
        </w:rPr>
        <w:t>a</w:t>
      </w:r>
      <w:r w:rsidR="00F65CD1" w:rsidRPr="00A63FE8">
        <w:rPr>
          <w:rFonts w:ascii="Arial" w:hAnsi="Arial" w:cs="Arial"/>
          <w:sz w:val="22"/>
          <w:szCs w:val="22"/>
        </w:rPr>
        <w:t xml:space="preserve"> </w:t>
      </w:r>
      <w:r w:rsidR="004C43C3" w:rsidRPr="00A63FE8">
        <w:rPr>
          <w:rFonts w:ascii="Arial" w:hAnsi="Arial" w:cs="Arial"/>
          <w:sz w:val="22"/>
          <w:szCs w:val="22"/>
        </w:rPr>
        <w:t>Contratante</w:t>
      </w:r>
      <w:r w:rsidR="00F65CD1" w:rsidRPr="00A63FE8">
        <w:rPr>
          <w:rFonts w:ascii="Arial" w:hAnsi="Arial" w:cs="Arial"/>
          <w:sz w:val="22"/>
          <w:szCs w:val="22"/>
        </w:rPr>
        <w:t>:</w:t>
      </w:r>
    </w:p>
    <w:p w:rsidR="009C388C" w:rsidRPr="00A63FE8" w:rsidRDefault="009C388C" w:rsidP="00F84BAF">
      <w:pPr>
        <w:pStyle w:val="NormalWeb"/>
        <w:spacing w:before="0" w:beforeAutospacing="0" w:after="0" w:afterAutospacing="0" w:line="276" w:lineRule="auto"/>
        <w:jc w:val="both"/>
        <w:rPr>
          <w:rFonts w:ascii="Arial" w:hAnsi="Arial" w:cs="Arial"/>
          <w:sz w:val="22"/>
          <w:szCs w:val="22"/>
        </w:rPr>
      </w:pPr>
    </w:p>
    <w:p w:rsidR="007918DA" w:rsidRPr="00A63FE8" w:rsidRDefault="007918DA" w:rsidP="00F84BAF">
      <w:pPr>
        <w:pStyle w:val="NormalWeb"/>
        <w:spacing w:before="0" w:beforeAutospacing="0" w:after="0" w:afterAutospacing="0" w:line="276" w:lineRule="auto"/>
        <w:jc w:val="both"/>
        <w:rPr>
          <w:rFonts w:ascii="Arial" w:hAnsi="Arial" w:cs="Arial"/>
          <w:sz w:val="22"/>
          <w:szCs w:val="22"/>
        </w:rPr>
      </w:pPr>
      <w:r w:rsidRPr="00A63FE8">
        <w:rPr>
          <w:rFonts w:ascii="Arial" w:hAnsi="Arial" w:cs="Arial"/>
          <w:sz w:val="22"/>
          <w:szCs w:val="22"/>
        </w:rPr>
        <w:tab/>
      </w:r>
      <w:r w:rsidR="00760E35" w:rsidRPr="00A63FE8">
        <w:rPr>
          <w:rFonts w:ascii="Arial" w:hAnsi="Arial" w:cs="Arial"/>
          <w:sz w:val="22"/>
          <w:szCs w:val="22"/>
        </w:rPr>
        <w:tab/>
      </w:r>
      <w:r w:rsidRPr="00A63FE8">
        <w:rPr>
          <w:rFonts w:ascii="Arial" w:hAnsi="Arial" w:cs="Arial"/>
          <w:sz w:val="22"/>
          <w:szCs w:val="22"/>
        </w:rPr>
        <w:t xml:space="preserve">5.1.6.6.1 </w:t>
      </w:r>
      <w:r w:rsidR="00F65CD1" w:rsidRPr="00A63FE8">
        <w:rPr>
          <w:rFonts w:ascii="Arial" w:hAnsi="Arial" w:cs="Arial"/>
          <w:sz w:val="22"/>
          <w:szCs w:val="22"/>
        </w:rPr>
        <w:t>Mensalmente, quando da apresentação da Nota Fiscal</w:t>
      </w:r>
      <w:r w:rsidRPr="00A63FE8">
        <w:rPr>
          <w:rFonts w:ascii="Arial" w:hAnsi="Arial" w:cs="Arial"/>
          <w:sz w:val="22"/>
          <w:szCs w:val="22"/>
        </w:rPr>
        <w:t>/</w:t>
      </w:r>
      <w:r w:rsidR="00F65CD1" w:rsidRPr="00A63FE8">
        <w:rPr>
          <w:rFonts w:ascii="Arial" w:hAnsi="Arial" w:cs="Arial"/>
          <w:sz w:val="22"/>
          <w:szCs w:val="22"/>
        </w:rPr>
        <w:t>Fatura dos serviços executados:</w:t>
      </w:r>
    </w:p>
    <w:p w:rsidR="007918DA" w:rsidRPr="00A63FE8" w:rsidRDefault="00F65CD1" w:rsidP="00F84BAF">
      <w:pPr>
        <w:pStyle w:val="NormalWeb"/>
        <w:spacing w:before="0" w:beforeAutospacing="0" w:after="0" w:afterAutospacing="0" w:line="276" w:lineRule="auto"/>
        <w:ind w:left="1416"/>
        <w:jc w:val="both"/>
        <w:rPr>
          <w:rFonts w:ascii="Arial" w:hAnsi="Arial" w:cs="Arial"/>
          <w:sz w:val="22"/>
          <w:szCs w:val="22"/>
        </w:rPr>
      </w:pPr>
      <w:proofErr w:type="gramStart"/>
      <w:r w:rsidRPr="00A63FE8">
        <w:rPr>
          <w:rFonts w:ascii="Arial" w:hAnsi="Arial" w:cs="Arial"/>
          <w:sz w:val="22"/>
          <w:szCs w:val="22"/>
        </w:rPr>
        <w:t>a.</w:t>
      </w:r>
      <w:proofErr w:type="gramEnd"/>
      <w:r w:rsidRPr="00A63FE8">
        <w:rPr>
          <w:rFonts w:ascii="Arial" w:hAnsi="Arial" w:cs="Arial"/>
          <w:sz w:val="22"/>
          <w:szCs w:val="22"/>
        </w:rPr>
        <w:t xml:space="preserve"> Certidão conjunta relativa aos tributos federais e à Dívida Ativa da União;</w:t>
      </w:r>
    </w:p>
    <w:p w:rsidR="007918DA" w:rsidRPr="00A63FE8" w:rsidRDefault="00F65CD1" w:rsidP="00F84BAF">
      <w:pPr>
        <w:pStyle w:val="NormalWeb"/>
        <w:spacing w:before="0" w:beforeAutospacing="0" w:after="0" w:afterAutospacing="0" w:line="276" w:lineRule="auto"/>
        <w:ind w:left="1416"/>
        <w:jc w:val="both"/>
        <w:rPr>
          <w:rFonts w:ascii="Arial" w:hAnsi="Arial" w:cs="Arial"/>
          <w:sz w:val="22"/>
          <w:szCs w:val="22"/>
        </w:rPr>
      </w:pPr>
      <w:proofErr w:type="gramStart"/>
      <w:r w:rsidRPr="00A63FE8">
        <w:rPr>
          <w:rFonts w:ascii="Arial" w:hAnsi="Arial" w:cs="Arial"/>
          <w:sz w:val="22"/>
          <w:szCs w:val="22"/>
        </w:rPr>
        <w:t>b.</w:t>
      </w:r>
      <w:proofErr w:type="gramEnd"/>
      <w:r w:rsidRPr="00A63FE8">
        <w:rPr>
          <w:rFonts w:ascii="Arial" w:hAnsi="Arial" w:cs="Arial"/>
          <w:sz w:val="22"/>
          <w:szCs w:val="22"/>
        </w:rPr>
        <w:t xml:space="preserve"> Prova de regularidade relativa ao FGTS – CRF (Certificação de Regularidade do FGTS);</w:t>
      </w:r>
    </w:p>
    <w:p w:rsidR="007918DA" w:rsidRPr="00A63FE8" w:rsidRDefault="00F65CD1" w:rsidP="00F84BAF">
      <w:pPr>
        <w:pStyle w:val="NormalWeb"/>
        <w:spacing w:before="0" w:beforeAutospacing="0" w:after="0" w:afterAutospacing="0" w:line="276" w:lineRule="auto"/>
        <w:ind w:left="1416"/>
        <w:jc w:val="both"/>
        <w:rPr>
          <w:rFonts w:ascii="Arial" w:hAnsi="Arial" w:cs="Arial"/>
          <w:sz w:val="22"/>
          <w:szCs w:val="22"/>
        </w:rPr>
      </w:pPr>
      <w:proofErr w:type="gramStart"/>
      <w:r w:rsidRPr="00A63FE8">
        <w:rPr>
          <w:rFonts w:ascii="Arial" w:hAnsi="Arial" w:cs="Arial"/>
          <w:sz w:val="22"/>
          <w:szCs w:val="22"/>
        </w:rPr>
        <w:t>c.</w:t>
      </w:r>
      <w:proofErr w:type="gramEnd"/>
      <w:r w:rsidRPr="00A63FE8">
        <w:rPr>
          <w:rFonts w:ascii="Arial" w:hAnsi="Arial" w:cs="Arial"/>
          <w:sz w:val="22"/>
          <w:szCs w:val="22"/>
        </w:rPr>
        <w:t xml:space="preserve"> Certidões que comprovem a regularidade perante as Fazendas Estadual, Distrital e Municipal do domicílio ou sede do contratado;</w:t>
      </w:r>
    </w:p>
    <w:p w:rsidR="007918DA" w:rsidRPr="00A63FE8" w:rsidRDefault="00F65CD1" w:rsidP="00F84BAF">
      <w:pPr>
        <w:pStyle w:val="NormalWeb"/>
        <w:spacing w:before="0" w:beforeAutospacing="0" w:after="0" w:afterAutospacing="0" w:line="276" w:lineRule="auto"/>
        <w:ind w:left="1416"/>
        <w:jc w:val="both"/>
        <w:rPr>
          <w:rFonts w:ascii="Arial" w:hAnsi="Arial" w:cs="Arial"/>
          <w:sz w:val="22"/>
          <w:szCs w:val="22"/>
        </w:rPr>
      </w:pPr>
      <w:proofErr w:type="gramStart"/>
      <w:r w:rsidRPr="00A63FE8">
        <w:rPr>
          <w:rFonts w:ascii="Arial" w:hAnsi="Arial" w:cs="Arial"/>
          <w:sz w:val="22"/>
          <w:szCs w:val="22"/>
        </w:rPr>
        <w:t>d.</w:t>
      </w:r>
      <w:proofErr w:type="gramEnd"/>
      <w:r w:rsidRPr="00A63FE8">
        <w:rPr>
          <w:rFonts w:ascii="Arial" w:hAnsi="Arial" w:cs="Arial"/>
          <w:sz w:val="22"/>
          <w:szCs w:val="22"/>
        </w:rPr>
        <w:t xml:space="preserve"> Certidão Negativa de Débitos Trabalhistas - CNDT; </w:t>
      </w:r>
    </w:p>
    <w:p w:rsidR="007918DA" w:rsidRPr="00A63FE8" w:rsidRDefault="00F65CD1" w:rsidP="00F84BAF">
      <w:pPr>
        <w:pStyle w:val="NormalWeb"/>
        <w:spacing w:before="0" w:beforeAutospacing="0" w:after="0" w:afterAutospacing="0" w:line="276" w:lineRule="auto"/>
        <w:ind w:left="1416"/>
        <w:jc w:val="both"/>
        <w:rPr>
          <w:rFonts w:ascii="Arial" w:hAnsi="Arial" w:cs="Arial"/>
          <w:sz w:val="22"/>
          <w:szCs w:val="22"/>
        </w:rPr>
      </w:pPr>
      <w:proofErr w:type="gramStart"/>
      <w:r w:rsidRPr="00A63FE8">
        <w:rPr>
          <w:rFonts w:ascii="Arial" w:hAnsi="Arial" w:cs="Arial"/>
          <w:sz w:val="22"/>
          <w:szCs w:val="22"/>
        </w:rPr>
        <w:t>e</w:t>
      </w:r>
      <w:proofErr w:type="gramEnd"/>
      <w:r w:rsidRPr="00A63FE8">
        <w:rPr>
          <w:rFonts w:ascii="Arial" w:hAnsi="Arial" w:cs="Arial"/>
          <w:sz w:val="22"/>
          <w:szCs w:val="22"/>
        </w:rPr>
        <w:t>. Comprovantes de entrega de benefícios suplementares (vale-transporte, vale-alimentação, entre outros), a que estiver obrigada por força de lei ou de convenção ou acordo coletivo de trabalho, relativos ao mês da prestação dos serviços e de todos os empregados; e</w:t>
      </w:r>
    </w:p>
    <w:p w:rsidR="00F65CD1" w:rsidRPr="00A63FE8" w:rsidRDefault="00F65CD1" w:rsidP="00F84BAF">
      <w:pPr>
        <w:pStyle w:val="NormalWeb"/>
        <w:spacing w:before="0" w:beforeAutospacing="0" w:after="0" w:afterAutospacing="0" w:line="276" w:lineRule="auto"/>
        <w:ind w:left="1416"/>
        <w:jc w:val="both"/>
        <w:rPr>
          <w:rFonts w:ascii="Arial" w:hAnsi="Arial" w:cs="Arial"/>
          <w:sz w:val="22"/>
          <w:szCs w:val="22"/>
        </w:rPr>
      </w:pPr>
      <w:proofErr w:type="gramStart"/>
      <w:r w:rsidRPr="00A63FE8">
        <w:rPr>
          <w:rFonts w:ascii="Arial" w:hAnsi="Arial" w:cs="Arial"/>
          <w:sz w:val="22"/>
          <w:szCs w:val="22"/>
        </w:rPr>
        <w:t>f.</w:t>
      </w:r>
      <w:proofErr w:type="gramEnd"/>
      <w:r w:rsidRPr="00A63FE8">
        <w:rPr>
          <w:rFonts w:ascii="Arial" w:hAnsi="Arial" w:cs="Arial"/>
          <w:sz w:val="22"/>
          <w:szCs w:val="22"/>
        </w:rPr>
        <w:t xml:space="preserve"> Certidões de regularidade perante os sindicatos laborais que abranjam os postos contratados.</w:t>
      </w:r>
    </w:p>
    <w:p w:rsidR="00760E35" w:rsidRPr="00A63FE8" w:rsidRDefault="00760E35" w:rsidP="00F84BAF">
      <w:pPr>
        <w:pStyle w:val="NormalWeb"/>
        <w:spacing w:before="0" w:beforeAutospacing="0" w:after="0" w:afterAutospacing="0" w:line="276" w:lineRule="auto"/>
        <w:ind w:left="708"/>
        <w:jc w:val="both"/>
        <w:rPr>
          <w:rFonts w:ascii="Arial" w:hAnsi="Arial" w:cs="Arial"/>
          <w:sz w:val="22"/>
          <w:szCs w:val="22"/>
        </w:rPr>
      </w:pPr>
    </w:p>
    <w:p w:rsidR="00F65CD1" w:rsidRPr="00A63FE8" w:rsidRDefault="00760E35" w:rsidP="009C388C">
      <w:pPr>
        <w:spacing w:after="0" w:line="276" w:lineRule="auto"/>
        <w:jc w:val="both"/>
        <w:rPr>
          <w:rFonts w:ascii="Arial" w:eastAsia="Times New Roman" w:hAnsi="Arial" w:cs="Arial"/>
          <w:lang w:eastAsia="pt-BR"/>
        </w:rPr>
      </w:pPr>
      <w:r w:rsidRPr="00A63FE8">
        <w:rPr>
          <w:rFonts w:ascii="Arial" w:eastAsia="Times New Roman" w:hAnsi="Arial" w:cs="Arial"/>
          <w:lang w:eastAsia="pt-BR"/>
        </w:rPr>
        <w:tab/>
      </w:r>
      <w:r w:rsidRPr="00A63FE8">
        <w:rPr>
          <w:rFonts w:ascii="Arial" w:eastAsia="Times New Roman" w:hAnsi="Arial" w:cs="Arial"/>
          <w:lang w:eastAsia="pt-BR"/>
        </w:rPr>
        <w:tab/>
        <w:t xml:space="preserve">5.1.6.6.2 </w:t>
      </w:r>
      <w:r w:rsidR="00F65CD1" w:rsidRPr="00A63FE8">
        <w:rPr>
          <w:rFonts w:ascii="Arial" w:eastAsia="Times New Roman" w:hAnsi="Arial" w:cs="Arial"/>
          <w:lang w:eastAsia="pt-BR"/>
        </w:rPr>
        <w:t xml:space="preserve">Mensalmente, </w:t>
      </w:r>
      <w:r w:rsidR="00F65CD1" w:rsidRPr="00A63FE8">
        <w:rPr>
          <w:rFonts w:ascii="Arial" w:eastAsia="Times New Roman" w:hAnsi="Arial" w:cs="Arial"/>
          <w:u w:val="single"/>
          <w:lang w:eastAsia="pt-BR"/>
        </w:rPr>
        <w:t>até o dia 20</w:t>
      </w:r>
      <w:r w:rsidR="00F65CD1" w:rsidRPr="00A63FE8">
        <w:rPr>
          <w:rFonts w:ascii="Arial" w:eastAsia="Times New Roman" w:hAnsi="Arial" w:cs="Arial"/>
          <w:lang w:eastAsia="pt-BR"/>
        </w:rPr>
        <w:t xml:space="preserve"> do mês seguinte ao da prestação dos serviços:</w:t>
      </w:r>
    </w:p>
    <w:p w:rsidR="00760E35" w:rsidRPr="00A63FE8" w:rsidRDefault="00F65CD1" w:rsidP="009C388C">
      <w:pPr>
        <w:pStyle w:val="NormalWeb"/>
        <w:spacing w:before="0" w:beforeAutospacing="0" w:after="0" w:afterAutospacing="0" w:line="276" w:lineRule="auto"/>
        <w:ind w:left="1416"/>
        <w:jc w:val="both"/>
        <w:rPr>
          <w:rFonts w:ascii="Arial" w:hAnsi="Arial" w:cs="Arial"/>
          <w:sz w:val="22"/>
          <w:szCs w:val="22"/>
        </w:rPr>
      </w:pPr>
      <w:proofErr w:type="gramStart"/>
      <w:r w:rsidRPr="00A63FE8">
        <w:rPr>
          <w:rFonts w:ascii="Arial" w:hAnsi="Arial" w:cs="Arial"/>
          <w:sz w:val="22"/>
          <w:szCs w:val="22"/>
        </w:rPr>
        <w:t>a.</w:t>
      </w:r>
      <w:proofErr w:type="gramEnd"/>
      <w:r w:rsidRPr="00A63FE8">
        <w:rPr>
          <w:rFonts w:ascii="Arial" w:hAnsi="Arial" w:cs="Arial"/>
          <w:sz w:val="22"/>
          <w:szCs w:val="22"/>
        </w:rPr>
        <w:t xml:space="preserve"> </w:t>
      </w:r>
      <w:r w:rsidR="00760E35" w:rsidRPr="00A63FE8">
        <w:rPr>
          <w:rFonts w:ascii="Arial" w:hAnsi="Arial" w:cs="Arial"/>
          <w:sz w:val="22"/>
          <w:szCs w:val="22"/>
        </w:rPr>
        <w:t>Guia do FGTS digital com o respectivo comprovante de pagamento DARF;</w:t>
      </w:r>
    </w:p>
    <w:p w:rsidR="00F65CD1" w:rsidRPr="00A63FE8" w:rsidRDefault="00F65CD1" w:rsidP="009C388C">
      <w:pPr>
        <w:pStyle w:val="NormalWeb"/>
        <w:spacing w:before="0" w:beforeAutospacing="0" w:after="0" w:afterAutospacing="0" w:line="276" w:lineRule="auto"/>
        <w:ind w:left="1416"/>
        <w:jc w:val="both"/>
        <w:rPr>
          <w:rFonts w:ascii="Arial" w:hAnsi="Arial" w:cs="Arial"/>
          <w:sz w:val="22"/>
          <w:szCs w:val="22"/>
        </w:rPr>
      </w:pPr>
      <w:proofErr w:type="gramStart"/>
      <w:r w:rsidRPr="00A63FE8">
        <w:rPr>
          <w:rFonts w:ascii="Arial" w:hAnsi="Arial" w:cs="Arial"/>
          <w:sz w:val="22"/>
          <w:szCs w:val="22"/>
        </w:rPr>
        <w:t>b.</w:t>
      </w:r>
      <w:proofErr w:type="gramEnd"/>
      <w:r w:rsidR="00760E35" w:rsidRPr="00A63FE8">
        <w:rPr>
          <w:rFonts w:ascii="Arial" w:hAnsi="Arial" w:cs="Arial"/>
          <w:sz w:val="22"/>
          <w:szCs w:val="22"/>
        </w:rPr>
        <w:t xml:space="preserve"> DARF, com o respectivo comprovante de pagamento, referente ao recibo de entrega da DCTFWEB</w:t>
      </w:r>
      <w:r w:rsidRPr="00A63FE8">
        <w:rPr>
          <w:rFonts w:ascii="Arial" w:hAnsi="Arial" w:cs="Arial"/>
          <w:sz w:val="22"/>
          <w:szCs w:val="22"/>
        </w:rPr>
        <w:t>;</w:t>
      </w:r>
    </w:p>
    <w:p w:rsidR="00F65CD1" w:rsidRPr="00A63FE8" w:rsidRDefault="00F65CD1" w:rsidP="009C388C">
      <w:pPr>
        <w:pStyle w:val="NormalWeb"/>
        <w:spacing w:before="0" w:beforeAutospacing="0" w:after="0" w:afterAutospacing="0" w:line="276" w:lineRule="auto"/>
        <w:ind w:left="1416"/>
        <w:jc w:val="both"/>
        <w:rPr>
          <w:rFonts w:ascii="Arial" w:hAnsi="Arial" w:cs="Arial"/>
          <w:sz w:val="22"/>
          <w:szCs w:val="22"/>
        </w:rPr>
      </w:pPr>
      <w:proofErr w:type="gramStart"/>
      <w:r w:rsidRPr="00A63FE8">
        <w:rPr>
          <w:rFonts w:ascii="Arial" w:hAnsi="Arial" w:cs="Arial"/>
          <w:sz w:val="22"/>
          <w:szCs w:val="22"/>
        </w:rPr>
        <w:t>c.</w:t>
      </w:r>
      <w:proofErr w:type="gramEnd"/>
      <w:r w:rsidRPr="00A63FE8">
        <w:rPr>
          <w:rFonts w:ascii="Arial" w:hAnsi="Arial" w:cs="Arial"/>
          <w:sz w:val="22"/>
          <w:szCs w:val="22"/>
        </w:rPr>
        <w:t xml:space="preserve"> Cópia da folha de pagamento analítica do mês da prestação dos serviços, em que conste como tomador o órgão ou entidade </w:t>
      </w:r>
      <w:r w:rsidR="004C43C3" w:rsidRPr="00A63FE8">
        <w:rPr>
          <w:rFonts w:ascii="Arial" w:hAnsi="Arial" w:cs="Arial"/>
          <w:sz w:val="22"/>
          <w:szCs w:val="22"/>
        </w:rPr>
        <w:t xml:space="preserve">Contratante </w:t>
      </w:r>
      <w:r w:rsidRPr="00A63FE8">
        <w:rPr>
          <w:rFonts w:ascii="Arial" w:hAnsi="Arial" w:cs="Arial"/>
          <w:sz w:val="22"/>
          <w:szCs w:val="22"/>
        </w:rPr>
        <w:t>;</w:t>
      </w:r>
    </w:p>
    <w:p w:rsidR="00F65CD1" w:rsidRPr="00A63FE8" w:rsidRDefault="00F65CD1" w:rsidP="009C388C">
      <w:pPr>
        <w:pStyle w:val="NormalWeb"/>
        <w:spacing w:before="0" w:beforeAutospacing="0" w:after="0" w:afterAutospacing="0" w:line="276" w:lineRule="auto"/>
        <w:ind w:left="1416"/>
        <w:jc w:val="both"/>
        <w:rPr>
          <w:rFonts w:ascii="Arial" w:hAnsi="Arial" w:cs="Arial"/>
          <w:sz w:val="22"/>
          <w:szCs w:val="22"/>
        </w:rPr>
      </w:pPr>
      <w:proofErr w:type="gramStart"/>
      <w:r w:rsidRPr="00A63FE8">
        <w:rPr>
          <w:rFonts w:ascii="Arial" w:hAnsi="Arial" w:cs="Arial"/>
          <w:sz w:val="22"/>
          <w:szCs w:val="22"/>
        </w:rPr>
        <w:t>d.</w:t>
      </w:r>
      <w:proofErr w:type="gramEnd"/>
      <w:r w:rsidRPr="00A63FE8">
        <w:rPr>
          <w:rFonts w:ascii="Arial" w:hAnsi="Arial" w:cs="Arial"/>
          <w:sz w:val="22"/>
          <w:szCs w:val="22"/>
        </w:rPr>
        <w:t xml:space="preserve"> Cópia dos contracheques dos(as) empregados(as), relativos ao mês da prestação dos serviços;</w:t>
      </w:r>
    </w:p>
    <w:p w:rsidR="00F65CD1" w:rsidRPr="00A63FE8" w:rsidRDefault="00F65CD1" w:rsidP="009C388C">
      <w:pPr>
        <w:pStyle w:val="NormalWeb"/>
        <w:spacing w:before="0" w:beforeAutospacing="0" w:after="0" w:afterAutospacing="0" w:line="276" w:lineRule="auto"/>
        <w:ind w:left="1416"/>
        <w:jc w:val="both"/>
        <w:rPr>
          <w:rFonts w:ascii="Arial" w:hAnsi="Arial" w:cs="Arial"/>
          <w:sz w:val="22"/>
          <w:szCs w:val="22"/>
        </w:rPr>
      </w:pPr>
      <w:proofErr w:type="gramStart"/>
      <w:r w:rsidRPr="00A63FE8">
        <w:rPr>
          <w:rFonts w:ascii="Arial" w:hAnsi="Arial" w:cs="Arial"/>
          <w:sz w:val="22"/>
          <w:szCs w:val="22"/>
        </w:rPr>
        <w:t>e</w:t>
      </w:r>
      <w:proofErr w:type="gramEnd"/>
      <w:r w:rsidRPr="00A63FE8">
        <w:rPr>
          <w:rFonts w:ascii="Arial" w:hAnsi="Arial" w:cs="Arial"/>
          <w:sz w:val="22"/>
          <w:szCs w:val="22"/>
        </w:rPr>
        <w:t xml:space="preserve">. Recibos de pagamento ou guias de depósitos bancários da remuneração </w:t>
      </w:r>
      <w:proofErr w:type="gramStart"/>
      <w:r w:rsidRPr="00A63FE8">
        <w:rPr>
          <w:rFonts w:ascii="Arial" w:hAnsi="Arial" w:cs="Arial"/>
          <w:sz w:val="22"/>
          <w:szCs w:val="22"/>
        </w:rPr>
        <w:t>dos(</w:t>
      </w:r>
      <w:proofErr w:type="gramEnd"/>
      <w:r w:rsidRPr="00A63FE8">
        <w:rPr>
          <w:rFonts w:ascii="Arial" w:hAnsi="Arial" w:cs="Arial"/>
          <w:sz w:val="22"/>
          <w:szCs w:val="22"/>
        </w:rPr>
        <w:t>as) empregados(as) vinculados(as) ao contrato no mês da prestação do serviço; e</w:t>
      </w:r>
    </w:p>
    <w:p w:rsidR="00760E35" w:rsidRPr="00A63FE8" w:rsidRDefault="00F65CD1" w:rsidP="009C388C">
      <w:pPr>
        <w:pStyle w:val="NormalWeb"/>
        <w:spacing w:before="0" w:beforeAutospacing="0" w:after="0" w:afterAutospacing="0" w:line="276" w:lineRule="auto"/>
        <w:ind w:left="1416"/>
        <w:jc w:val="both"/>
        <w:rPr>
          <w:rFonts w:ascii="Arial" w:hAnsi="Arial" w:cs="Arial"/>
          <w:sz w:val="22"/>
          <w:szCs w:val="22"/>
        </w:rPr>
      </w:pPr>
      <w:proofErr w:type="gramStart"/>
      <w:r w:rsidRPr="00A63FE8">
        <w:rPr>
          <w:rFonts w:ascii="Arial" w:hAnsi="Arial" w:cs="Arial"/>
          <w:sz w:val="22"/>
          <w:szCs w:val="22"/>
        </w:rPr>
        <w:t>f.</w:t>
      </w:r>
      <w:proofErr w:type="gramEnd"/>
      <w:r w:rsidRPr="00A63FE8">
        <w:rPr>
          <w:rFonts w:ascii="Arial" w:hAnsi="Arial" w:cs="Arial"/>
          <w:sz w:val="22"/>
          <w:szCs w:val="22"/>
        </w:rPr>
        <w:t xml:space="preserve"> Registros de horário de trabalho (cartões-ponto ou folha-ponto), relativos ao mês da prestação dos serviços.</w:t>
      </w:r>
    </w:p>
    <w:p w:rsidR="00760E35" w:rsidRPr="00A63FE8" w:rsidRDefault="00760E35" w:rsidP="009C388C">
      <w:pPr>
        <w:pStyle w:val="NormalWeb"/>
        <w:spacing w:before="0" w:beforeAutospacing="0" w:after="0" w:afterAutospacing="0" w:line="276" w:lineRule="auto"/>
        <w:ind w:left="709"/>
        <w:jc w:val="both"/>
        <w:rPr>
          <w:rFonts w:ascii="Arial" w:hAnsi="Arial" w:cs="Arial"/>
          <w:sz w:val="22"/>
          <w:szCs w:val="22"/>
        </w:rPr>
      </w:pPr>
    </w:p>
    <w:p w:rsidR="00F65CD1" w:rsidRPr="00A63FE8" w:rsidRDefault="00760E35" w:rsidP="009C388C">
      <w:pPr>
        <w:pStyle w:val="NormalWeb"/>
        <w:spacing w:before="0" w:beforeAutospacing="0" w:after="0" w:afterAutospacing="0" w:line="276" w:lineRule="auto"/>
        <w:jc w:val="both"/>
        <w:rPr>
          <w:rFonts w:ascii="Arial" w:hAnsi="Arial" w:cs="Arial"/>
          <w:sz w:val="22"/>
          <w:szCs w:val="22"/>
        </w:rPr>
      </w:pPr>
      <w:r w:rsidRPr="00A63FE8">
        <w:rPr>
          <w:rFonts w:ascii="Arial" w:hAnsi="Arial" w:cs="Arial"/>
          <w:sz w:val="22"/>
          <w:szCs w:val="22"/>
        </w:rPr>
        <w:tab/>
        <w:t xml:space="preserve">5.1.6.7 </w:t>
      </w:r>
      <w:r w:rsidR="00F65CD1" w:rsidRPr="00A63FE8">
        <w:rPr>
          <w:rFonts w:ascii="Arial" w:hAnsi="Arial" w:cs="Arial"/>
          <w:sz w:val="22"/>
          <w:szCs w:val="22"/>
        </w:rPr>
        <w:t xml:space="preserve">A qualquer tempo, quando solicitado pela </w:t>
      </w:r>
      <w:r w:rsidR="004C43C3" w:rsidRPr="00A63FE8">
        <w:rPr>
          <w:rFonts w:ascii="Arial" w:hAnsi="Arial" w:cs="Arial"/>
          <w:sz w:val="22"/>
          <w:szCs w:val="22"/>
        </w:rPr>
        <w:t>Contratante</w:t>
      </w:r>
      <w:r w:rsidR="00F65CD1" w:rsidRPr="00A63FE8">
        <w:rPr>
          <w:rFonts w:ascii="Arial" w:hAnsi="Arial" w:cs="Arial"/>
          <w:sz w:val="22"/>
          <w:szCs w:val="22"/>
        </w:rPr>
        <w:t>, quaisquer dos seguintes documentos:</w:t>
      </w:r>
    </w:p>
    <w:p w:rsidR="00F65CD1" w:rsidRPr="00A63FE8" w:rsidRDefault="00F65CD1" w:rsidP="009C388C">
      <w:pPr>
        <w:pStyle w:val="NormalWeb"/>
        <w:spacing w:before="0" w:beforeAutospacing="0" w:after="0" w:afterAutospacing="0" w:line="276" w:lineRule="auto"/>
        <w:ind w:left="709"/>
        <w:jc w:val="both"/>
        <w:rPr>
          <w:rFonts w:ascii="Arial" w:hAnsi="Arial" w:cs="Arial"/>
          <w:sz w:val="22"/>
          <w:szCs w:val="22"/>
        </w:rPr>
      </w:pPr>
      <w:proofErr w:type="gramStart"/>
      <w:r w:rsidRPr="00A63FE8">
        <w:rPr>
          <w:rFonts w:ascii="Arial" w:hAnsi="Arial" w:cs="Arial"/>
          <w:sz w:val="22"/>
          <w:szCs w:val="22"/>
        </w:rPr>
        <w:t>a.</w:t>
      </w:r>
      <w:proofErr w:type="gramEnd"/>
      <w:r w:rsidRPr="00A63FE8">
        <w:rPr>
          <w:rFonts w:ascii="Arial" w:hAnsi="Arial" w:cs="Arial"/>
          <w:sz w:val="22"/>
          <w:szCs w:val="22"/>
        </w:rPr>
        <w:t xml:space="preserve"> Extrato da conta do INSS e do FGTS de qualquer empregado, a critério da Administração </w:t>
      </w:r>
      <w:r w:rsidR="004C43C3" w:rsidRPr="00A63FE8">
        <w:rPr>
          <w:rFonts w:ascii="Arial" w:hAnsi="Arial" w:cs="Arial"/>
          <w:sz w:val="22"/>
          <w:szCs w:val="22"/>
        </w:rPr>
        <w:t>Contratante</w:t>
      </w:r>
      <w:r w:rsidRPr="00A63FE8">
        <w:rPr>
          <w:rFonts w:ascii="Arial" w:hAnsi="Arial" w:cs="Arial"/>
          <w:sz w:val="22"/>
          <w:szCs w:val="22"/>
        </w:rPr>
        <w:t>; e</w:t>
      </w:r>
    </w:p>
    <w:p w:rsidR="00760E35" w:rsidRPr="00A63FE8" w:rsidRDefault="00F65CD1" w:rsidP="009C388C">
      <w:pPr>
        <w:pStyle w:val="NormalWeb"/>
        <w:spacing w:before="0" w:beforeAutospacing="0" w:after="0" w:afterAutospacing="0" w:line="276" w:lineRule="auto"/>
        <w:ind w:left="709"/>
        <w:jc w:val="both"/>
        <w:rPr>
          <w:rFonts w:ascii="Arial" w:hAnsi="Arial" w:cs="Arial"/>
          <w:sz w:val="22"/>
          <w:szCs w:val="22"/>
        </w:rPr>
      </w:pPr>
      <w:proofErr w:type="gramStart"/>
      <w:r w:rsidRPr="00A63FE8">
        <w:rPr>
          <w:rFonts w:ascii="Arial" w:hAnsi="Arial" w:cs="Arial"/>
          <w:sz w:val="22"/>
          <w:szCs w:val="22"/>
        </w:rPr>
        <w:t>b.</w:t>
      </w:r>
      <w:proofErr w:type="gramEnd"/>
      <w:r w:rsidRPr="00A63FE8">
        <w:rPr>
          <w:rFonts w:ascii="Arial" w:hAnsi="Arial" w:cs="Arial"/>
          <w:sz w:val="22"/>
          <w:szCs w:val="22"/>
        </w:rPr>
        <w:t xml:space="preserve"> Comprovantes de realização de cursos de treinamento e reciclagem que forem exigidos por lei ou pelo contrato.</w:t>
      </w:r>
    </w:p>
    <w:p w:rsidR="00760E35" w:rsidRPr="00A63FE8" w:rsidRDefault="00760E35" w:rsidP="009C388C">
      <w:pPr>
        <w:pStyle w:val="NormalWeb"/>
        <w:spacing w:before="0" w:beforeAutospacing="0" w:after="0" w:afterAutospacing="0" w:line="276" w:lineRule="auto"/>
        <w:ind w:left="709"/>
        <w:jc w:val="both"/>
        <w:rPr>
          <w:rFonts w:ascii="Arial" w:hAnsi="Arial" w:cs="Arial"/>
          <w:sz w:val="22"/>
          <w:szCs w:val="22"/>
        </w:rPr>
      </w:pPr>
    </w:p>
    <w:p w:rsidR="00F65CD1" w:rsidRPr="00A63FE8" w:rsidRDefault="00760E35" w:rsidP="009C388C">
      <w:pPr>
        <w:pStyle w:val="NormalWeb"/>
        <w:spacing w:before="0" w:beforeAutospacing="0" w:after="0" w:afterAutospacing="0" w:line="276" w:lineRule="auto"/>
        <w:jc w:val="both"/>
        <w:rPr>
          <w:rFonts w:ascii="Arial" w:hAnsi="Arial" w:cs="Arial"/>
          <w:sz w:val="22"/>
          <w:szCs w:val="22"/>
        </w:rPr>
      </w:pPr>
      <w:r w:rsidRPr="00A63FE8">
        <w:rPr>
          <w:rFonts w:ascii="Arial" w:hAnsi="Arial" w:cs="Arial"/>
          <w:sz w:val="22"/>
          <w:szCs w:val="22"/>
        </w:rPr>
        <w:lastRenderedPageBreak/>
        <w:tab/>
        <w:t>5</w:t>
      </w:r>
      <w:r w:rsidR="00F65CD1" w:rsidRPr="00A63FE8">
        <w:rPr>
          <w:rFonts w:ascii="Arial" w:hAnsi="Arial" w:cs="Arial"/>
          <w:sz w:val="22"/>
          <w:szCs w:val="22"/>
        </w:rPr>
        <w:t>.1.</w:t>
      </w:r>
      <w:r w:rsidRPr="00A63FE8">
        <w:rPr>
          <w:rFonts w:ascii="Arial" w:hAnsi="Arial" w:cs="Arial"/>
          <w:sz w:val="22"/>
          <w:szCs w:val="22"/>
        </w:rPr>
        <w:t>6.8</w:t>
      </w:r>
      <w:r w:rsidR="00F65CD1" w:rsidRPr="00A63FE8">
        <w:rPr>
          <w:rFonts w:ascii="Arial" w:hAnsi="Arial" w:cs="Arial"/>
          <w:sz w:val="22"/>
          <w:szCs w:val="22"/>
        </w:rPr>
        <w:tab/>
        <w:t>Quando ocorrer o evento</w:t>
      </w:r>
      <w:r w:rsidRPr="00A63FE8">
        <w:rPr>
          <w:rFonts w:ascii="Arial" w:hAnsi="Arial" w:cs="Arial"/>
          <w:sz w:val="22"/>
          <w:szCs w:val="22"/>
        </w:rPr>
        <w:t xml:space="preserve">, mensal </w:t>
      </w:r>
      <w:r w:rsidR="00F65CD1" w:rsidRPr="00A63FE8">
        <w:rPr>
          <w:rFonts w:ascii="Arial" w:hAnsi="Arial" w:cs="Arial"/>
          <w:sz w:val="22"/>
          <w:szCs w:val="22"/>
        </w:rPr>
        <w:t>ou anualmente, o que suceder primeiro:</w:t>
      </w:r>
    </w:p>
    <w:p w:rsidR="00F65CD1" w:rsidRPr="00A63FE8" w:rsidRDefault="00F65CD1" w:rsidP="009C388C">
      <w:pPr>
        <w:pStyle w:val="NormalWeb"/>
        <w:spacing w:before="0" w:beforeAutospacing="0" w:after="0" w:afterAutospacing="0" w:line="276" w:lineRule="auto"/>
        <w:ind w:left="709"/>
        <w:jc w:val="both"/>
        <w:rPr>
          <w:rFonts w:ascii="Arial" w:hAnsi="Arial" w:cs="Arial"/>
          <w:sz w:val="22"/>
          <w:szCs w:val="22"/>
        </w:rPr>
      </w:pPr>
      <w:proofErr w:type="gramStart"/>
      <w:r w:rsidRPr="00A63FE8">
        <w:rPr>
          <w:rFonts w:ascii="Arial" w:hAnsi="Arial" w:cs="Arial"/>
          <w:sz w:val="22"/>
          <w:szCs w:val="22"/>
        </w:rPr>
        <w:t>a.</w:t>
      </w:r>
      <w:proofErr w:type="gramEnd"/>
      <w:r w:rsidRPr="00A63FE8">
        <w:rPr>
          <w:rFonts w:ascii="Arial" w:hAnsi="Arial" w:cs="Arial"/>
          <w:sz w:val="22"/>
          <w:szCs w:val="22"/>
        </w:rPr>
        <w:t xml:space="preserve"> Avisos e recibos de férias;</w:t>
      </w:r>
    </w:p>
    <w:p w:rsidR="00F65CD1" w:rsidRPr="00A63FE8" w:rsidRDefault="00F65CD1" w:rsidP="009C388C">
      <w:pPr>
        <w:pStyle w:val="NormalWeb"/>
        <w:spacing w:before="0" w:beforeAutospacing="0" w:after="0" w:afterAutospacing="0" w:line="276" w:lineRule="auto"/>
        <w:ind w:left="709"/>
        <w:jc w:val="both"/>
        <w:rPr>
          <w:rFonts w:ascii="Arial" w:hAnsi="Arial" w:cs="Arial"/>
          <w:sz w:val="22"/>
          <w:szCs w:val="22"/>
        </w:rPr>
      </w:pPr>
      <w:proofErr w:type="gramStart"/>
      <w:r w:rsidRPr="00A63FE8">
        <w:rPr>
          <w:rFonts w:ascii="Arial" w:hAnsi="Arial" w:cs="Arial"/>
          <w:sz w:val="22"/>
          <w:szCs w:val="22"/>
        </w:rPr>
        <w:t>b.</w:t>
      </w:r>
      <w:proofErr w:type="gramEnd"/>
      <w:r w:rsidRPr="00A63FE8">
        <w:rPr>
          <w:rFonts w:ascii="Arial" w:hAnsi="Arial" w:cs="Arial"/>
          <w:sz w:val="22"/>
          <w:szCs w:val="22"/>
        </w:rPr>
        <w:t xml:space="preserve"> Recibos de 13º salário;</w:t>
      </w:r>
    </w:p>
    <w:p w:rsidR="00F65CD1" w:rsidRPr="00A63FE8" w:rsidRDefault="00F65CD1" w:rsidP="009C388C">
      <w:pPr>
        <w:pStyle w:val="NormalWeb"/>
        <w:spacing w:before="0" w:beforeAutospacing="0" w:after="0" w:afterAutospacing="0" w:line="276" w:lineRule="auto"/>
        <w:ind w:left="709"/>
        <w:jc w:val="both"/>
        <w:rPr>
          <w:rFonts w:ascii="Arial" w:hAnsi="Arial" w:cs="Arial"/>
          <w:sz w:val="22"/>
          <w:szCs w:val="22"/>
        </w:rPr>
      </w:pPr>
      <w:proofErr w:type="gramStart"/>
      <w:r w:rsidRPr="00A63FE8">
        <w:rPr>
          <w:rFonts w:ascii="Arial" w:hAnsi="Arial" w:cs="Arial"/>
          <w:sz w:val="22"/>
          <w:szCs w:val="22"/>
        </w:rPr>
        <w:t>c.</w:t>
      </w:r>
      <w:proofErr w:type="gramEnd"/>
      <w:r w:rsidRPr="00A63FE8">
        <w:rPr>
          <w:rFonts w:ascii="Arial" w:hAnsi="Arial" w:cs="Arial"/>
          <w:sz w:val="22"/>
          <w:szCs w:val="22"/>
        </w:rPr>
        <w:t xml:space="preserve"> Relação Anual de Informações Sociais - RAIS;</w:t>
      </w:r>
    </w:p>
    <w:p w:rsidR="00F65CD1" w:rsidRPr="00A63FE8" w:rsidRDefault="00F65CD1" w:rsidP="009C388C">
      <w:pPr>
        <w:pStyle w:val="NormalWeb"/>
        <w:spacing w:before="0" w:beforeAutospacing="0" w:after="0" w:afterAutospacing="0" w:line="276" w:lineRule="auto"/>
        <w:ind w:left="709"/>
        <w:jc w:val="both"/>
        <w:rPr>
          <w:rFonts w:ascii="Arial" w:hAnsi="Arial" w:cs="Arial"/>
          <w:sz w:val="22"/>
          <w:szCs w:val="22"/>
        </w:rPr>
      </w:pPr>
      <w:proofErr w:type="gramStart"/>
      <w:r w:rsidRPr="00A63FE8">
        <w:rPr>
          <w:rFonts w:ascii="Arial" w:hAnsi="Arial" w:cs="Arial"/>
          <w:sz w:val="22"/>
          <w:szCs w:val="22"/>
        </w:rPr>
        <w:t>d.</w:t>
      </w:r>
      <w:proofErr w:type="gramEnd"/>
      <w:r w:rsidRPr="00A63FE8">
        <w:rPr>
          <w:rFonts w:ascii="Arial" w:hAnsi="Arial" w:cs="Arial"/>
          <w:sz w:val="22"/>
          <w:szCs w:val="22"/>
        </w:rPr>
        <w:t xml:space="preserve"> Sentenças normativas, acordos e convenções coletivas;</w:t>
      </w:r>
    </w:p>
    <w:p w:rsidR="00F65CD1" w:rsidRPr="00A63FE8" w:rsidRDefault="00F65CD1" w:rsidP="009C388C">
      <w:pPr>
        <w:pStyle w:val="NormalWeb"/>
        <w:spacing w:before="0" w:beforeAutospacing="0" w:after="0" w:afterAutospacing="0" w:line="276" w:lineRule="auto"/>
        <w:ind w:left="709"/>
        <w:jc w:val="both"/>
        <w:rPr>
          <w:rFonts w:ascii="Arial" w:hAnsi="Arial" w:cs="Arial"/>
          <w:sz w:val="22"/>
          <w:szCs w:val="22"/>
        </w:rPr>
      </w:pPr>
      <w:proofErr w:type="gramStart"/>
      <w:r w:rsidRPr="00A63FE8">
        <w:rPr>
          <w:rFonts w:ascii="Arial" w:hAnsi="Arial" w:cs="Arial"/>
          <w:sz w:val="22"/>
          <w:szCs w:val="22"/>
        </w:rPr>
        <w:t>e</w:t>
      </w:r>
      <w:proofErr w:type="gramEnd"/>
      <w:r w:rsidRPr="00A63FE8">
        <w:rPr>
          <w:rFonts w:ascii="Arial" w:hAnsi="Arial" w:cs="Arial"/>
          <w:sz w:val="22"/>
          <w:szCs w:val="22"/>
        </w:rPr>
        <w:t>. Ficha de registro de empregado;</w:t>
      </w:r>
    </w:p>
    <w:p w:rsidR="00F65CD1" w:rsidRPr="00A63FE8" w:rsidRDefault="00F65CD1" w:rsidP="009C388C">
      <w:pPr>
        <w:pStyle w:val="NormalWeb"/>
        <w:spacing w:before="0" w:beforeAutospacing="0" w:after="0" w:afterAutospacing="0" w:line="276" w:lineRule="auto"/>
        <w:ind w:left="709"/>
        <w:jc w:val="both"/>
        <w:rPr>
          <w:rFonts w:ascii="Arial" w:hAnsi="Arial" w:cs="Arial"/>
          <w:sz w:val="22"/>
          <w:szCs w:val="22"/>
        </w:rPr>
      </w:pPr>
      <w:proofErr w:type="gramStart"/>
      <w:r w:rsidRPr="00A63FE8">
        <w:rPr>
          <w:rFonts w:ascii="Arial" w:hAnsi="Arial" w:cs="Arial"/>
          <w:sz w:val="22"/>
          <w:szCs w:val="22"/>
        </w:rPr>
        <w:t>f.</w:t>
      </w:r>
      <w:proofErr w:type="gramEnd"/>
      <w:r w:rsidRPr="00A63FE8">
        <w:rPr>
          <w:rFonts w:ascii="Arial" w:hAnsi="Arial" w:cs="Arial"/>
          <w:sz w:val="22"/>
          <w:szCs w:val="22"/>
        </w:rPr>
        <w:t xml:space="preserve"> Aviso prévio, pedido de demissão, e termos de rescisão de contrato de trabalho;</w:t>
      </w:r>
    </w:p>
    <w:p w:rsidR="00F65CD1" w:rsidRPr="00A63FE8" w:rsidRDefault="00F65CD1" w:rsidP="009C388C">
      <w:pPr>
        <w:pStyle w:val="NormalWeb"/>
        <w:spacing w:before="0" w:beforeAutospacing="0" w:after="0" w:afterAutospacing="0" w:line="276" w:lineRule="auto"/>
        <w:ind w:left="709"/>
        <w:jc w:val="both"/>
        <w:rPr>
          <w:rFonts w:ascii="Arial" w:hAnsi="Arial" w:cs="Arial"/>
          <w:sz w:val="22"/>
          <w:szCs w:val="22"/>
        </w:rPr>
      </w:pPr>
      <w:proofErr w:type="gramStart"/>
      <w:r w:rsidRPr="00A63FE8">
        <w:rPr>
          <w:rFonts w:ascii="Arial" w:hAnsi="Arial" w:cs="Arial"/>
          <w:sz w:val="22"/>
          <w:szCs w:val="22"/>
        </w:rPr>
        <w:t>g.</w:t>
      </w:r>
      <w:proofErr w:type="gramEnd"/>
      <w:r w:rsidRPr="00A63FE8">
        <w:rPr>
          <w:rFonts w:ascii="Arial" w:hAnsi="Arial" w:cs="Arial"/>
          <w:sz w:val="22"/>
          <w:szCs w:val="22"/>
        </w:rPr>
        <w:t xml:space="preserve"> Autorização para descontos salariais;</w:t>
      </w:r>
    </w:p>
    <w:p w:rsidR="00F65CD1" w:rsidRPr="00A63FE8" w:rsidRDefault="00F65CD1" w:rsidP="009C388C">
      <w:pPr>
        <w:pStyle w:val="NormalWeb"/>
        <w:spacing w:before="0" w:beforeAutospacing="0" w:after="0" w:afterAutospacing="0" w:line="276" w:lineRule="auto"/>
        <w:ind w:left="709"/>
        <w:jc w:val="both"/>
        <w:rPr>
          <w:rFonts w:ascii="Arial" w:hAnsi="Arial" w:cs="Arial"/>
          <w:sz w:val="22"/>
          <w:szCs w:val="22"/>
        </w:rPr>
      </w:pPr>
      <w:proofErr w:type="gramStart"/>
      <w:r w:rsidRPr="00A63FE8">
        <w:rPr>
          <w:rFonts w:ascii="Arial" w:hAnsi="Arial" w:cs="Arial"/>
          <w:sz w:val="22"/>
          <w:szCs w:val="22"/>
        </w:rPr>
        <w:t>h.</w:t>
      </w:r>
      <w:proofErr w:type="gramEnd"/>
      <w:r w:rsidRPr="00A63FE8">
        <w:rPr>
          <w:rFonts w:ascii="Arial" w:hAnsi="Arial" w:cs="Arial"/>
          <w:sz w:val="22"/>
          <w:szCs w:val="22"/>
        </w:rPr>
        <w:t xml:space="preserve"> Prova da homologação da rescisão pelo sindicato, quando for o caso;</w:t>
      </w:r>
    </w:p>
    <w:p w:rsidR="00760E35" w:rsidRPr="00A63FE8" w:rsidRDefault="00F65CD1" w:rsidP="009C388C">
      <w:pPr>
        <w:pStyle w:val="NormalWeb"/>
        <w:spacing w:before="0" w:beforeAutospacing="0" w:after="0" w:afterAutospacing="0" w:line="276" w:lineRule="auto"/>
        <w:ind w:left="709"/>
        <w:jc w:val="both"/>
        <w:rPr>
          <w:rFonts w:ascii="Arial" w:hAnsi="Arial" w:cs="Arial"/>
          <w:sz w:val="22"/>
          <w:szCs w:val="22"/>
        </w:rPr>
      </w:pPr>
      <w:proofErr w:type="gramStart"/>
      <w:r w:rsidRPr="00A63FE8">
        <w:rPr>
          <w:rFonts w:ascii="Arial" w:hAnsi="Arial" w:cs="Arial"/>
          <w:sz w:val="22"/>
          <w:szCs w:val="22"/>
        </w:rPr>
        <w:t>i</w:t>
      </w:r>
      <w:proofErr w:type="gramEnd"/>
      <w:r w:rsidRPr="00A63FE8">
        <w:rPr>
          <w:rFonts w:ascii="Arial" w:hAnsi="Arial" w:cs="Arial"/>
          <w:sz w:val="22"/>
          <w:szCs w:val="22"/>
        </w:rPr>
        <w:t xml:space="preserve">. </w:t>
      </w:r>
      <w:proofErr w:type="gramStart"/>
      <w:r w:rsidRPr="00A63FE8">
        <w:rPr>
          <w:rFonts w:ascii="Arial" w:hAnsi="Arial" w:cs="Arial"/>
          <w:sz w:val="22"/>
          <w:szCs w:val="22"/>
        </w:rPr>
        <w:t>outros</w:t>
      </w:r>
      <w:proofErr w:type="gramEnd"/>
      <w:r w:rsidRPr="00A63FE8">
        <w:rPr>
          <w:rFonts w:ascii="Arial" w:hAnsi="Arial" w:cs="Arial"/>
          <w:sz w:val="22"/>
          <w:szCs w:val="22"/>
        </w:rPr>
        <w:t xml:space="preserve"> documentos pec</w:t>
      </w:r>
      <w:r w:rsidR="00760E35" w:rsidRPr="00A63FE8">
        <w:rPr>
          <w:rFonts w:ascii="Arial" w:hAnsi="Arial" w:cs="Arial"/>
          <w:sz w:val="22"/>
          <w:szCs w:val="22"/>
        </w:rPr>
        <w:t>uliares ao contrato de trabalho</w:t>
      </w:r>
    </w:p>
    <w:p w:rsidR="00760E35" w:rsidRPr="00A63FE8" w:rsidRDefault="00760E35" w:rsidP="009C388C">
      <w:pPr>
        <w:pStyle w:val="NormalWeb"/>
        <w:spacing w:before="0" w:beforeAutospacing="0" w:after="0" w:afterAutospacing="0" w:line="276" w:lineRule="auto"/>
        <w:ind w:left="709"/>
        <w:jc w:val="both"/>
        <w:rPr>
          <w:rFonts w:ascii="Arial" w:hAnsi="Arial" w:cs="Arial"/>
          <w:sz w:val="22"/>
          <w:szCs w:val="22"/>
        </w:rPr>
      </w:pPr>
    </w:p>
    <w:p w:rsidR="00F65CD1" w:rsidRPr="00A63FE8" w:rsidRDefault="00760E35" w:rsidP="009C388C">
      <w:pPr>
        <w:pStyle w:val="NormalWeb"/>
        <w:spacing w:before="0" w:beforeAutospacing="0" w:after="0" w:afterAutospacing="0" w:line="276" w:lineRule="auto"/>
        <w:jc w:val="both"/>
        <w:rPr>
          <w:rFonts w:ascii="Arial" w:hAnsi="Arial" w:cs="Arial"/>
          <w:sz w:val="22"/>
          <w:szCs w:val="22"/>
        </w:rPr>
      </w:pPr>
      <w:r w:rsidRPr="00A63FE8">
        <w:rPr>
          <w:rFonts w:ascii="Arial" w:hAnsi="Arial" w:cs="Arial"/>
          <w:sz w:val="22"/>
          <w:szCs w:val="22"/>
        </w:rPr>
        <w:tab/>
        <w:t xml:space="preserve">5.1.6.9 </w:t>
      </w:r>
      <w:r w:rsidR="00F65CD1" w:rsidRPr="00A63FE8">
        <w:rPr>
          <w:rFonts w:ascii="Arial" w:hAnsi="Arial" w:cs="Arial"/>
          <w:sz w:val="22"/>
          <w:szCs w:val="22"/>
        </w:rPr>
        <w:t xml:space="preserve">Quando da extinção ou rescisão do contrato, após o último mês de prestação dos serviços, no prazo de </w:t>
      </w:r>
      <w:proofErr w:type="gramStart"/>
      <w:r w:rsidR="00F65CD1" w:rsidRPr="00A63FE8">
        <w:rPr>
          <w:rFonts w:ascii="Arial" w:hAnsi="Arial" w:cs="Arial"/>
          <w:sz w:val="22"/>
          <w:szCs w:val="22"/>
        </w:rPr>
        <w:t>30 (trinta) dias, prorrogável</w:t>
      </w:r>
      <w:proofErr w:type="gramEnd"/>
      <w:r w:rsidR="00F65CD1" w:rsidRPr="00A63FE8">
        <w:rPr>
          <w:rFonts w:ascii="Arial" w:hAnsi="Arial" w:cs="Arial"/>
          <w:sz w:val="22"/>
          <w:szCs w:val="22"/>
        </w:rPr>
        <w:t xml:space="preserve"> por igual período, sem prejuízo da apresentação dos documentos de que trata o </w:t>
      </w:r>
      <w:r w:rsidR="0048428A" w:rsidRPr="00A63FE8">
        <w:rPr>
          <w:rFonts w:ascii="Arial" w:hAnsi="Arial" w:cs="Arial"/>
          <w:sz w:val="22"/>
          <w:szCs w:val="22"/>
        </w:rPr>
        <w:t>5</w:t>
      </w:r>
      <w:r w:rsidR="00F65CD1" w:rsidRPr="00A63FE8">
        <w:rPr>
          <w:rFonts w:ascii="Arial" w:hAnsi="Arial" w:cs="Arial"/>
          <w:sz w:val="22"/>
          <w:szCs w:val="22"/>
        </w:rPr>
        <w:t>.1.</w:t>
      </w:r>
      <w:r w:rsidR="0048428A" w:rsidRPr="00A63FE8">
        <w:rPr>
          <w:rFonts w:ascii="Arial" w:hAnsi="Arial" w:cs="Arial"/>
          <w:sz w:val="22"/>
          <w:szCs w:val="22"/>
        </w:rPr>
        <w:t>6.7</w:t>
      </w:r>
      <w:r w:rsidR="00F65CD1" w:rsidRPr="00A63FE8">
        <w:rPr>
          <w:rFonts w:ascii="Arial" w:hAnsi="Arial" w:cs="Arial"/>
          <w:sz w:val="22"/>
          <w:szCs w:val="22"/>
        </w:rPr>
        <w:t xml:space="preserve"> deste </w:t>
      </w:r>
      <w:r w:rsidR="0048428A" w:rsidRPr="00A63FE8">
        <w:rPr>
          <w:rFonts w:ascii="Arial" w:hAnsi="Arial" w:cs="Arial"/>
          <w:sz w:val="22"/>
          <w:szCs w:val="22"/>
        </w:rPr>
        <w:t>TR</w:t>
      </w:r>
      <w:r w:rsidR="00F65CD1" w:rsidRPr="00A63FE8">
        <w:rPr>
          <w:rFonts w:ascii="Arial" w:hAnsi="Arial" w:cs="Arial"/>
          <w:sz w:val="22"/>
          <w:szCs w:val="22"/>
        </w:rPr>
        <w:t>:</w:t>
      </w:r>
    </w:p>
    <w:p w:rsidR="00F65CD1" w:rsidRPr="00A63FE8" w:rsidRDefault="00F65CD1" w:rsidP="009C388C">
      <w:pPr>
        <w:pStyle w:val="NormalWeb"/>
        <w:spacing w:before="0" w:beforeAutospacing="0" w:after="0" w:afterAutospacing="0" w:line="276" w:lineRule="auto"/>
        <w:ind w:left="709"/>
        <w:jc w:val="both"/>
        <w:rPr>
          <w:rFonts w:ascii="Arial" w:hAnsi="Arial" w:cs="Arial"/>
          <w:sz w:val="22"/>
          <w:szCs w:val="22"/>
        </w:rPr>
      </w:pPr>
      <w:proofErr w:type="gramStart"/>
      <w:r w:rsidRPr="00A63FE8">
        <w:rPr>
          <w:rFonts w:ascii="Arial" w:hAnsi="Arial" w:cs="Arial"/>
          <w:sz w:val="22"/>
          <w:szCs w:val="22"/>
        </w:rPr>
        <w:t>a.</w:t>
      </w:r>
      <w:proofErr w:type="gramEnd"/>
      <w:r w:rsidRPr="00A63FE8">
        <w:rPr>
          <w:rFonts w:ascii="Arial" w:hAnsi="Arial" w:cs="Arial"/>
          <w:sz w:val="22"/>
          <w:szCs w:val="22"/>
        </w:rPr>
        <w:t xml:space="preserve"> Termos de rescisão dos contratos de trabalho dos(as) empregados(as) prestadores(as) de serviço, devidamente homologados pelo sindicato da categoria quando exigível;</w:t>
      </w:r>
    </w:p>
    <w:p w:rsidR="00F65CD1" w:rsidRPr="00A63FE8" w:rsidRDefault="00F65CD1" w:rsidP="009C388C">
      <w:pPr>
        <w:pStyle w:val="NormalWeb"/>
        <w:spacing w:before="0" w:beforeAutospacing="0" w:after="0" w:afterAutospacing="0" w:line="276" w:lineRule="auto"/>
        <w:ind w:left="709"/>
        <w:jc w:val="both"/>
        <w:rPr>
          <w:rFonts w:ascii="Arial" w:hAnsi="Arial" w:cs="Arial"/>
          <w:sz w:val="22"/>
          <w:szCs w:val="22"/>
        </w:rPr>
      </w:pPr>
      <w:proofErr w:type="gramStart"/>
      <w:r w:rsidRPr="00A63FE8">
        <w:rPr>
          <w:rFonts w:ascii="Arial" w:hAnsi="Arial" w:cs="Arial"/>
          <w:sz w:val="22"/>
          <w:szCs w:val="22"/>
        </w:rPr>
        <w:t>b.</w:t>
      </w:r>
      <w:proofErr w:type="gramEnd"/>
      <w:r w:rsidRPr="00A63FE8">
        <w:rPr>
          <w:rFonts w:ascii="Arial" w:hAnsi="Arial" w:cs="Arial"/>
          <w:sz w:val="22"/>
          <w:szCs w:val="22"/>
        </w:rPr>
        <w:t xml:space="preserve"> Guias de recolhimento da contribuição previdenciária e do FGTS, referentes às rescisões contratuais;</w:t>
      </w:r>
    </w:p>
    <w:p w:rsidR="00F65CD1" w:rsidRPr="00A63FE8" w:rsidRDefault="00F65CD1" w:rsidP="009C388C">
      <w:pPr>
        <w:pStyle w:val="NormalWeb"/>
        <w:spacing w:before="0" w:beforeAutospacing="0" w:after="0" w:afterAutospacing="0" w:line="276" w:lineRule="auto"/>
        <w:ind w:left="709"/>
        <w:jc w:val="both"/>
        <w:rPr>
          <w:rFonts w:ascii="Arial" w:hAnsi="Arial" w:cs="Arial"/>
          <w:sz w:val="22"/>
          <w:szCs w:val="22"/>
        </w:rPr>
      </w:pPr>
      <w:proofErr w:type="gramStart"/>
      <w:r w:rsidRPr="00A63FE8">
        <w:rPr>
          <w:rFonts w:ascii="Arial" w:hAnsi="Arial" w:cs="Arial"/>
          <w:sz w:val="22"/>
          <w:szCs w:val="22"/>
        </w:rPr>
        <w:t>c.</w:t>
      </w:r>
      <w:proofErr w:type="gramEnd"/>
      <w:r w:rsidRPr="00A63FE8">
        <w:rPr>
          <w:rFonts w:ascii="Arial" w:hAnsi="Arial" w:cs="Arial"/>
          <w:sz w:val="22"/>
          <w:szCs w:val="22"/>
        </w:rPr>
        <w:t xml:space="preserve"> Extratos dos depósitos efetuados nas contas vinculadas individuais do FGTS de cada empregado(a) dispensado(a); e</w:t>
      </w:r>
    </w:p>
    <w:p w:rsidR="00F65CD1" w:rsidRPr="00A63FE8" w:rsidRDefault="00F65CD1" w:rsidP="009C388C">
      <w:pPr>
        <w:pStyle w:val="NormalWeb"/>
        <w:tabs>
          <w:tab w:val="left" w:pos="851"/>
        </w:tabs>
        <w:spacing w:before="0" w:beforeAutospacing="0" w:after="0" w:afterAutospacing="0" w:line="276" w:lineRule="auto"/>
        <w:ind w:left="709"/>
        <w:jc w:val="both"/>
        <w:rPr>
          <w:rFonts w:ascii="Arial" w:hAnsi="Arial" w:cs="Arial"/>
          <w:sz w:val="22"/>
          <w:szCs w:val="22"/>
        </w:rPr>
      </w:pPr>
      <w:proofErr w:type="gramStart"/>
      <w:r w:rsidRPr="00A63FE8">
        <w:rPr>
          <w:rFonts w:ascii="Arial" w:hAnsi="Arial" w:cs="Arial"/>
          <w:sz w:val="22"/>
          <w:szCs w:val="22"/>
        </w:rPr>
        <w:t>d.</w:t>
      </w:r>
      <w:proofErr w:type="gramEnd"/>
      <w:r w:rsidRPr="00A63FE8">
        <w:rPr>
          <w:rFonts w:ascii="Arial" w:hAnsi="Arial" w:cs="Arial"/>
          <w:sz w:val="22"/>
          <w:szCs w:val="22"/>
        </w:rPr>
        <w:t xml:space="preserve"> Exames médicos demissionais dos(as) empregados(as) dispensados(as).</w:t>
      </w:r>
    </w:p>
    <w:p w:rsidR="0048428A" w:rsidRPr="00A63FE8" w:rsidRDefault="0048428A" w:rsidP="009C388C">
      <w:pPr>
        <w:pStyle w:val="NormalWeb"/>
        <w:tabs>
          <w:tab w:val="left" w:pos="851"/>
        </w:tabs>
        <w:spacing w:before="0" w:beforeAutospacing="0" w:after="0" w:afterAutospacing="0" w:line="276" w:lineRule="auto"/>
        <w:ind w:left="709"/>
        <w:jc w:val="both"/>
        <w:rPr>
          <w:rFonts w:ascii="Arial" w:hAnsi="Arial" w:cs="Arial"/>
          <w:sz w:val="22"/>
          <w:szCs w:val="22"/>
        </w:rPr>
      </w:pPr>
    </w:p>
    <w:p w:rsidR="00F65CD1" w:rsidRDefault="0048428A" w:rsidP="009C388C">
      <w:pPr>
        <w:pStyle w:val="NormalWeb"/>
        <w:spacing w:before="0" w:beforeAutospacing="0" w:after="0" w:afterAutospacing="0" w:line="276" w:lineRule="auto"/>
        <w:jc w:val="both"/>
        <w:rPr>
          <w:rFonts w:ascii="Arial" w:hAnsi="Arial" w:cs="Arial"/>
          <w:sz w:val="22"/>
          <w:szCs w:val="22"/>
        </w:rPr>
      </w:pPr>
      <w:r w:rsidRPr="00A63FE8">
        <w:rPr>
          <w:rFonts w:ascii="Arial" w:hAnsi="Arial" w:cs="Arial"/>
          <w:sz w:val="22"/>
          <w:szCs w:val="22"/>
        </w:rPr>
        <w:tab/>
        <w:t xml:space="preserve">5.1.6.10 </w:t>
      </w:r>
      <w:r w:rsidR="00F65CD1" w:rsidRPr="00A63FE8">
        <w:rPr>
          <w:rFonts w:ascii="Arial" w:hAnsi="Arial" w:cs="Arial"/>
          <w:sz w:val="22"/>
          <w:szCs w:val="22"/>
        </w:rPr>
        <w:t xml:space="preserve">Sempre que houver substituição ou admissão de novos empregados pela </w:t>
      </w:r>
      <w:r w:rsidR="00CC6D4F" w:rsidRPr="00A63FE8">
        <w:rPr>
          <w:rFonts w:ascii="Arial" w:hAnsi="Arial" w:cs="Arial"/>
          <w:sz w:val="22"/>
          <w:szCs w:val="22"/>
        </w:rPr>
        <w:t>Contratada</w:t>
      </w:r>
      <w:r w:rsidR="00F65CD1" w:rsidRPr="00A63FE8">
        <w:rPr>
          <w:rFonts w:ascii="Arial" w:hAnsi="Arial" w:cs="Arial"/>
          <w:sz w:val="22"/>
          <w:szCs w:val="22"/>
        </w:rPr>
        <w:t xml:space="preserve">, os documentos elencados no </w:t>
      </w:r>
      <w:r w:rsidRPr="00A63FE8">
        <w:rPr>
          <w:rFonts w:ascii="Arial" w:hAnsi="Arial" w:cs="Arial"/>
          <w:sz w:val="22"/>
          <w:szCs w:val="22"/>
        </w:rPr>
        <w:t>sub</w:t>
      </w:r>
      <w:r w:rsidR="00F65CD1" w:rsidRPr="00A63FE8">
        <w:rPr>
          <w:rFonts w:ascii="Arial" w:hAnsi="Arial" w:cs="Arial"/>
          <w:sz w:val="22"/>
          <w:szCs w:val="22"/>
        </w:rPr>
        <w:t xml:space="preserve">item </w:t>
      </w:r>
      <w:r w:rsidRPr="00A63FE8">
        <w:rPr>
          <w:rFonts w:ascii="Arial" w:hAnsi="Arial" w:cs="Arial"/>
          <w:sz w:val="22"/>
          <w:szCs w:val="22"/>
        </w:rPr>
        <w:t>5.1.6.5.1</w:t>
      </w:r>
      <w:r w:rsidR="00F65CD1" w:rsidRPr="00A63FE8">
        <w:rPr>
          <w:rFonts w:ascii="Arial" w:hAnsi="Arial" w:cs="Arial"/>
          <w:sz w:val="22"/>
          <w:szCs w:val="22"/>
        </w:rPr>
        <w:t xml:space="preserve"> deverão ser apresentados.</w:t>
      </w:r>
    </w:p>
    <w:p w:rsidR="009C388C" w:rsidRPr="00A63FE8" w:rsidRDefault="009C388C" w:rsidP="009C388C">
      <w:pPr>
        <w:pStyle w:val="NormalWeb"/>
        <w:spacing w:before="0" w:beforeAutospacing="0" w:after="0" w:afterAutospacing="0" w:line="276" w:lineRule="auto"/>
        <w:jc w:val="both"/>
        <w:rPr>
          <w:rFonts w:ascii="Arial" w:hAnsi="Arial" w:cs="Arial"/>
          <w:sz w:val="22"/>
          <w:szCs w:val="22"/>
        </w:rPr>
      </w:pPr>
    </w:p>
    <w:p w:rsidR="00F65CD1" w:rsidRDefault="00333E9B" w:rsidP="009C388C">
      <w:pPr>
        <w:pStyle w:val="NormalWeb"/>
        <w:spacing w:before="0" w:beforeAutospacing="0" w:after="0" w:afterAutospacing="0" w:line="276" w:lineRule="auto"/>
        <w:jc w:val="both"/>
        <w:rPr>
          <w:rFonts w:ascii="Arial" w:hAnsi="Arial" w:cs="Arial"/>
          <w:sz w:val="22"/>
          <w:szCs w:val="22"/>
        </w:rPr>
      </w:pPr>
      <w:r w:rsidRPr="00A63FE8">
        <w:rPr>
          <w:rFonts w:ascii="Arial" w:hAnsi="Arial" w:cs="Arial"/>
          <w:sz w:val="22"/>
          <w:szCs w:val="22"/>
        </w:rPr>
        <w:tab/>
        <w:t xml:space="preserve">5.1.6.11 </w:t>
      </w:r>
      <w:r w:rsidR="00F65CD1" w:rsidRPr="00A63FE8">
        <w:rPr>
          <w:rFonts w:ascii="Arial" w:hAnsi="Arial" w:cs="Arial"/>
          <w:sz w:val="22"/>
          <w:szCs w:val="22"/>
        </w:rPr>
        <w:t>Para fins de registro, guarda e arquivamento, a documentação referida também deverá ser apresentada pelo contratado em meio eletrônico, no formato PDF localizável, organizado em pastas por ano, por empregado e por tipo de documento, sendo cada arquivo de, no máximo, 1,5 MB.</w:t>
      </w:r>
    </w:p>
    <w:p w:rsidR="009C388C" w:rsidRPr="00A63FE8" w:rsidRDefault="009C388C" w:rsidP="009C388C">
      <w:pPr>
        <w:pStyle w:val="NormalWeb"/>
        <w:spacing w:before="0" w:beforeAutospacing="0" w:after="0" w:afterAutospacing="0" w:line="276" w:lineRule="auto"/>
        <w:jc w:val="both"/>
        <w:rPr>
          <w:rFonts w:ascii="Arial" w:hAnsi="Arial" w:cs="Arial"/>
          <w:sz w:val="22"/>
          <w:szCs w:val="22"/>
        </w:rPr>
      </w:pPr>
    </w:p>
    <w:p w:rsidR="00F65CD1" w:rsidRDefault="00030283" w:rsidP="009C388C">
      <w:pPr>
        <w:pStyle w:val="NormalWeb"/>
        <w:spacing w:before="0" w:beforeAutospacing="0" w:after="0" w:afterAutospacing="0" w:line="276" w:lineRule="auto"/>
        <w:jc w:val="both"/>
        <w:rPr>
          <w:rFonts w:ascii="Arial" w:hAnsi="Arial" w:cs="Arial"/>
          <w:sz w:val="22"/>
          <w:szCs w:val="22"/>
        </w:rPr>
      </w:pPr>
      <w:r w:rsidRPr="00A63FE8">
        <w:rPr>
          <w:rFonts w:ascii="Arial" w:hAnsi="Arial" w:cs="Arial"/>
          <w:sz w:val="22"/>
          <w:szCs w:val="22"/>
        </w:rPr>
        <w:tab/>
        <w:t xml:space="preserve">5.1.6.12 </w:t>
      </w:r>
      <w:r w:rsidR="00F65CD1" w:rsidRPr="00A63FE8">
        <w:rPr>
          <w:rFonts w:ascii="Arial" w:hAnsi="Arial" w:cs="Arial"/>
          <w:sz w:val="22"/>
          <w:szCs w:val="22"/>
        </w:rPr>
        <w:t>Caso o serviço não seja prestado fielmente ou apresente alguma incorreção será considerado como não aceito e o prazo de pagamento será contado a partir da data de regularizaçã</w:t>
      </w:r>
      <w:r w:rsidRPr="00A63FE8">
        <w:rPr>
          <w:rFonts w:ascii="Arial" w:hAnsi="Arial" w:cs="Arial"/>
          <w:sz w:val="22"/>
          <w:szCs w:val="22"/>
        </w:rPr>
        <w:t>o.</w:t>
      </w:r>
    </w:p>
    <w:p w:rsidR="009C388C" w:rsidRPr="00A63FE8" w:rsidRDefault="009C388C" w:rsidP="009C388C">
      <w:pPr>
        <w:pStyle w:val="NormalWeb"/>
        <w:spacing w:before="0" w:beforeAutospacing="0" w:after="0" w:afterAutospacing="0" w:line="276" w:lineRule="auto"/>
        <w:jc w:val="both"/>
        <w:rPr>
          <w:rFonts w:ascii="Arial" w:hAnsi="Arial" w:cs="Arial"/>
          <w:sz w:val="22"/>
          <w:szCs w:val="22"/>
        </w:rPr>
      </w:pPr>
    </w:p>
    <w:p w:rsidR="00342E86" w:rsidRPr="00A63FE8" w:rsidRDefault="00342E86" w:rsidP="009C388C">
      <w:pPr>
        <w:pStyle w:val="NormalWeb"/>
        <w:spacing w:before="0" w:beforeAutospacing="0" w:after="0" w:afterAutospacing="0" w:line="276" w:lineRule="auto"/>
        <w:jc w:val="both"/>
        <w:rPr>
          <w:rFonts w:ascii="Arial" w:hAnsi="Arial" w:cs="Arial"/>
          <w:sz w:val="22"/>
          <w:szCs w:val="22"/>
        </w:rPr>
      </w:pPr>
      <w:r w:rsidRPr="00A63FE8">
        <w:rPr>
          <w:rFonts w:ascii="Arial" w:hAnsi="Arial" w:cs="Arial"/>
          <w:sz w:val="22"/>
          <w:szCs w:val="22"/>
        </w:rPr>
        <w:tab/>
        <w:t xml:space="preserve">5.1.6.13 O período em que o vigilante prestar serviço em situação irregular, do ponto de vista documental, </w:t>
      </w:r>
      <w:r w:rsidR="004D1F08" w:rsidRPr="00A63FE8">
        <w:rPr>
          <w:rFonts w:ascii="Arial" w:hAnsi="Arial" w:cs="Arial"/>
          <w:sz w:val="22"/>
          <w:szCs w:val="22"/>
        </w:rPr>
        <w:t xml:space="preserve">poderá </w:t>
      </w:r>
      <w:r w:rsidRPr="00A63FE8">
        <w:rPr>
          <w:rFonts w:ascii="Arial" w:hAnsi="Arial" w:cs="Arial"/>
          <w:sz w:val="22"/>
          <w:szCs w:val="22"/>
        </w:rPr>
        <w:t>ser considerado serviço não prestad</w:t>
      </w:r>
      <w:r w:rsidR="00AB4FDE" w:rsidRPr="00A63FE8">
        <w:rPr>
          <w:rFonts w:ascii="Arial" w:hAnsi="Arial" w:cs="Arial"/>
          <w:sz w:val="22"/>
          <w:szCs w:val="22"/>
        </w:rPr>
        <w:t xml:space="preserve">o pela </w:t>
      </w:r>
      <w:r w:rsidR="00CC6D4F" w:rsidRPr="00A63FE8">
        <w:rPr>
          <w:rFonts w:ascii="Arial" w:hAnsi="Arial" w:cs="Arial"/>
          <w:sz w:val="22"/>
          <w:szCs w:val="22"/>
        </w:rPr>
        <w:t>contratada</w:t>
      </w:r>
      <w:r w:rsidR="00B218BA" w:rsidRPr="00A63FE8">
        <w:rPr>
          <w:rFonts w:ascii="Arial" w:hAnsi="Arial" w:cs="Arial"/>
          <w:sz w:val="22"/>
          <w:szCs w:val="22"/>
        </w:rPr>
        <w:t>.</w:t>
      </w:r>
    </w:p>
    <w:p w:rsidR="007912C6" w:rsidRPr="00A63FE8" w:rsidRDefault="007912C6" w:rsidP="009C388C">
      <w:pPr>
        <w:spacing w:after="0" w:line="276" w:lineRule="auto"/>
        <w:jc w:val="both"/>
        <w:rPr>
          <w:rFonts w:ascii="Arial" w:hAnsi="Arial" w:cs="Arial"/>
        </w:rPr>
      </w:pPr>
    </w:p>
    <w:p w:rsidR="007912C6" w:rsidRPr="00A63FE8" w:rsidRDefault="007912C6" w:rsidP="009C388C">
      <w:pPr>
        <w:spacing w:after="0" w:line="276" w:lineRule="auto"/>
        <w:jc w:val="both"/>
        <w:rPr>
          <w:rFonts w:ascii="Arial" w:hAnsi="Arial" w:cs="Arial"/>
        </w:rPr>
      </w:pPr>
      <w:proofErr w:type="gramStart"/>
      <w:r w:rsidRPr="00A63FE8">
        <w:rPr>
          <w:rFonts w:ascii="Arial" w:hAnsi="Arial" w:cs="Arial"/>
        </w:rPr>
        <w:t>5.2 INÍCIO</w:t>
      </w:r>
      <w:proofErr w:type="gramEnd"/>
      <w:r w:rsidRPr="00A63FE8">
        <w:rPr>
          <w:rFonts w:ascii="Arial" w:hAnsi="Arial" w:cs="Arial"/>
        </w:rPr>
        <w:t xml:space="preserve"> DA EXECUÇÃO </w:t>
      </w:r>
    </w:p>
    <w:p w:rsidR="00B63D7C" w:rsidRPr="00A63FE8" w:rsidRDefault="00B63D7C" w:rsidP="009C388C">
      <w:pPr>
        <w:spacing w:after="0" w:line="276" w:lineRule="auto"/>
        <w:jc w:val="both"/>
        <w:rPr>
          <w:rFonts w:ascii="Arial" w:hAnsi="Arial" w:cs="Arial"/>
        </w:rPr>
      </w:pPr>
    </w:p>
    <w:p w:rsidR="00B63D7C" w:rsidRDefault="00CD6794" w:rsidP="009C388C">
      <w:pPr>
        <w:spacing w:after="0" w:line="276" w:lineRule="auto"/>
        <w:jc w:val="both"/>
        <w:rPr>
          <w:rFonts w:ascii="Arial" w:hAnsi="Arial" w:cs="Arial"/>
          <w:color w:val="000000"/>
        </w:rPr>
      </w:pPr>
      <w:r w:rsidRPr="00A63FE8">
        <w:rPr>
          <w:rFonts w:ascii="Arial" w:hAnsi="Arial" w:cs="Arial"/>
        </w:rPr>
        <w:tab/>
      </w:r>
      <w:r w:rsidR="00B63D7C" w:rsidRPr="00A63FE8">
        <w:rPr>
          <w:rFonts w:ascii="Arial" w:hAnsi="Arial" w:cs="Arial"/>
        </w:rPr>
        <w:t xml:space="preserve">5.2.1 </w:t>
      </w:r>
      <w:r w:rsidR="007912C6" w:rsidRPr="00A63FE8">
        <w:rPr>
          <w:rFonts w:ascii="Arial" w:hAnsi="Arial" w:cs="Arial"/>
        </w:rPr>
        <w:t>O início da execução dos serviços dar</w:t>
      </w:r>
      <w:r w:rsidR="00980653" w:rsidRPr="00A63FE8">
        <w:rPr>
          <w:rFonts w:ascii="Arial" w:hAnsi="Arial" w:cs="Arial"/>
        </w:rPr>
        <w:t>-se-</w:t>
      </w:r>
      <w:r w:rsidR="007912C6" w:rsidRPr="00A63FE8">
        <w:rPr>
          <w:rFonts w:ascii="Arial" w:hAnsi="Arial" w:cs="Arial"/>
        </w:rPr>
        <w:t xml:space="preserve">á </w:t>
      </w:r>
      <w:r w:rsidR="00B63D7C" w:rsidRPr="00A63FE8">
        <w:rPr>
          <w:rFonts w:ascii="Arial" w:hAnsi="Arial" w:cs="Arial"/>
          <w:color w:val="000000"/>
        </w:rPr>
        <w:t>em até 15 dias contados do dia útil seguinte ao recebimento da Ordem de Serviço emitida pelo Gestor do contrato</w:t>
      </w:r>
      <w:r w:rsidR="00404ADB" w:rsidRPr="00A63FE8">
        <w:rPr>
          <w:rFonts w:ascii="Arial" w:hAnsi="Arial" w:cs="Arial"/>
          <w:color w:val="000000"/>
        </w:rPr>
        <w:t>.</w:t>
      </w:r>
    </w:p>
    <w:p w:rsidR="009C388C" w:rsidRPr="00A63FE8" w:rsidRDefault="009C388C" w:rsidP="009C388C">
      <w:pPr>
        <w:spacing w:after="0" w:line="276" w:lineRule="auto"/>
        <w:jc w:val="both"/>
        <w:rPr>
          <w:rFonts w:ascii="Arial" w:hAnsi="Arial" w:cs="Arial"/>
        </w:rPr>
      </w:pPr>
    </w:p>
    <w:p w:rsidR="00B63D7C" w:rsidRDefault="00CD6794" w:rsidP="009C388C">
      <w:pPr>
        <w:spacing w:after="0" w:line="276" w:lineRule="auto"/>
        <w:jc w:val="both"/>
        <w:rPr>
          <w:rFonts w:ascii="Arial" w:hAnsi="Arial" w:cs="Arial"/>
        </w:rPr>
      </w:pPr>
      <w:r w:rsidRPr="00A63FE8">
        <w:rPr>
          <w:rFonts w:ascii="Arial" w:hAnsi="Arial" w:cs="Arial"/>
        </w:rPr>
        <w:tab/>
      </w:r>
      <w:r w:rsidR="00B63D7C" w:rsidRPr="00A63FE8">
        <w:rPr>
          <w:rFonts w:ascii="Arial" w:hAnsi="Arial" w:cs="Arial"/>
        </w:rPr>
        <w:t>5.2.2 A Ordem de Serviços somente será dada após a entrega da documentação necessária</w:t>
      </w:r>
      <w:r w:rsidR="00404ADB" w:rsidRPr="00A63FE8">
        <w:rPr>
          <w:rFonts w:ascii="Arial" w:hAnsi="Arial" w:cs="Arial"/>
        </w:rPr>
        <w:t xml:space="preserve"> pela </w:t>
      </w:r>
      <w:r w:rsidR="00CC6D4F" w:rsidRPr="00A63FE8">
        <w:rPr>
          <w:rFonts w:ascii="Arial" w:hAnsi="Arial" w:cs="Arial"/>
        </w:rPr>
        <w:t>Contratada</w:t>
      </w:r>
      <w:r w:rsidR="00B63D7C" w:rsidRPr="00A63FE8">
        <w:rPr>
          <w:rFonts w:ascii="Arial" w:hAnsi="Arial" w:cs="Arial"/>
        </w:rPr>
        <w:t xml:space="preserve">. </w:t>
      </w:r>
    </w:p>
    <w:p w:rsidR="009C388C" w:rsidRPr="00A63FE8" w:rsidRDefault="009C388C" w:rsidP="009C388C">
      <w:pPr>
        <w:spacing w:after="0" w:line="276" w:lineRule="auto"/>
        <w:jc w:val="both"/>
        <w:rPr>
          <w:rFonts w:ascii="Arial" w:hAnsi="Arial" w:cs="Arial"/>
        </w:rPr>
      </w:pPr>
    </w:p>
    <w:p w:rsidR="00B63D7C" w:rsidRDefault="00CD6794" w:rsidP="009C388C">
      <w:pPr>
        <w:spacing w:after="0" w:line="276" w:lineRule="auto"/>
        <w:jc w:val="both"/>
        <w:rPr>
          <w:rFonts w:ascii="Arial" w:hAnsi="Arial" w:cs="Arial"/>
          <w:color w:val="000000"/>
        </w:rPr>
      </w:pPr>
      <w:r w:rsidRPr="00A63FE8">
        <w:rPr>
          <w:rFonts w:ascii="Arial" w:hAnsi="Arial" w:cs="Arial"/>
          <w:color w:val="000000"/>
        </w:rPr>
        <w:lastRenderedPageBreak/>
        <w:tab/>
      </w:r>
      <w:r w:rsidR="00B63D7C" w:rsidRPr="00A63FE8">
        <w:rPr>
          <w:rFonts w:ascii="Arial" w:hAnsi="Arial" w:cs="Arial"/>
          <w:color w:val="000000"/>
        </w:rPr>
        <w:t xml:space="preserve">5.2.3 </w:t>
      </w:r>
      <w:r w:rsidR="003939F5" w:rsidRPr="00A63FE8">
        <w:rPr>
          <w:rFonts w:ascii="Arial" w:hAnsi="Arial" w:cs="Arial"/>
          <w:color w:val="000000"/>
        </w:rPr>
        <w:t>No início do contrato será emitida Ordem de serviço única para todos os postos estipulados no Anexo I</w:t>
      </w:r>
      <w:r w:rsidR="0099117F">
        <w:rPr>
          <w:rFonts w:ascii="Arial" w:hAnsi="Arial" w:cs="Arial"/>
          <w:color w:val="000000"/>
        </w:rPr>
        <w:t>-A</w:t>
      </w:r>
      <w:r w:rsidR="003939F5" w:rsidRPr="00A63FE8">
        <w:rPr>
          <w:rFonts w:ascii="Arial" w:hAnsi="Arial" w:cs="Arial"/>
          <w:color w:val="000000"/>
        </w:rPr>
        <w:t xml:space="preserve"> do Termo de Referência</w:t>
      </w:r>
      <w:r w:rsidR="00404ADB" w:rsidRPr="00A63FE8">
        <w:rPr>
          <w:rFonts w:ascii="Arial" w:hAnsi="Arial" w:cs="Arial"/>
          <w:color w:val="000000"/>
        </w:rPr>
        <w:t>.</w:t>
      </w:r>
    </w:p>
    <w:p w:rsidR="009C388C" w:rsidRPr="00A63FE8" w:rsidRDefault="009C388C" w:rsidP="009C388C">
      <w:pPr>
        <w:spacing w:after="0" w:line="276" w:lineRule="auto"/>
        <w:jc w:val="both"/>
        <w:rPr>
          <w:rFonts w:ascii="Arial" w:hAnsi="Arial" w:cs="Arial"/>
          <w:color w:val="000000"/>
        </w:rPr>
      </w:pPr>
    </w:p>
    <w:p w:rsidR="00DE334F" w:rsidRPr="00A63FE8" w:rsidRDefault="00DE334F" w:rsidP="009C388C">
      <w:pPr>
        <w:spacing w:after="0" w:line="276" w:lineRule="auto"/>
        <w:jc w:val="both"/>
        <w:rPr>
          <w:rFonts w:ascii="Arial" w:hAnsi="Arial" w:cs="Arial"/>
          <w:color w:val="000000"/>
        </w:rPr>
      </w:pPr>
      <w:r w:rsidRPr="00A63FE8">
        <w:rPr>
          <w:rFonts w:ascii="Arial" w:hAnsi="Arial" w:cs="Arial"/>
          <w:color w:val="000000"/>
        </w:rPr>
        <w:tab/>
      </w:r>
      <w:r w:rsidRPr="00A63FE8">
        <w:rPr>
          <w:rFonts w:ascii="Arial" w:hAnsi="Arial" w:cs="Arial"/>
          <w:color w:val="000000"/>
        </w:rPr>
        <w:tab/>
        <w:t xml:space="preserve">5.2.3.1 </w:t>
      </w:r>
      <w:r w:rsidR="003939F5" w:rsidRPr="00A63FE8">
        <w:rPr>
          <w:rFonts w:ascii="Arial" w:hAnsi="Arial" w:cs="Arial"/>
        </w:rPr>
        <w:t>Serão emitidas ordens de serviço específicas e separadas para os serviços extras contingenciais e quando houver acréscimo de postos de trabalho por meio de termo aditivo</w:t>
      </w:r>
      <w:r w:rsidR="004A46F1" w:rsidRPr="00A63FE8">
        <w:rPr>
          <w:rFonts w:ascii="Arial" w:hAnsi="Arial" w:cs="Arial"/>
          <w:color w:val="000000"/>
        </w:rPr>
        <w:t>.</w:t>
      </w:r>
    </w:p>
    <w:p w:rsidR="007912C6" w:rsidRPr="00A63FE8" w:rsidRDefault="007912C6" w:rsidP="009C388C">
      <w:pPr>
        <w:spacing w:after="0" w:line="276" w:lineRule="auto"/>
        <w:jc w:val="both"/>
        <w:rPr>
          <w:rFonts w:ascii="Arial" w:hAnsi="Arial" w:cs="Arial"/>
        </w:rPr>
      </w:pPr>
    </w:p>
    <w:p w:rsidR="007912C6" w:rsidRPr="00A63FE8" w:rsidRDefault="007912C6" w:rsidP="009C388C">
      <w:pPr>
        <w:pStyle w:val="PargrafodaLista"/>
        <w:numPr>
          <w:ilvl w:val="1"/>
          <w:numId w:val="2"/>
        </w:numPr>
        <w:spacing w:after="0"/>
        <w:jc w:val="both"/>
        <w:rPr>
          <w:rFonts w:ascii="Arial" w:hAnsi="Arial" w:cs="Arial"/>
        </w:rPr>
      </w:pPr>
      <w:r w:rsidRPr="00A63FE8">
        <w:rPr>
          <w:rFonts w:ascii="Arial" w:hAnsi="Arial" w:cs="Arial"/>
        </w:rPr>
        <w:t>LOCAL E HORÁRIO DE EXECUÇÃO</w:t>
      </w:r>
    </w:p>
    <w:p w:rsidR="007912C6" w:rsidRPr="00A63FE8" w:rsidRDefault="007912C6" w:rsidP="009C388C">
      <w:pPr>
        <w:spacing w:after="0" w:line="276" w:lineRule="auto"/>
        <w:jc w:val="both"/>
        <w:rPr>
          <w:rFonts w:ascii="Arial" w:hAnsi="Arial" w:cs="Arial"/>
        </w:rPr>
      </w:pPr>
    </w:p>
    <w:p w:rsidR="00FA08BA" w:rsidRPr="00A63FE8" w:rsidRDefault="00FA08BA" w:rsidP="009C388C">
      <w:pPr>
        <w:spacing w:after="0" w:line="276" w:lineRule="auto"/>
        <w:jc w:val="both"/>
        <w:rPr>
          <w:rFonts w:ascii="Arial" w:hAnsi="Arial" w:cs="Arial"/>
        </w:rPr>
      </w:pPr>
      <w:r w:rsidRPr="00A63FE8">
        <w:rPr>
          <w:rFonts w:ascii="Arial" w:hAnsi="Arial" w:cs="Arial"/>
        </w:rPr>
        <w:tab/>
        <w:t xml:space="preserve">5.3.1 </w:t>
      </w:r>
      <w:r w:rsidR="007912C6" w:rsidRPr="00A63FE8">
        <w:rPr>
          <w:rFonts w:ascii="Arial" w:hAnsi="Arial" w:cs="Arial"/>
        </w:rPr>
        <w:t>O serviço será prestado nas localidades constantes do Anexo I</w:t>
      </w:r>
      <w:r w:rsidR="008D75D2">
        <w:rPr>
          <w:rFonts w:ascii="Arial" w:hAnsi="Arial" w:cs="Arial"/>
        </w:rPr>
        <w:t>-A</w:t>
      </w:r>
      <w:r w:rsidR="00D53D2E" w:rsidRPr="00A63FE8">
        <w:rPr>
          <w:rFonts w:ascii="Arial" w:hAnsi="Arial" w:cs="Arial"/>
        </w:rPr>
        <w:t xml:space="preserve"> deste TR em horários</w:t>
      </w:r>
      <w:r w:rsidR="008005AE" w:rsidRPr="00A63FE8">
        <w:rPr>
          <w:rFonts w:ascii="Arial" w:hAnsi="Arial" w:cs="Arial"/>
        </w:rPr>
        <w:t xml:space="preserve"> a serem informados pela Fiscalização ou pela chefia da Promotoria/Unidade, quando do início dos serviços, sempre obedecendo à carga horária do posto contratado.</w:t>
      </w:r>
    </w:p>
    <w:p w:rsidR="00FA08BA" w:rsidRPr="00A63FE8" w:rsidRDefault="00FA08BA" w:rsidP="009C388C">
      <w:pPr>
        <w:spacing w:after="0" w:line="276" w:lineRule="auto"/>
        <w:jc w:val="both"/>
        <w:rPr>
          <w:rFonts w:ascii="Arial" w:hAnsi="Arial" w:cs="Arial"/>
        </w:rPr>
      </w:pPr>
    </w:p>
    <w:p w:rsidR="00FA08BA" w:rsidRPr="00A63FE8" w:rsidRDefault="000F1558" w:rsidP="009C388C">
      <w:pPr>
        <w:spacing w:after="0" w:line="276" w:lineRule="auto"/>
        <w:jc w:val="both"/>
        <w:rPr>
          <w:rFonts w:ascii="Arial" w:hAnsi="Arial" w:cs="Arial"/>
        </w:rPr>
      </w:pPr>
      <w:r w:rsidRPr="00A63FE8">
        <w:rPr>
          <w:rFonts w:ascii="Arial" w:hAnsi="Arial" w:cs="Arial"/>
        </w:rPr>
        <w:t xml:space="preserve">5.4 </w:t>
      </w:r>
      <w:r w:rsidR="00F33FF0" w:rsidRPr="00A63FE8">
        <w:rPr>
          <w:rFonts w:ascii="Arial" w:hAnsi="Arial" w:cs="Arial"/>
        </w:rPr>
        <w:t>SERVIÇOS EXTRAS CONTINGENCIAIS</w:t>
      </w:r>
    </w:p>
    <w:p w:rsidR="00FA08BA" w:rsidRPr="00A63FE8" w:rsidRDefault="00FA08BA" w:rsidP="009C388C">
      <w:pPr>
        <w:spacing w:after="0" w:line="276" w:lineRule="auto"/>
        <w:jc w:val="both"/>
        <w:rPr>
          <w:rFonts w:ascii="Arial" w:hAnsi="Arial" w:cs="Arial"/>
        </w:rPr>
      </w:pPr>
    </w:p>
    <w:p w:rsidR="00FA08BA" w:rsidRDefault="000F1558" w:rsidP="009C388C">
      <w:pPr>
        <w:spacing w:after="0" w:line="276" w:lineRule="auto"/>
        <w:jc w:val="both"/>
        <w:rPr>
          <w:rFonts w:ascii="Arial" w:hAnsi="Arial" w:cs="Arial"/>
        </w:rPr>
      </w:pPr>
      <w:r w:rsidRPr="00A63FE8">
        <w:rPr>
          <w:rFonts w:ascii="Arial" w:hAnsi="Arial" w:cs="Arial"/>
        </w:rPr>
        <w:tab/>
        <w:t xml:space="preserve">5.4.1 </w:t>
      </w:r>
      <w:r w:rsidR="002A5C70" w:rsidRPr="00A63FE8">
        <w:rPr>
          <w:rFonts w:ascii="Arial" w:hAnsi="Arial" w:cs="Arial"/>
        </w:rPr>
        <w:t>A Contratante</w:t>
      </w:r>
      <w:r w:rsidR="00E84BDE" w:rsidRPr="00A63FE8">
        <w:rPr>
          <w:rFonts w:ascii="Arial" w:hAnsi="Arial" w:cs="Arial"/>
        </w:rPr>
        <w:t xml:space="preserve">, em caráter </w:t>
      </w:r>
      <w:r w:rsidR="002A5C70" w:rsidRPr="00A63FE8">
        <w:rPr>
          <w:rFonts w:ascii="Arial" w:hAnsi="Arial" w:cs="Arial"/>
        </w:rPr>
        <w:t xml:space="preserve">excepcional </w:t>
      </w:r>
      <w:r w:rsidR="00E84BDE" w:rsidRPr="00A63FE8">
        <w:rPr>
          <w:rFonts w:ascii="Arial" w:hAnsi="Arial" w:cs="Arial"/>
        </w:rPr>
        <w:t xml:space="preserve">ou no interesse de sua Administração, poderá requisitar à </w:t>
      </w:r>
      <w:r w:rsidR="00CC6D4F" w:rsidRPr="00A63FE8">
        <w:rPr>
          <w:rFonts w:ascii="Arial" w:hAnsi="Arial" w:cs="Arial"/>
        </w:rPr>
        <w:t>Contratada</w:t>
      </w:r>
      <w:r w:rsidR="00E84BDE" w:rsidRPr="00A63FE8">
        <w:rPr>
          <w:rFonts w:ascii="Arial" w:hAnsi="Arial" w:cs="Arial"/>
        </w:rPr>
        <w:t xml:space="preserve"> a prestação de serviço extra em qualquer posto </w:t>
      </w:r>
      <w:r w:rsidR="002A5C70" w:rsidRPr="00A63FE8">
        <w:rPr>
          <w:rFonts w:ascii="Arial" w:hAnsi="Arial" w:cs="Arial"/>
        </w:rPr>
        <w:t xml:space="preserve">do </w:t>
      </w:r>
      <w:r w:rsidR="00E84BDE" w:rsidRPr="00A63FE8">
        <w:rPr>
          <w:rFonts w:ascii="Arial" w:hAnsi="Arial" w:cs="Arial"/>
        </w:rPr>
        <w:t>Contrato.</w:t>
      </w:r>
    </w:p>
    <w:p w:rsidR="009C388C" w:rsidRPr="00A63FE8" w:rsidRDefault="009C388C" w:rsidP="009C388C">
      <w:pPr>
        <w:spacing w:after="0" w:line="276" w:lineRule="auto"/>
        <w:jc w:val="both"/>
        <w:rPr>
          <w:rFonts w:ascii="Arial" w:hAnsi="Arial" w:cs="Arial"/>
        </w:rPr>
      </w:pPr>
    </w:p>
    <w:p w:rsidR="00FA08BA" w:rsidRDefault="000F1558" w:rsidP="009C388C">
      <w:pPr>
        <w:spacing w:after="0" w:line="276" w:lineRule="auto"/>
        <w:jc w:val="both"/>
        <w:rPr>
          <w:rFonts w:ascii="Arial" w:hAnsi="Arial" w:cs="Arial"/>
        </w:rPr>
      </w:pPr>
      <w:r w:rsidRPr="00A63FE8">
        <w:rPr>
          <w:rFonts w:ascii="Arial" w:hAnsi="Arial" w:cs="Arial"/>
        </w:rPr>
        <w:tab/>
        <w:t xml:space="preserve">5.4.2 </w:t>
      </w:r>
      <w:r w:rsidR="00E84BDE" w:rsidRPr="00A63FE8">
        <w:rPr>
          <w:rFonts w:ascii="Arial" w:hAnsi="Arial" w:cs="Arial"/>
        </w:rPr>
        <w:t xml:space="preserve">Quando </w:t>
      </w:r>
      <w:r w:rsidR="00EF5133" w:rsidRPr="00A63FE8">
        <w:rPr>
          <w:rFonts w:ascii="Arial" w:hAnsi="Arial" w:cs="Arial"/>
        </w:rPr>
        <w:t>a</w:t>
      </w:r>
      <w:r w:rsidR="00E84BDE" w:rsidRPr="00A63FE8">
        <w:rPr>
          <w:rFonts w:ascii="Arial" w:hAnsi="Arial" w:cs="Arial"/>
        </w:rPr>
        <w:t xml:space="preserve"> </w:t>
      </w:r>
      <w:r w:rsidR="004C43C3" w:rsidRPr="00A63FE8">
        <w:rPr>
          <w:rFonts w:ascii="Arial" w:hAnsi="Arial" w:cs="Arial"/>
        </w:rPr>
        <w:t xml:space="preserve">Contratante </w:t>
      </w:r>
      <w:r w:rsidR="00E84BDE" w:rsidRPr="00A63FE8">
        <w:rPr>
          <w:rFonts w:ascii="Arial" w:hAnsi="Arial" w:cs="Arial"/>
        </w:rPr>
        <w:t xml:space="preserve">requisitar a prestação de serviço extra, </w:t>
      </w:r>
      <w:r w:rsidR="00680E32" w:rsidRPr="00A63FE8">
        <w:rPr>
          <w:rFonts w:ascii="Arial" w:hAnsi="Arial" w:cs="Arial"/>
        </w:rPr>
        <w:t>o que será feit</w:t>
      </w:r>
      <w:r w:rsidR="00BB0D1A" w:rsidRPr="00A63FE8">
        <w:rPr>
          <w:rFonts w:ascii="Arial" w:hAnsi="Arial" w:cs="Arial"/>
        </w:rPr>
        <w:t>o por meio de Ordem de Serviço e</w:t>
      </w:r>
      <w:r w:rsidR="00680E32" w:rsidRPr="00A63FE8">
        <w:rPr>
          <w:rFonts w:ascii="Arial" w:hAnsi="Arial" w:cs="Arial"/>
        </w:rPr>
        <w:t xml:space="preserve">specífica, </w:t>
      </w:r>
      <w:r w:rsidR="00E84BDE" w:rsidRPr="00A63FE8">
        <w:rPr>
          <w:rFonts w:ascii="Arial" w:hAnsi="Arial" w:cs="Arial"/>
        </w:rPr>
        <w:t xml:space="preserve">a </w:t>
      </w:r>
      <w:r w:rsidR="00CC6D4F" w:rsidRPr="00A63FE8">
        <w:rPr>
          <w:rFonts w:ascii="Arial" w:hAnsi="Arial" w:cs="Arial"/>
        </w:rPr>
        <w:t>Contratada</w:t>
      </w:r>
      <w:r w:rsidR="00E84BDE" w:rsidRPr="00A63FE8">
        <w:rPr>
          <w:rFonts w:ascii="Arial" w:hAnsi="Arial" w:cs="Arial"/>
        </w:rPr>
        <w:t xml:space="preserve"> deverá disponibilizar vigilante, qu</w:t>
      </w:r>
      <w:r w:rsidR="00EF5133" w:rsidRPr="00A63FE8">
        <w:rPr>
          <w:rFonts w:ascii="Arial" w:hAnsi="Arial" w:cs="Arial"/>
        </w:rPr>
        <w:t>e</w:t>
      </w:r>
      <w:r w:rsidR="00E84BDE" w:rsidRPr="00A63FE8">
        <w:rPr>
          <w:rFonts w:ascii="Arial" w:hAnsi="Arial" w:cs="Arial"/>
        </w:rPr>
        <w:t xml:space="preserve"> utilizar</w:t>
      </w:r>
      <w:r w:rsidR="00EF5133" w:rsidRPr="00A63FE8">
        <w:rPr>
          <w:rFonts w:ascii="Arial" w:hAnsi="Arial" w:cs="Arial"/>
        </w:rPr>
        <w:t xml:space="preserve">á o </w:t>
      </w:r>
      <w:r w:rsidR="00E84BDE" w:rsidRPr="00A63FE8">
        <w:rPr>
          <w:rFonts w:ascii="Arial" w:hAnsi="Arial" w:cs="Arial"/>
        </w:rPr>
        <w:t xml:space="preserve">armamento </w:t>
      </w:r>
      <w:r w:rsidR="00EF5133" w:rsidRPr="00A63FE8">
        <w:rPr>
          <w:rFonts w:ascii="Arial" w:hAnsi="Arial" w:cs="Arial"/>
        </w:rPr>
        <w:t xml:space="preserve">já </w:t>
      </w:r>
      <w:r w:rsidR="00E84BDE" w:rsidRPr="00A63FE8">
        <w:rPr>
          <w:rFonts w:ascii="Arial" w:hAnsi="Arial" w:cs="Arial"/>
        </w:rPr>
        <w:t xml:space="preserve">alocado no próprio posto de prestação de serviço, desde que a solicitação respeite a antecedência mínima de </w:t>
      </w:r>
      <w:proofErr w:type="gramStart"/>
      <w:r w:rsidR="00E84BDE" w:rsidRPr="00A63FE8">
        <w:rPr>
          <w:rFonts w:ascii="Arial" w:hAnsi="Arial" w:cs="Arial"/>
        </w:rPr>
        <w:t>4</w:t>
      </w:r>
      <w:proofErr w:type="gramEnd"/>
      <w:r w:rsidR="00EF5133" w:rsidRPr="00A63FE8">
        <w:rPr>
          <w:rFonts w:ascii="Arial" w:hAnsi="Arial" w:cs="Arial"/>
        </w:rPr>
        <w:t xml:space="preserve"> (quatro)</w:t>
      </w:r>
      <w:r w:rsidR="00E84BDE" w:rsidRPr="00A63FE8">
        <w:rPr>
          <w:rFonts w:ascii="Arial" w:hAnsi="Arial" w:cs="Arial"/>
        </w:rPr>
        <w:t xml:space="preserve"> horas </w:t>
      </w:r>
      <w:r w:rsidR="00EF5133" w:rsidRPr="00A63FE8">
        <w:rPr>
          <w:rFonts w:ascii="Arial" w:hAnsi="Arial" w:cs="Arial"/>
        </w:rPr>
        <w:t xml:space="preserve">em </w:t>
      </w:r>
      <w:r w:rsidR="00E84BDE" w:rsidRPr="00A63FE8">
        <w:rPr>
          <w:rFonts w:ascii="Arial" w:hAnsi="Arial" w:cs="Arial"/>
        </w:rPr>
        <w:t xml:space="preserve">postos da </w:t>
      </w:r>
      <w:r w:rsidR="00EF5133" w:rsidRPr="00A63FE8">
        <w:rPr>
          <w:rFonts w:ascii="Arial" w:hAnsi="Arial" w:cs="Arial"/>
        </w:rPr>
        <w:t xml:space="preserve">Capital e </w:t>
      </w:r>
      <w:r w:rsidR="00E84BDE" w:rsidRPr="00A63FE8">
        <w:rPr>
          <w:rFonts w:ascii="Arial" w:hAnsi="Arial" w:cs="Arial"/>
        </w:rPr>
        <w:t xml:space="preserve">Região Metropolitana e de 8 </w:t>
      </w:r>
      <w:r w:rsidR="00EF5133" w:rsidRPr="00A63FE8">
        <w:rPr>
          <w:rFonts w:ascii="Arial" w:hAnsi="Arial" w:cs="Arial"/>
        </w:rPr>
        <w:t xml:space="preserve">(oito) </w:t>
      </w:r>
      <w:r w:rsidR="00E84BDE" w:rsidRPr="00A63FE8">
        <w:rPr>
          <w:rFonts w:ascii="Arial" w:hAnsi="Arial" w:cs="Arial"/>
        </w:rPr>
        <w:t xml:space="preserve">horas </w:t>
      </w:r>
      <w:r w:rsidR="00EF5133" w:rsidRPr="00A63FE8">
        <w:rPr>
          <w:rFonts w:ascii="Arial" w:hAnsi="Arial" w:cs="Arial"/>
        </w:rPr>
        <w:t xml:space="preserve">em </w:t>
      </w:r>
      <w:r w:rsidR="00E84BDE" w:rsidRPr="00A63FE8">
        <w:rPr>
          <w:rFonts w:ascii="Arial" w:hAnsi="Arial" w:cs="Arial"/>
        </w:rPr>
        <w:t xml:space="preserve">postos </w:t>
      </w:r>
      <w:r w:rsidR="00EF5133" w:rsidRPr="00A63FE8">
        <w:rPr>
          <w:rFonts w:ascii="Arial" w:hAnsi="Arial" w:cs="Arial"/>
        </w:rPr>
        <w:t>d</w:t>
      </w:r>
      <w:r w:rsidR="00E84BDE" w:rsidRPr="00A63FE8">
        <w:rPr>
          <w:rFonts w:ascii="Arial" w:hAnsi="Arial" w:cs="Arial"/>
        </w:rPr>
        <w:t>o interior</w:t>
      </w:r>
      <w:r w:rsidR="006E3419" w:rsidRPr="00A63FE8">
        <w:rPr>
          <w:rFonts w:ascii="Arial" w:hAnsi="Arial" w:cs="Arial"/>
        </w:rPr>
        <w:t xml:space="preserve"> para o início dos serviços.</w:t>
      </w:r>
    </w:p>
    <w:p w:rsidR="009C388C" w:rsidRPr="00A63FE8" w:rsidRDefault="009C388C" w:rsidP="009C388C">
      <w:pPr>
        <w:spacing w:after="0" w:line="276" w:lineRule="auto"/>
        <w:jc w:val="both"/>
        <w:rPr>
          <w:rFonts w:ascii="Arial" w:hAnsi="Arial" w:cs="Arial"/>
        </w:rPr>
      </w:pPr>
    </w:p>
    <w:p w:rsidR="00E84BDE" w:rsidRPr="00A63FE8" w:rsidRDefault="000F1558" w:rsidP="009C388C">
      <w:pPr>
        <w:spacing w:after="0" w:line="276" w:lineRule="auto"/>
        <w:jc w:val="both"/>
        <w:rPr>
          <w:rFonts w:ascii="Arial" w:hAnsi="Arial" w:cs="Arial"/>
        </w:rPr>
      </w:pPr>
      <w:r w:rsidRPr="00A63FE8">
        <w:rPr>
          <w:rFonts w:ascii="Arial" w:hAnsi="Arial" w:cs="Arial"/>
        </w:rPr>
        <w:tab/>
        <w:t xml:space="preserve">5.4.3 </w:t>
      </w:r>
      <w:r w:rsidR="000B4709" w:rsidRPr="00A63FE8">
        <w:rPr>
          <w:rFonts w:ascii="Arial" w:hAnsi="Arial" w:cs="Arial"/>
        </w:rPr>
        <w:t xml:space="preserve">A título de </w:t>
      </w:r>
      <w:r w:rsidR="00EF5133" w:rsidRPr="00A63FE8">
        <w:rPr>
          <w:rFonts w:ascii="Arial" w:hAnsi="Arial" w:cs="Arial"/>
        </w:rPr>
        <w:t xml:space="preserve">exemplo </w:t>
      </w:r>
      <w:r w:rsidR="00E84BDE" w:rsidRPr="00A63FE8">
        <w:rPr>
          <w:rFonts w:ascii="Arial" w:hAnsi="Arial" w:cs="Arial"/>
        </w:rPr>
        <w:t xml:space="preserve">de eventos em que </w:t>
      </w:r>
      <w:r w:rsidR="00EF5133" w:rsidRPr="00A63FE8">
        <w:rPr>
          <w:rFonts w:ascii="Arial" w:hAnsi="Arial" w:cs="Arial"/>
        </w:rPr>
        <w:t xml:space="preserve">a Contratante </w:t>
      </w:r>
      <w:r w:rsidR="00E84BDE" w:rsidRPr="00A63FE8">
        <w:rPr>
          <w:rFonts w:ascii="Arial" w:hAnsi="Arial" w:cs="Arial"/>
        </w:rPr>
        <w:t xml:space="preserve">poderá requisitar serviços extras, cita-se: </w:t>
      </w:r>
    </w:p>
    <w:p w:rsidR="00E84BDE" w:rsidRPr="00A63FE8" w:rsidRDefault="00E84BDE" w:rsidP="009C388C">
      <w:pPr>
        <w:spacing w:after="0" w:line="276" w:lineRule="auto"/>
        <w:ind w:left="708"/>
        <w:jc w:val="both"/>
        <w:rPr>
          <w:rFonts w:ascii="Arial" w:hAnsi="Arial" w:cs="Arial"/>
        </w:rPr>
      </w:pPr>
      <w:r w:rsidRPr="00A63FE8">
        <w:rPr>
          <w:rFonts w:ascii="Arial" w:hAnsi="Arial" w:cs="Arial"/>
        </w:rPr>
        <w:t xml:space="preserve">a) eleições (federais, estaduais, municipais, conselhos tutelares etc.), onde poderá ser solicitada vigilância em final de semana; </w:t>
      </w:r>
    </w:p>
    <w:p w:rsidR="000F1558" w:rsidRPr="00A63FE8" w:rsidRDefault="00E84BDE" w:rsidP="009C388C">
      <w:pPr>
        <w:spacing w:after="0" w:line="276" w:lineRule="auto"/>
        <w:ind w:left="708"/>
        <w:jc w:val="both"/>
        <w:rPr>
          <w:rFonts w:ascii="Arial" w:hAnsi="Arial" w:cs="Arial"/>
        </w:rPr>
      </w:pPr>
      <w:r w:rsidRPr="00A63FE8">
        <w:rPr>
          <w:rFonts w:ascii="Arial" w:hAnsi="Arial" w:cs="Arial"/>
        </w:rPr>
        <w:t xml:space="preserve">b) outras situações no interesse do </w:t>
      </w:r>
      <w:r w:rsidR="004C43C3" w:rsidRPr="00A63FE8">
        <w:rPr>
          <w:rFonts w:ascii="Arial" w:hAnsi="Arial" w:cs="Arial"/>
        </w:rPr>
        <w:t>Contratante</w:t>
      </w:r>
      <w:r w:rsidR="000D6E34" w:rsidRPr="00A63FE8">
        <w:rPr>
          <w:rFonts w:ascii="Arial" w:hAnsi="Arial" w:cs="Arial"/>
        </w:rPr>
        <w:t xml:space="preserve"> em que seja necessário reforço na segurança</w:t>
      </w:r>
      <w:r w:rsidRPr="00A63FE8">
        <w:rPr>
          <w:rFonts w:ascii="Arial" w:hAnsi="Arial" w:cs="Arial"/>
        </w:rPr>
        <w:t>;</w:t>
      </w:r>
    </w:p>
    <w:p w:rsidR="00B016FA" w:rsidRPr="00A63FE8" w:rsidRDefault="00B016FA" w:rsidP="009C388C">
      <w:pPr>
        <w:spacing w:after="0" w:line="276" w:lineRule="auto"/>
        <w:jc w:val="both"/>
        <w:rPr>
          <w:rFonts w:ascii="Arial" w:hAnsi="Arial" w:cs="Arial"/>
        </w:rPr>
      </w:pPr>
    </w:p>
    <w:p w:rsidR="00B016FA" w:rsidRPr="00A63FE8" w:rsidRDefault="00B016FA" w:rsidP="009C388C">
      <w:pPr>
        <w:pStyle w:val="PargrafodaLista"/>
        <w:numPr>
          <w:ilvl w:val="1"/>
          <w:numId w:val="5"/>
        </w:numPr>
        <w:spacing w:after="0"/>
        <w:jc w:val="both"/>
        <w:rPr>
          <w:rFonts w:ascii="Arial" w:hAnsi="Arial" w:cs="Arial"/>
        </w:rPr>
      </w:pPr>
      <w:r w:rsidRPr="00A63FE8">
        <w:rPr>
          <w:rFonts w:ascii="Arial" w:hAnsi="Arial" w:cs="Arial"/>
        </w:rPr>
        <w:t>SUBCONTRATAÇÃO</w:t>
      </w:r>
    </w:p>
    <w:p w:rsidR="00B016FA" w:rsidRPr="00A63FE8" w:rsidRDefault="00B016FA" w:rsidP="009C388C">
      <w:pPr>
        <w:spacing w:after="0"/>
        <w:jc w:val="both"/>
        <w:rPr>
          <w:rFonts w:ascii="Arial" w:hAnsi="Arial" w:cs="Arial"/>
        </w:rPr>
      </w:pPr>
      <w:r w:rsidRPr="00A63FE8">
        <w:rPr>
          <w:rFonts w:ascii="Arial" w:hAnsi="Arial" w:cs="Arial"/>
        </w:rPr>
        <w:t>É vedada a subcontratação.</w:t>
      </w:r>
    </w:p>
    <w:p w:rsidR="004C25C1" w:rsidRPr="00A63FE8" w:rsidRDefault="004C25C1" w:rsidP="009C388C">
      <w:pPr>
        <w:pStyle w:val="NormalWeb"/>
        <w:spacing w:before="0" w:beforeAutospacing="0" w:after="0" w:afterAutospacing="0" w:line="276" w:lineRule="auto"/>
        <w:jc w:val="both"/>
        <w:rPr>
          <w:rFonts w:ascii="Arial" w:eastAsiaTheme="minorHAnsi" w:hAnsi="Arial" w:cs="Arial"/>
          <w:b/>
          <w:bCs/>
          <w:color w:val="000000"/>
          <w:sz w:val="22"/>
          <w:szCs w:val="22"/>
          <w:lang w:eastAsia="en-US"/>
        </w:rPr>
      </w:pPr>
    </w:p>
    <w:p w:rsidR="00770137" w:rsidRPr="00A63FE8" w:rsidRDefault="00770137" w:rsidP="009C388C">
      <w:pPr>
        <w:pStyle w:val="NormalWeb"/>
        <w:spacing w:before="0" w:beforeAutospacing="0" w:after="0" w:afterAutospacing="0" w:line="276" w:lineRule="auto"/>
        <w:jc w:val="both"/>
        <w:rPr>
          <w:rFonts w:ascii="Arial" w:eastAsiaTheme="minorHAnsi" w:hAnsi="Arial" w:cs="Arial"/>
          <w:b/>
          <w:bCs/>
          <w:color w:val="000000"/>
          <w:sz w:val="22"/>
          <w:szCs w:val="22"/>
          <w:lang w:eastAsia="en-US"/>
        </w:rPr>
      </w:pPr>
      <w:r w:rsidRPr="00A63FE8">
        <w:rPr>
          <w:rFonts w:ascii="Arial" w:eastAsiaTheme="minorHAnsi" w:hAnsi="Arial" w:cs="Arial"/>
          <w:b/>
          <w:bCs/>
          <w:color w:val="000000"/>
          <w:sz w:val="22"/>
          <w:szCs w:val="22"/>
          <w:lang w:eastAsia="en-US"/>
        </w:rPr>
        <w:t xml:space="preserve">6. MODELO DE GESTÃO DO CONTRATO </w:t>
      </w:r>
    </w:p>
    <w:p w:rsidR="00770137" w:rsidRPr="00A63FE8" w:rsidRDefault="00770137" w:rsidP="009C388C">
      <w:pPr>
        <w:pStyle w:val="NormalWeb"/>
        <w:spacing w:before="0" w:beforeAutospacing="0" w:after="0" w:afterAutospacing="0" w:line="276" w:lineRule="auto"/>
        <w:jc w:val="both"/>
        <w:rPr>
          <w:rFonts w:ascii="Arial" w:eastAsiaTheme="minorHAnsi" w:hAnsi="Arial" w:cs="Arial"/>
          <w:color w:val="000000"/>
          <w:sz w:val="22"/>
          <w:szCs w:val="22"/>
          <w:lang w:eastAsia="en-US"/>
        </w:rPr>
      </w:pPr>
    </w:p>
    <w:p w:rsidR="00770137" w:rsidRPr="00A63FE8" w:rsidRDefault="00770137" w:rsidP="009C388C">
      <w:pPr>
        <w:pStyle w:val="NormalWeb"/>
        <w:spacing w:before="0" w:beforeAutospacing="0" w:after="0" w:afterAutospacing="0" w:line="276" w:lineRule="auto"/>
        <w:jc w:val="both"/>
        <w:rPr>
          <w:rFonts w:ascii="Arial" w:eastAsiaTheme="minorHAnsi" w:hAnsi="Arial" w:cs="Arial"/>
          <w:color w:val="000000"/>
          <w:sz w:val="22"/>
          <w:szCs w:val="22"/>
          <w:lang w:eastAsia="en-US"/>
        </w:rPr>
      </w:pPr>
      <w:r w:rsidRPr="00A63FE8">
        <w:rPr>
          <w:rFonts w:ascii="Arial" w:eastAsiaTheme="minorHAnsi" w:hAnsi="Arial" w:cs="Arial"/>
          <w:color w:val="000000"/>
          <w:sz w:val="22"/>
          <w:szCs w:val="22"/>
          <w:lang w:eastAsia="en-US"/>
        </w:rPr>
        <w:t>6.1 CONDIÇÕES GERAIS</w:t>
      </w:r>
    </w:p>
    <w:p w:rsidR="00770137" w:rsidRPr="00A63FE8" w:rsidRDefault="00770137" w:rsidP="009C388C">
      <w:pPr>
        <w:pStyle w:val="NormalWeb"/>
        <w:spacing w:before="0" w:beforeAutospacing="0" w:after="0" w:afterAutospacing="0" w:line="276" w:lineRule="auto"/>
        <w:jc w:val="both"/>
        <w:rPr>
          <w:rFonts w:ascii="Arial" w:eastAsiaTheme="minorHAnsi" w:hAnsi="Arial" w:cs="Arial"/>
          <w:color w:val="000000"/>
          <w:sz w:val="22"/>
          <w:szCs w:val="22"/>
          <w:lang w:eastAsia="en-US"/>
        </w:rPr>
      </w:pPr>
    </w:p>
    <w:p w:rsidR="00770137" w:rsidRDefault="00840E4A" w:rsidP="009C388C">
      <w:pPr>
        <w:pStyle w:val="NormalWeb"/>
        <w:spacing w:before="0" w:beforeAutospacing="0" w:after="0" w:afterAutospacing="0" w:line="276" w:lineRule="auto"/>
        <w:jc w:val="both"/>
        <w:rPr>
          <w:rFonts w:ascii="Arial" w:eastAsiaTheme="minorHAnsi" w:hAnsi="Arial" w:cs="Arial"/>
          <w:color w:val="000000"/>
          <w:sz w:val="22"/>
          <w:szCs w:val="22"/>
          <w:lang w:eastAsia="en-US"/>
        </w:rPr>
      </w:pPr>
      <w:r w:rsidRPr="00A63FE8">
        <w:rPr>
          <w:rFonts w:ascii="Arial" w:eastAsiaTheme="minorHAnsi" w:hAnsi="Arial" w:cs="Arial"/>
          <w:color w:val="000000"/>
          <w:sz w:val="22"/>
          <w:szCs w:val="22"/>
          <w:lang w:eastAsia="en-US"/>
        </w:rPr>
        <w:tab/>
      </w:r>
      <w:r w:rsidR="00770137" w:rsidRPr="00A63FE8">
        <w:rPr>
          <w:rFonts w:ascii="Arial" w:eastAsiaTheme="minorHAnsi" w:hAnsi="Arial" w:cs="Arial"/>
          <w:color w:val="000000"/>
          <w:sz w:val="22"/>
          <w:szCs w:val="22"/>
          <w:lang w:eastAsia="en-US"/>
        </w:rPr>
        <w:t xml:space="preserve">6.1.1 As especificações e regras deste Termo deverão ser executadas fielmente pelas partes, de acordo com as cláusulas avençadas e as normas da Lei nº 14.133/2021, e cada parte </w:t>
      </w:r>
      <w:proofErr w:type="gramStart"/>
      <w:r w:rsidR="00770137" w:rsidRPr="00A63FE8">
        <w:rPr>
          <w:rFonts w:ascii="Arial" w:eastAsiaTheme="minorHAnsi" w:hAnsi="Arial" w:cs="Arial"/>
          <w:color w:val="000000"/>
          <w:sz w:val="22"/>
          <w:szCs w:val="22"/>
          <w:lang w:eastAsia="en-US"/>
        </w:rPr>
        <w:t>responderá</w:t>
      </w:r>
      <w:proofErr w:type="gramEnd"/>
      <w:r w:rsidR="00770137" w:rsidRPr="00A63FE8">
        <w:rPr>
          <w:rFonts w:ascii="Arial" w:eastAsiaTheme="minorHAnsi" w:hAnsi="Arial" w:cs="Arial"/>
          <w:color w:val="000000"/>
          <w:sz w:val="22"/>
          <w:szCs w:val="22"/>
          <w:lang w:eastAsia="en-US"/>
        </w:rPr>
        <w:t xml:space="preserve"> pelas consequências de sua inexecução total ou parcial.</w:t>
      </w:r>
    </w:p>
    <w:p w:rsidR="009C388C" w:rsidRPr="00A63FE8" w:rsidRDefault="009C388C" w:rsidP="009C388C">
      <w:pPr>
        <w:pStyle w:val="NormalWeb"/>
        <w:spacing w:before="0" w:beforeAutospacing="0" w:after="0" w:afterAutospacing="0" w:line="276" w:lineRule="auto"/>
        <w:jc w:val="both"/>
        <w:rPr>
          <w:rFonts w:ascii="Arial" w:eastAsiaTheme="minorHAnsi" w:hAnsi="Arial" w:cs="Arial"/>
          <w:color w:val="000000"/>
          <w:sz w:val="22"/>
          <w:szCs w:val="22"/>
          <w:lang w:eastAsia="en-US"/>
        </w:rPr>
      </w:pPr>
    </w:p>
    <w:p w:rsidR="00840E4A" w:rsidRDefault="00840E4A" w:rsidP="009C388C">
      <w:pPr>
        <w:spacing w:after="0" w:line="276" w:lineRule="auto"/>
        <w:jc w:val="both"/>
        <w:rPr>
          <w:rFonts w:ascii="Arial" w:hAnsi="Arial" w:cs="Arial"/>
        </w:rPr>
      </w:pPr>
      <w:r w:rsidRPr="00A63FE8">
        <w:rPr>
          <w:rFonts w:ascii="Arial" w:hAnsi="Arial" w:cs="Arial"/>
        </w:rPr>
        <w:tab/>
        <w:t>6.1.2 Não serão aceitos serviços que não atendam fielmente às especificações técnicas.</w:t>
      </w:r>
    </w:p>
    <w:p w:rsidR="009C388C" w:rsidRPr="00A63FE8" w:rsidRDefault="009C388C" w:rsidP="009C388C">
      <w:pPr>
        <w:spacing w:after="0" w:line="276" w:lineRule="auto"/>
        <w:jc w:val="both"/>
        <w:rPr>
          <w:rFonts w:ascii="Arial" w:hAnsi="Arial" w:cs="Arial"/>
        </w:rPr>
      </w:pPr>
    </w:p>
    <w:p w:rsidR="00840E4A" w:rsidRDefault="00840E4A" w:rsidP="009C388C">
      <w:pPr>
        <w:spacing w:after="0" w:line="276" w:lineRule="auto"/>
        <w:jc w:val="both"/>
        <w:rPr>
          <w:rFonts w:ascii="Arial" w:hAnsi="Arial" w:cs="Arial"/>
        </w:rPr>
      </w:pPr>
      <w:r w:rsidRPr="00A63FE8">
        <w:rPr>
          <w:rFonts w:ascii="Arial" w:hAnsi="Arial" w:cs="Arial"/>
        </w:rPr>
        <w:lastRenderedPageBreak/>
        <w:tab/>
        <w:t>6.1.3 Caso não este</w:t>
      </w:r>
      <w:r w:rsidR="006B6E10" w:rsidRPr="00A63FE8">
        <w:rPr>
          <w:rFonts w:ascii="Arial" w:hAnsi="Arial" w:cs="Arial"/>
        </w:rPr>
        <w:t xml:space="preserve">jam de acordo com o exigido, a </w:t>
      </w:r>
      <w:r w:rsidR="00CC6D4F" w:rsidRPr="00A63FE8">
        <w:rPr>
          <w:rFonts w:ascii="Arial" w:hAnsi="Arial" w:cs="Arial"/>
        </w:rPr>
        <w:t>Contratada</w:t>
      </w:r>
      <w:r w:rsidRPr="00A63FE8">
        <w:rPr>
          <w:rFonts w:ascii="Arial" w:hAnsi="Arial" w:cs="Arial"/>
        </w:rPr>
        <w:t xml:space="preserve"> será notificada para, no prazo de </w:t>
      </w:r>
      <w:proofErr w:type="gramStart"/>
      <w:r w:rsidRPr="00A63FE8">
        <w:rPr>
          <w:rFonts w:ascii="Arial" w:hAnsi="Arial" w:cs="Arial"/>
        </w:rPr>
        <w:t>5</w:t>
      </w:r>
      <w:proofErr w:type="gramEnd"/>
      <w:r w:rsidRPr="00A63FE8">
        <w:rPr>
          <w:rFonts w:ascii="Arial" w:hAnsi="Arial" w:cs="Arial"/>
        </w:rPr>
        <w:t xml:space="preserve"> dias, solucionar os problemas apontados em quaisquer dos locais de prestação dos serviços.</w:t>
      </w:r>
    </w:p>
    <w:p w:rsidR="009C388C" w:rsidRPr="00A63FE8" w:rsidRDefault="009C388C" w:rsidP="009C388C">
      <w:pPr>
        <w:spacing w:after="0" w:line="276" w:lineRule="auto"/>
        <w:jc w:val="both"/>
        <w:rPr>
          <w:rFonts w:ascii="Arial" w:hAnsi="Arial" w:cs="Arial"/>
        </w:rPr>
      </w:pPr>
    </w:p>
    <w:p w:rsidR="00770137" w:rsidRPr="00A63FE8" w:rsidRDefault="00840E4A" w:rsidP="009C388C">
      <w:pPr>
        <w:pStyle w:val="NormalWeb"/>
        <w:spacing w:before="0" w:beforeAutospacing="0" w:after="0" w:afterAutospacing="0" w:line="276" w:lineRule="auto"/>
        <w:jc w:val="both"/>
        <w:rPr>
          <w:rFonts w:ascii="Arial" w:eastAsiaTheme="minorHAnsi" w:hAnsi="Arial" w:cs="Arial"/>
          <w:color w:val="000000"/>
          <w:sz w:val="22"/>
          <w:szCs w:val="22"/>
          <w:lang w:eastAsia="en-US"/>
        </w:rPr>
      </w:pPr>
      <w:r w:rsidRPr="00A63FE8">
        <w:rPr>
          <w:rFonts w:ascii="Arial" w:eastAsiaTheme="minorHAnsi" w:hAnsi="Arial" w:cs="Arial"/>
          <w:color w:val="000000"/>
          <w:sz w:val="22"/>
          <w:szCs w:val="22"/>
          <w:lang w:eastAsia="en-US"/>
        </w:rPr>
        <w:tab/>
      </w:r>
      <w:r w:rsidR="00770137" w:rsidRPr="00A63FE8">
        <w:rPr>
          <w:rFonts w:ascii="Arial" w:eastAsiaTheme="minorHAnsi" w:hAnsi="Arial" w:cs="Arial"/>
          <w:color w:val="000000"/>
          <w:sz w:val="22"/>
          <w:szCs w:val="22"/>
          <w:lang w:eastAsia="en-US"/>
        </w:rPr>
        <w:t>6.1.</w:t>
      </w:r>
      <w:r w:rsidRPr="00A63FE8">
        <w:rPr>
          <w:rFonts w:ascii="Arial" w:eastAsiaTheme="minorHAnsi" w:hAnsi="Arial" w:cs="Arial"/>
          <w:color w:val="000000"/>
          <w:sz w:val="22"/>
          <w:szCs w:val="22"/>
          <w:lang w:eastAsia="en-US"/>
        </w:rPr>
        <w:t>4</w:t>
      </w:r>
      <w:r w:rsidR="00770137" w:rsidRPr="00A63FE8">
        <w:rPr>
          <w:rFonts w:ascii="Arial" w:eastAsiaTheme="minorHAnsi" w:hAnsi="Arial" w:cs="Arial"/>
          <w:color w:val="000000"/>
          <w:sz w:val="22"/>
          <w:szCs w:val="22"/>
          <w:lang w:eastAsia="en-US"/>
        </w:rPr>
        <w:t xml:space="preserve"> As comunicações entre o Ministério Público e a empresa </w:t>
      </w:r>
      <w:r w:rsidR="00CC6D4F" w:rsidRPr="00A63FE8">
        <w:rPr>
          <w:rFonts w:ascii="Arial" w:eastAsiaTheme="minorHAnsi" w:hAnsi="Arial" w:cs="Arial"/>
          <w:color w:val="000000"/>
          <w:sz w:val="22"/>
          <w:szCs w:val="22"/>
          <w:lang w:eastAsia="en-US"/>
        </w:rPr>
        <w:t>contratada</w:t>
      </w:r>
      <w:r w:rsidR="00770137" w:rsidRPr="00A63FE8">
        <w:rPr>
          <w:rFonts w:ascii="Arial" w:eastAsiaTheme="minorHAnsi" w:hAnsi="Arial" w:cs="Arial"/>
          <w:color w:val="000000"/>
          <w:sz w:val="22"/>
          <w:szCs w:val="22"/>
          <w:lang w:eastAsia="en-US"/>
        </w:rPr>
        <w:t xml:space="preserve"> serão realizadas por escrito sempre que o ato exigir tal formalidade, admitindo-se o uso de mensagem eletrônica para esse fim.</w:t>
      </w:r>
    </w:p>
    <w:p w:rsidR="00770137" w:rsidRPr="00A63FE8" w:rsidRDefault="00770137" w:rsidP="009C388C">
      <w:pPr>
        <w:pStyle w:val="NormalWeb"/>
        <w:spacing w:before="0" w:beforeAutospacing="0" w:after="0" w:afterAutospacing="0" w:line="276" w:lineRule="auto"/>
        <w:jc w:val="both"/>
        <w:rPr>
          <w:rFonts w:ascii="Arial" w:eastAsiaTheme="minorHAnsi" w:hAnsi="Arial" w:cs="Arial"/>
          <w:color w:val="000000"/>
          <w:sz w:val="22"/>
          <w:szCs w:val="22"/>
          <w:lang w:eastAsia="en-US"/>
        </w:rPr>
      </w:pPr>
    </w:p>
    <w:p w:rsidR="00770137" w:rsidRPr="00A63FE8" w:rsidRDefault="00770137" w:rsidP="009C388C">
      <w:pPr>
        <w:pStyle w:val="NormalWeb"/>
        <w:spacing w:before="0" w:beforeAutospacing="0" w:after="0" w:afterAutospacing="0" w:line="276" w:lineRule="auto"/>
        <w:jc w:val="both"/>
        <w:rPr>
          <w:rFonts w:ascii="Arial" w:eastAsiaTheme="minorHAnsi" w:hAnsi="Arial" w:cs="Arial"/>
          <w:color w:val="000000"/>
          <w:sz w:val="22"/>
          <w:szCs w:val="22"/>
          <w:lang w:eastAsia="en-US"/>
        </w:rPr>
      </w:pPr>
      <w:r w:rsidRPr="00A63FE8">
        <w:rPr>
          <w:rFonts w:ascii="Arial" w:eastAsiaTheme="minorHAnsi" w:hAnsi="Arial" w:cs="Arial"/>
          <w:color w:val="000000"/>
          <w:sz w:val="22"/>
          <w:szCs w:val="22"/>
          <w:lang w:eastAsia="en-US"/>
        </w:rPr>
        <w:t>6.2 PREPOSTO</w:t>
      </w:r>
    </w:p>
    <w:p w:rsidR="00770137" w:rsidRPr="00C72094" w:rsidRDefault="00770137" w:rsidP="009C388C">
      <w:pPr>
        <w:pStyle w:val="NormalWeb"/>
        <w:spacing w:before="0" w:beforeAutospacing="0" w:after="0" w:afterAutospacing="0" w:line="276" w:lineRule="auto"/>
        <w:jc w:val="both"/>
        <w:rPr>
          <w:rFonts w:ascii="Arial" w:eastAsiaTheme="minorHAnsi" w:hAnsi="Arial" w:cs="Arial"/>
          <w:color w:val="000000"/>
          <w:sz w:val="22"/>
          <w:szCs w:val="22"/>
          <w:lang w:eastAsia="en-US"/>
        </w:rPr>
      </w:pPr>
    </w:p>
    <w:p w:rsidR="00C72094" w:rsidRDefault="005511AE" w:rsidP="009C388C">
      <w:pPr>
        <w:spacing w:after="0" w:line="276" w:lineRule="auto"/>
        <w:jc w:val="both"/>
        <w:rPr>
          <w:rFonts w:ascii="Arial" w:hAnsi="Arial" w:cs="Arial"/>
        </w:rPr>
      </w:pPr>
      <w:r w:rsidRPr="00C72094">
        <w:rPr>
          <w:rFonts w:ascii="Arial" w:hAnsi="Arial" w:cs="Arial"/>
          <w:color w:val="000000"/>
        </w:rPr>
        <w:tab/>
      </w:r>
      <w:r w:rsidR="00770137" w:rsidRPr="00C72094">
        <w:rPr>
          <w:rFonts w:ascii="Arial" w:hAnsi="Arial" w:cs="Arial"/>
          <w:color w:val="000000"/>
        </w:rPr>
        <w:t xml:space="preserve">6.2.1 </w:t>
      </w:r>
      <w:r w:rsidR="00C72094" w:rsidRPr="00C72094">
        <w:rPr>
          <w:rFonts w:ascii="Arial" w:hAnsi="Arial" w:cs="Arial"/>
        </w:rPr>
        <w:t xml:space="preserve">A empresa contratada deverá designar formalmente, no prazo de até </w:t>
      </w:r>
      <w:proofErr w:type="gramStart"/>
      <w:r w:rsidR="00C72094">
        <w:rPr>
          <w:rFonts w:ascii="Arial" w:hAnsi="Arial" w:cs="Arial"/>
        </w:rPr>
        <w:t>5</w:t>
      </w:r>
      <w:proofErr w:type="gramEnd"/>
      <w:r w:rsidR="00C72094">
        <w:rPr>
          <w:rFonts w:ascii="Arial" w:hAnsi="Arial" w:cs="Arial"/>
        </w:rPr>
        <w:t xml:space="preserve"> (cinco)</w:t>
      </w:r>
      <w:r w:rsidR="00C72094" w:rsidRPr="00C72094">
        <w:rPr>
          <w:rFonts w:ascii="Arial" w:hAnsi="Arial" w:cs="Arial"/>
        </w:rPr>
        <w:t xml:space="preserve"> dias úteis a contar da assinatura do contrato, um preposto com poderes suficientes para representá-la durante a execução contratual, servindo como interlocutor direto com a Administração Pública.</w:t>
      </w:r>
    </w:p>
    <w:p w:rsidR="009C388C" w:rsidRPr="00C72094" w:rsidRDefault="009C388C" w:rsidP="009C388C">
      <w:pPr>
        <w:spacing w:after="0" w:line="276" w:lineRule="auto"/>
        <w:jc w:val="both"/>
        <w:rPr>
          <w:rFonts w:ascii="Arial" w:hAnsi="Arial" w:cs="Arial"/>
        </w:rPr>
      </w:pPr>
    </w:p>
    <w:p w:rsidR="00C72094" w:rsidRPr="00C72094" w:rsidRDefault="00C72094" w:rsidP="009C388C">
      <w:pPr>
        <w:spacing w:after="0" w:line="276" w:lineRule="auto"/>
        <w:ind w:firstLine="708"/>
        <w:jc w:val="both"/>
        <w:rPr>
          <w:rFonts w:ascii="Arial" w:hAnsi="Arial" w:cs="Arial"/>
        </w:rPr>
      </w:pPr>
      <w:r>
        <w:rPr>
          <w:rFonts w:ascii="Arial" w:hAnsi="Arial" w:cs="Arial"/>
        </w:rPr>
        <w:tab/>
        <w:t xml:space="preserve">6.2.1.1 </w:t>
      </w:r>
      <w:r w:rsidRPr="00C72094">
        <w:rPr>
          <w:rFonts w:ascii="Arial" w:hAnsi="Arial" w:cs="Arial"/>
        </w:rPr>
        <w:t>O preposto atuará como representante administrativo da contratada, sendo responsável por:</w:t>
      </w:r>
    </w:p>
    <w:p w:rsidR="00C72094" w:rsidRPr="00C72094" w:rsidRDefault="00C72094" w:rsidP="009C388C">
      <w:pPr>
        <w:spacing w:after="0" w:line="276" w:lineRule="auto"/>
        <w:ind w:firstLine="708"/>
        <w:jc w:val="both"/>
        <w:rPr>
          <w:rFonts w:ascii="Arial" w:hAnsi="Arial" w:cs="Arial"/>
        </w:rPr>
      </w:pPr>
      <w:r>
        <w:rPr>
          <w:rFonts w:ascii="Arial" w:hAnsi="Arial" w:cs="Arial"/>
        </w:rPr>
        <w:tab/>
      </w:r>
      <w:r w:rsidRPr="00C72094">
        <w:rPr>
          <w:rFonts w:ascii="Arial" w:hAnsi="Arial" w:cs="Arial"/>
        </w:rPr>
        <w:t>I – Manter contato direto e permanente com a fiscalização do contrato;</w:t>
      </w:r>
    </w:p>
    <w:p w:rsidR="00C72094" w:rsidRPr="00C72094" w:rsidRDefault="00C72094" w:rsidP="009C388C">
      <w:pPr>
        <w:spacing w:after="0" w:line="276" w:lineRule="auto"/>
        <w:ind w:firstLine="708"/>
        <w:jc w:val="both"/>
        <w:rPr>
          <w:rFonts w:ascii="Arial" w:hAnsi="Arial" w:cs="Arial"/>
        </w:rPr>
      </w:pPr>
      <w:r>
        <w:rPr>
          <w:rFonts w:ascii="Arial" w:hAnsi="Arial" w:cs="Arial"/>
        </w:rPr>
        <w:tab/>
      </w:r>
      <w:r w:rsidRPr="00C72094">
        <w:rPr>
          <w:rFonts w:ascii="Arial" w:hAnsi="Arial" w:cs="Arial"/>
        </w:rPr>
        <w:t>II – Prestar esclarecimentos e adotar providências imediatas diante de eventuais não conformidades;</w:t>
      </w:r>
    </w:p>
    <w:p w:rsidR="00C72094" w:rsidRPr="00C72094" w:rsidRDefault="00C72094" w:rsidP="009C388C">
      <w:pPr>
        <w:spacing w:after="0" w:line="276" w:lineRule="auto"/>
        <w:ind w:firstLine="708"/>
        <w:jc w:val="both"/>
        <w:rPr>
          <w:rFonts w:ascii="Arial" w:hAnsi="Arial" w:cs="Arial"/>
        </w:rPr>
      </w:pPr>
      <w:r>
        <w:rPr>
          <w:rFonts w:ascii="Arial" w:hAnsi="Arial" w:cs="Arial"/>
        </w:rPr>
        <w:tab/>
      </w:r>
      <w:r w:rsidRPr="00C72094">
        <w:rPr>
          <w:rFonts w:ascii="Arial" w:hAnsi="Arial" w:cs="Arial"/>
        </w:rPr>
        <w:t>III – Acompanhar a execução dos serviços e assegurar o cumprimento das obrigações contratuais;</w:t>
      </w:r>
    </w:p>
    <w:p w:rsidR="00C72094" w:rsidRDefault="00C72094" w:rsidP="009C388C">
      <w:pPr>
        <w:spacing w:after="0" w:line="276" w:lineRule="auto"/>
        <w:ind w:firstLine="708"/>
        <w:jc w:val="both"/>
        <w:rPr>
          <w:rFonts w:ascii="Arial" w:hAnsi="Arial" w:cs="Arial"/>
        </w:rPr>
      </w:pPr>
      <w:r>
        <w:rPr>
          <w:rFonts w:ascii="Arial" w:hAnsi="Arial" w:cs="Arial"/>
        </w:rPr>
        <w:tab/>
      </w:r>
      <w:r w:rsidRPr="00C72094">
        <w:rPr>
          <w:rFonts w:ascii="Arial" w:hAnsi="Arial" w:cs="Arial"/>
        </w:rPr>
        <w:t xml:space="preserve">IV – Estar disponível para atendimento presencial sempre que solicitado </w:t>
      </w:r>
      <w:r w:rsidR="008D096D">
        <w:rPr>
          <w:rFonts w:ascii="Arial" w:hAnsi="Arial" w:cs="Arial"/>
        </w:rPr>
        <w:t xml:space="preserve">e agendado </w:t>
      </w:r>
      <w:r w:rsidRPr="00C72094">
        <w:rPr>
          <w:rFonts w:ascii="Arial" w:hAnsi="Arial" w:cs="Arial"/>
        </w:rPr>
        <w:t>pela Administração.</w:t>
      </w:r>
    </w:p>
    <w:p w:rsidR="009C388C" w:rsidRPr="00C72094" w:rsidRDefault="009C388C" w:rsidP="009C388C">
      <w:pPr>
        <w:spacing w:after="0" w:line="276" w:lineRule="auto"/>
        <w:ind w:firstLine="708"/>
        <w:jc w:val="both"/>
        <w:rPr>
          <w:rFonts w:ascii="Arial" w:hAnsi="Arial" w:cs="Arial"/>
        </w:rPr>
      </w:pPr>
    </w:p>
    <w:p w:rsidR="00C72094" w:rsidRDefault="00C72094" w:rsidP="009C388C">
      <w:pPr>
        <w:spacing w:after="0" w:line="276" w:lineRule="auto"/>
        <w:ind w:firstLine="708"/>
        <w:jc w:val="both"/>
        <w:rPr>
          <w:rFonts w:ascii="Arial" w:hAnsi="Arial" w:cs="Arial"/>
        </w:rPr>
      </w:pPr>
      <w:r>
        <w:rPr>
          <w:rFonts w:ascii="Arial" w:hAnsi="Arial" w:cs="Arial"/>
        </w:rPr>
        <w:tab/>
        <w:t xml:space="preserve">6.2.1.2 </w:t>
      </w:r>
      <w:r w:rsidRPr="00C72094">
        <w:rPr>
          <w:rFonts w:ascii="Arial" w:hAnsi="Arial" w:cs="Arial"/>
        </w:rPr>
        <w:t xml:space="preserve">O preposto não configura posto de trabalho operacional e não deverá ser incluído na planilha de custos como trabalhador alocado à execução dos serviços. Trata-se de função de representação administrativa da empresa contratada, podendo ser exercida por integrante de seu quadro técnico ou gerencial, desde que assegurada </w:t>
      </w:r>
      <w:proofErr w:type="gramStart"/>
      <w:r w:rsidRPr="00C72094">
        <w:rPr>
          <w:rFonts w:ascii="Arial" w:hAnsi="Arial" w:cs="Arial"/>
        </w:rPr>
        <w:t>a</w:t>
      </w:r>
      <w:proofErr w:type="gramEnd"/>
      <w:r w:rsidRPr="00C72094">
        <w:rPr>
          <w:rFonts w:ascii="Arial" w:hAnsi="Arial" w:cs="Arial"/>
        </w:rPr>
        <w:t xml:space="preserve"> disponibilidade para atendimento às demandas da contratante.</w:t>
      </w:r>
    </w:p>
    <w:p w:rsidR="009C388C" w:rsidRPr="00C72094" w:rsidRDefault="009C388C" w:rsidP="009C388C">
      <w:pPr>
        <w:spacing w:after="0" w:line="276" w:lineRule="auto"/>
        <w:ind w:firstLine="708"/>
        <w:jc w:val="both"/>
        <w:rPr>
          <w:rFonts w:ascii="Arial" w:hAnsi="Arial" w:cs="Arial"/>
        </w:rPr>
      </w:pPr>
    </w:p>
    <w:p w:rsidR="00C72094" w:rsidRDefault="00C72094" w:rsidP="009C388C">
      <w:pPr>
        <w:spacing w:after="0" w:line="276" w:lineRule="auto"/>
        <w:ind w:firstLine="708"/>
        <w:jc w:val="both"/>
        <w:rPr>
          <w:rFonts w:ascii="Arial" w:hAnsi="Arial" w:cs="Arial"/>
        </w:rPr>
      </w:pPr>
      <w:r>
        <w:rPr>
          <w:rFonts w:ascii="Arial" w:hAnsi="Arial" w:cs="Arial"/>
        </w:rPr>
        <w:tab/>
        <w:t xml:space="preserve">6.2.1.3 </w:t>
      </w:r>
      <w:r w:rsidRPr="00C72094">
        <w:rPr>
          <w:rFonts w:ascii="Arial" w:hAnsi="Arial" w:cs="Arial"/>
        </w:rPr>
        <w:t>A ausência injustificada do preposto, o não atendimento às solicitações da fiscalização, ou a ineficiência no exercício da função, poderão ser considerados descumprimento contratual, sujeitando a contratada às sanções previstas no contrato.</w:t>
      </w:r>
    </w:p>
    <w:p w:rsidR="009C388C" w:rsidRPr="00C72094" w:rsidRDefault="009C388C" w:rsidP="009C388C">
      <w:pPr>
        <w:spacing w:after="0" w:line="276" w:lineRule="auto"/>
        <w:ind w:firstLine="708"/>
        <w:jc w:val="both"/>
        <w:rPr>
          <w:rFonts w:ascii="Arial" w:hAnsi="Arial" w:cs="Arial"/>
        </w:rPr>
      </w:pPr>
    </w:p>
    <w:p w:rsidR="00770137" w:rsidRPr="00A63FE8" w:rsidRDefault="00136930" w:rsidP="009C388C">
      <w:pPr>
        <w:pStyle w:val="NormalWeb"/>
        <w:spacing w:before="0" w:beforeAutospacing="0" w:after="0" w:afterAutospacing="0" w:line="276" w:lineRule="auto"/>
        <w:jc w:val="both"/>
        <w:rPr>
          <w:rFonts w:ascii="Arial" w:eastAsiaTheme="minorHAnsi" w:hAnsi="Arial" w:cs="Arial"/>
          <w:color w:val="000000"/>
          <w:sz w:val="22"/>
          <w:szCs w:val="22"/>
          <w:lang w:eastAsia="en-US"/>
        </w:rPr>
      </w:pPr>
      <w:r w:rsidRPr="00A63FE8">
        <w:rPr>
          <w:rFonts w:ascii="Arial" w:eastAsiaTheme="minorHAnsi" w:hAnsi="Arial" w:cs="Arial"/>
          <w:color w:val="000000"/>
          <w:sz w:val="22"/>
          <w:szCs w:val="22"/>
          <w:lang w:eastAsia="en-US"/>
        </w:rPr>
        <w:tab/>
      </w:r>
      <w:r w:rsidR="00770137" w:rsidRPr="00A63FE8">
        <w:rPr>
          <w:rFonts w:ascii="Arial" w:eastAsiaTheme="minorHAnsi" w:hAnsi="Arial" w:cs="Arial"/>
          <w:color w:val="000000"/>
          <w:sz w:val="22"/>
          <w:szCs w:val="22"/>
          <w:lang w:eastAsia="en-US"/>
        </w:rPr>
        <w:t>6.2.2 A indicação do preposto poderá ser recusada, desde que justificadamente, hipótese em que deverá ser designado outro para o exercício da atividade.</w:t>
      </w:r>
    </w:p>
    <w:p w:rsidR="00770137" w:rsidRPr="00A63FE8" w:rsidRDefault="00770137" w:rsidP="009C388C">
      <w:pPr>
        <w:pStyle w:val="NormalWeb"/>
        <w:spacing w:before="0" w:beforeAutospacing="0" w:after="0" w:afterAutospacing="0" w:line="276" w:lineRule="auto"/>
        <w:jc w:val="both"/>
        <w:rPr>
          <w:rFonts w:ascii="Arial" w:eastAsiaTheme="minorHAnsi" w:hAnsi="Arial" w:cs="Arial"/>
          <w:iCs/>
          <w:color w:val="000000"/>
          <w:sz w:val="22"/>
          <w:szCs w:val="22"/>
          <w:lang w:eastAsia="en-US"/>
        </w:rPr>
      </w:pPr>
    </w:p>
    <w:p w:rsidR="00770137" w:rsidRPr="00A63FE8" w:rsidRDefault="00770137" w:rsidP="009C388C">
      <w:pPr>
        <w:pStyle w:val="NormalWeb"/>
        <w:spacing w:before="0" w:beforeAutospacing="0" w:after="0" w:afterAutospacing="0" w:line="276" w:lineRule="auto"/>
        <w:jc w:val="both"/>
        <w:rPr>
          <w:rFonts w:ascii="Arial" w:eastAsiaTheme="minorHAnsi" w:hAnsi="Arial" w:cs="Arial"/>
          <w:color w:val="000000"/>
          <w:sz w:val="22"/>
          <w:szCs w:val="22"/>
          <w:lang w:eastAsia="en-US"/>
        </w:rPr>
      </w:pPr>
      <w:r w:rsidRPr="00A63FE8">
        <w:rPr>
          <w:rFonts w:ascii="Arial" w:eastAsiaTheme="minorHAnsi" w:hAnsi="Arial" w:cs="Arial"/>
          <w:color w:val="000000"/>
          <w:sz w:val="22"/>
          <w:szCs w:val="22"/>
          <w:lang w:eastAsia="en-US"/>
        </w:rPr>
        <w:t>6.3 GESTÃO E FISCALIZAÇÃO</w:t>
      </w:r>
    </w:p>
    <w:p w:rsidR="00770137" w:rsidRPr="00A63FE8" w:rsidRDefault="00770137" w:rsidP="009C388C">
      <w:pPr>
        <w:pStyle w:val="NormalWeb"/>
        <w:spacing w:before="0" w:beforeAutospacing="0" w:after="0" w:afterAutospacing="0" w:line="276" w:lineRule="auto"/>
        <w:jc w:val="both"/>
        <w:rPr>
          <w:rFonts w:ascii="Arial" w:eastAsiaTheme="minorHAnsi" w:hAnsi="Arial" w:cs="Arial"/>
          <w:color w:val="000000"/>
          <w:sz w:val="22"/>
          <w:szCs w:val="22"/>
          <w:lang w:eastAsia="en-US"/>
        </w:rPr>
      </w:pPr>
    </w:p>
    <w:p w:rsidR="00770137" w:rsidRPr="00A63FE8" w:rsidRDefault="00CF5BBE" w:rsidP="009C388C">
      <w:pPr>
        <w:pStyle w:val="NormalWeb"/>
        <w:spacing w:before="0" w:beforeAutospacing="0" w:after="0" w:afterAutospacing="0" w:line="276" w:lineRule="auto"/>
        <w:jc w:val="both"/>
        <w:rPr>
          <w:rFonts w:ascii="Arial" w:eastAsiaTheme="minorHAnsi" w:hAnsi="Arial" w:cs="Arial"/>
          <w:color w:val="000000"/>
          <w:sz w:val="22"/>
          <w:szCs w:val="22"/>
          <w:lang w:eastAsia="en-US"/>
        </w:rPr>
      </w:pPr>
      <w:r w:rsidRPr="00A63FE8">
        <w:rPr>
          <w:rFonts w:ascii="Arial" w:eastAsiaTheme="minorHAnsi" w:hAnsi="Arial" w:cs="Arial"/>
          <w:color w:val="000000"/>
          <w:sz w:val="22"/>
          <w:szCs w:val="22"/>
          <w:lang w:eastAsia="en-US"/>
        </w:rPr>
        <w:tab/>
      </w:r>
      <w:r w:rsidR="00770137" w:rsidRPr="00A63FE8">
        <w:rPr>
          <w:rFonts w:ascii="Arial" w:eastAsiaTheme="minorHAnsi" w:hAnsi="Arial" w:cs="Arial"/>
          <w:color w:val="000000"/>
          <w:sz w:val="22"/>
          <w:szCs w:val="22"/>
          <w:lang w:eastAsia="en-US"/>
        </w:rPr>
        <w:t>6.3.1 Responsáveis pela Gestão e Fiscalização:</w:t>
      </w:r>
    </w:p>
    <w:p w:rsidR="00C366F2" w:rsidRDefault="00770137" w:rsidP="009C388C">
      <w:pPr>
        <w:pStyle w:val="NormalWeb"/>
        <w:spacing w:before="0" w:beforeAutospacing="0" w:after="0" w:afterAutospacing="0" w:line="276" w:lineRule="auto"/>
        <w:ind w:left="708"/>
        <w:jc w:val="both"/>
        <w:rPr>
          <w:rFonts w:ascii="Arial" w:eastAsiaTheme="minorHAnsi" w:hAnsi="Arial" w:cs="Arial"/>
          <w:color w:val="000000"/>
          <w:sz w:val="22"/>
          <w:szCs w:val="22"/>
          <w:lang w:eastAsia="en-US"/>
        </w:rPr>
      </w:pPr>
      <w:r w:rsidRPr="00A63FE8">
        <w:rPr>
          <w:rFonts w:ascii="Arial" w:eastAsiaTheme="minorHAnsi" w:hAnsi="Arial" w:cs="Arial"/>
          <w:sz w:val="22"/>
          <w:szCs w:val="22"/>
          <w:lang w:eastAsia="en-US"/>
        </w:rPr>
        <w:t xml:space="preserve">a) Gestor </w:t>
      </w:r>
      <w:r w:rsidR="0096229E" w:rsidRPr="00A63FE8">
        <w:rPr>
          <w:rFonts w:ascii="Arial" w:eastAsiaTheme="minorHAnsi" w:hAnsi="Arial" w:cs="Arial"/>
          <w:sz w:val="22"/>
          <w:szCs w:val="22"/>
          <w:lang w:eastAsia="en-US"/>
        </w:rPr>
        <w:t xml:space="preserve">titular </w:t>
      </w:r>
      <w:r w:rsidRPr="00A63FE8">
        <w:rPr>
          <w:rFonts w:ascii="Arial" w:eastAsiaTheme="minorHAnsi" w:hAnsi="Arial" w:cs="Arial"/>
          <w:sz w:val="22"/>
          <w:szCs w:val="22"/>
          <w:lang w:eastAsia="en-US"/>
        </w:rPr>
        <w:t>do contrato:</w:t>
      </w:r>
      <w:r w:rsidR="00C366F2">
        <w:rPr>
          <w:rFonts w:ascii="Arial" w:eastAsiaTheme="minorHAnsi" w:hAnsi="Arial" w:cs="Arial"/>
          <w:sz w:val="22"/>
          <w:szCs w:val="22"/>
          <w:lang w:eastAsia="en-US"/>
        </w:rPr>
        <w:t xml:space="preserve"> Luciano </w:t>
      </w:r>
      <w:proofErr w:type="spellStart"/>
      <w:r w:rsidR="00C366F2">
        <w:rPr>
          <w:rFonts w:ascii="Arial" w:eastAsiaTheme="minorHAnsi" w:hAnsi="Arial" w:cs="Arial"/>
          <w:sz w:val="22"/>
          <w:szCs w:val="22"/>
          <w:lang w:eastAsia="en-US"/>
        </w:rPr>
        <w:t>Fin</w:t>
      </w:r>
      <w:proofErr w:type="spellEnd"/>
      <w:r w:rsidR="00C366F2">
        <w:rPr>
          <w:rFonts w:ascii="Arial" w:eastAsiaTheme="minorHAnsi" w:hAnsi="Arial" w:cs="Arial"/>
          <w:sz w:val="22"/>
          <w:szCs w:val="22"/>
          <w:lang w:eastAsia="en-US"/>
        </w:rPr>
        <w:t xml:space="preserve"> Barth</w:t>
      </w:r>
      <w:r w:rsidR="0096229E" w:rsidRPr="00A63FE8">
        <w:rPr>
          <w:rFonts w:ascii="Arial" w:eastAsiaTheme="minorHAnsi" w:hAnsi="Arial" w:cs="Arial"/>
          <w:color w:val="000000"/>
          <w:sz w:val="22"/>
          <w:szCs w:val="22"/>
          <w:lang w:eastAsia="en-US"/>
        </w:rPr>
        <w:t>, fone (51) 3295-8</w:t>
      </w:r>
      <w:r w:rsidR="00C366F2">
        <w:rPr>
          <w:rFonts w:ascii="Arial" w:eastAsiaTheme="minorHAnsi" w:hAnsi="Arial" w:cs="Arial"/>
          <w:color w:val="000000"/>
          <w:sz w:val="22"/>
          <w:szCs w:val="22"/>
          <w:lang w:eastAsia="en-US"/>
        </w:rPr>
        <w:t>042</w:t>
      </w:r>
      <w:r w:rsidR="0096229E" w:rsidRPr="00A63FE8">
        <w:rPr>
          <w:rFonts w:ascii="Arial" w:eastAsiaTheme="minorHAnsi" w:hAnsi="Arial" w:cs="Arial"/>
          <w:color w:val="000000"/>
          <w:sz w:val="22"/>
          <w:szCs w:val="22"/>
          <w:lang w:eastAsia="en-US"/>
        </w:rPr>
        <w:t>,</w:t>
      </w:r>
      <w:r w:rsidR="00C366F2">
        <w:rPr>
          <w:rFonts w:ascii="Arial" w:eastAsiaTheme="minorHAnsi" w:hAnsi="Arial" w:cs="Arial"/>
          <w:color w:val="000000"/>
          <w:sz w:val="22"/>
          <w:szCs w:val="22"/>
          <w:lang w:eastAsia="en-US"/>
        </w:rPr>
        <w:t xml:space="preserve"> </w:t>
      </w:r>
      <w:hyperlink r:id="rId8" w:history="1">
        <w:r w:rsidR="00C366F2" w:rsidRPr="00C366F2">
          <w:rPr>
            <w:rStyle w:val="Hyperlink"/>
            <w:rFonts w:ascii="Arial" w:eastAsiaTheme="minorHAnsi" w:hAnsi="Arial" w:cs="Arial"/>
            <w:sz w:val="22"/>
            <w:szCs w:val="22"/>
            <w:lang w:eastAsia="en-US"/>
          </w:rPr>
          <w:t>luciano@mprs.mp.br</w:t>
        </w:r>
      </w:hyperlink>
    </w:p>
    <w:p w:rsidR="00770137" w:rsidRPr="00A63FE8" w:rsidRDefault="00770137" w:rsidP="009C388C">
      <w:pPr>
        <w:pStyle w:val="NormalWeb"/>
        <w:spacing w:before="0" w:beforeAutospacing="0" w:after="0" w:afterAutospacing="0" w:line="276" w:lineRule="auto"/>
        <w:ind w:left="708"/>
        <w:jc w:val="both"/>
        <w:rPr>
          <w:rFonts w:ascii="Arial" w:eastAsiaTheme="minorHAnsi" w:hAnsi="Arial" w:cs="Arial"/>
          <w:sz w:val="22"/>
          <w:szCs w:val="22"/>
          <w:lang w:eastAsia="en-US"/>
        </w:rPr>
      </w:pPr>
      <w:r w:rsidRPr="00A63FE8">
        <w:rPr>
          <w:rFonts w:ascii="Arial" w:eastAsiaTheme="minorHAnsi" w:hAnsi="Arial" w:cs="Arial"/>
          <w:sz w:val="22"/>
          <w:szCs w:val="22"/>
          <w:lang w:eastAsia="en-US"/>
        </w:rPr>
        <w:t xml:space="preserve">b) Gestor </w:t>
      </w:r>
      <w:r w:rsidR="0082672C" w:rsidRPr="00A63FE8">
        <w:rPr>
          <w:rFonts w:ascii="Arial" w:eastAsiaTheme="minorHAnsi" w:hAnsi="Arial" w:cs="Arial"/>
          <w:sz w:val="22"/>
          <w:szCs w:val="22"/>
          <w:lang w:eastAsia="en-US"/>
        </w:rPr>
        <w:t>s</w:t>
      </w:r>
      <w:r w:rsidRPr="00A63FE8">
        <w:rPr>
          <w:rFonts w:ascii="Arial" w:eastAsiaTheme="minorHAnsi" w:hAnsi="Arial" w:cs="Arial"/>
          <w:sz w:val="22"/>
          <w:szCs w:val="22"/>
          <w:lang w:eastAsia="en-US"/>
        </w:rPr>
        <w:t>ubstituto:</w:t>
      </w:r>
      <w:r w:rsidR="00C366F2">
        <w:rPr>
          <w:rFonts w:ascii="Arial" w:eastAsiaTheme="minorHAnsi" w:hAnsi="Arial" w:cs="Arial"/>
          <w:sz w:val="22"/>
          <w:szCs w:val="22"/>
          <w:lang w:eastAsia="en-US"/>
        </w:rPr>
        <w:t xml:space="preserve"> </w:t>
      </w:r>
      <w:proofErr w:type="spellStart"/>
      <w:r w:rsidR="00C366F2">
        <w:rPr>
          <w:rFonts w:ascii="Arial" w:eastAsiaTheme="minorHAnsi" w:hAnsi="Arial" w:cs="Arial"/>
          <w:sz w:val="22"/>
          <w:szCs w:val="22"/>
          <w:lang w:eastAsia="en-US"/>
        </w:rPr>
        <w:t>Eliandro</w:t>
      </w:r>
      <w:proofErr w:type="spellEnd"/>
      <w:r w:rsidR="00C366F2">
        <w:rPr>
          <w:rFonts w:ascii="Arial" w:eastAsiaTheme="minorHAnsi" w:hAnsi="Arial" w:cs="Arial"/>
          <w:sz w:val="22"/>
          <w:szCs w:val="22"/>
          <w:lang w:eastAsia="en-US"/>
        </w:rPr>
        <w:t xml:space="preserve"> </w:t>
      </w:r>
      <w:proofErr w:type="spellStart"/>
      <w:r w:rsidR="00C366F2">
        <w:rPr>
          <w:rFonts w:ascii="Arial" w:eastAsiaTheme="minorHAnsi" w:hAnsi="Arial" w:cs="Arial"/>
          <w:sz w:val="22"/>
          <w:szCs w:val="22"/>
          <w:lang w:eastAsia="en-US"/>
        </w:rPr>
        <w:t>Kunrath</w:t>
      </w:r>
      <w:proofErr w:type="spellEnd"/>
      <w:r w:rsidR="00C366F2">
        <w:rPr>
          <w:rFonts w:ascii="Arial" w:eastAsiaTheme="minorHAnsi" w:hAnsi="Arial" w:cs="Arial"/>
          <w:sz w:val="22"/>
          <w:szCs w:val="22"/>
          <w:lang w:eastAsia="en-US"/>
        </w:rPr>
        <w:t>,</w:t>
      </w:r>
      <w:r w:rsidR="0082672C" w:rsidRPr="00A63FE8">
        <w:rPr>
          <w:rFonts w:ascii="Arial" w:eastAsiaTheme="minorHAnsi" w:hAnsi="Arial" w:cs="Arial"/>
          <w:sz w:val="22"/>
          <w:szCs w:val="22"/>
          <w:lang w:eastAsia="en-US"/>
        </w:rPr>
        <w:t xml:space="preserve"> fone </w:t>
      </w:r>
      <w:r w:rsidR="0096229E" w:rsidRPr="00A63FE8">
        <w:rPr>
          <w:rFonts w:ascii="Arial" w:eastAsiaTheme="minorHAnsi" w:hAnsi="Arial" w:cs="Arial"/>
          <w:sz w:val="22"/>
          <w:szCs w:val="22"/>
          <w:lang w:eastAsia="en-US"/>
        </w:rPr>
        <w:t>(</w:t>
      </w:r>
      <w:r w:rsidR="0082672C" w:rsidRPr="00A63FE8">
        <w:rPr>
          <w:rFonts w:ascii="Arial" w:eastAsiaTheme="minorHAnsi" w:hAnsi="Arial" w:cs="Arial"/>
          <w:sz w:val="22"/>
          <w:szCs w:val="22"/>
          <w:lang w:eastAsia="en-US"/>
        </w:rPr>
        <w:t>51</w:t>
      </w:r>
      <w:r w:rsidR="0096229E" w:rsidRPr="00A63FE8">
        <w:rPr>
          <w:rFonts w:ascii="Arial" w:eastAsiaTheme="minorHAnsi" w:hAnsi="Arial" w:cs="Arial"/>
          <w:sz w:val="22"/>
          <w:szCs w:val="22"/>
          <w:lang w:eastAsia="en-US"/>
        </w:rPr>
        <w:t>)</w:t>
      </w:r>
      <w:r w:rsidR="0082672C" w:rsidRPr="00A63FE8">
        <w:rPr>
          <w:rFonts w:ascii="Arial" w:eastAsiaTheme="minorHAnsi" w:hAnsi="Arial" w:cs="Arial"/>
          <w:sz w:val="22"/>
          <w:szCs w:val="22"/>
          <w:lang w:eastAsia="en-US"/>
        </w:rPr>
        <w:t xml:space="preserve"> 3295-8</w:t>
      </w:r>
      <w:r w:rsidR="00C366F2">
        <w:rPr>
          <w:rFonts w:ascii="Arial" w:eastAsiaTheme="minorHAnsi" w:hAnsi="Arial" w:cs="Arial"/>
          <w:sz w:val="22"/>
          <w:szCs w:val="22"/>
          <w:lang w:eastAsia="en-US"/>
        </w:rPr>
        <w:t>580</w:t>
      </w:r>
      <w:r w:rsidR="0082672C" w:rsidRPr="00A63FE8">
        <w:rPr>
          <w:rFonts w:ascii="Arial" w:eastAsiaTheme="minorHAnsi" w:hAnsi="Arial" w:cs="Arial"/>
          <w:sz w:val="22"/>
          <w:szCs w:val="22"/>
          <w:lang w:eastAsia="en-US"/>
        </w:rPr>
        <w:t>,</w:t>
      </w:r>
      <w:r w:rsidR="0082672C" w:rsidRPr="00A63FE8">
        <w:rPr>
          <w:rFonts w:ascii="Arial" w:eastAsiaTheme="minorHAnsi" w:hAnsi="Arial" w:cs="Arial"/>
          <w:color w:val="FF0000"/>
          <w:sz w:val="22"/>
          <w:szCs w:val="22"/>
          <w:lang w:eastAsia="en-US"/>
        </w:rPr>
        <w:t xml:space="preserve"> </w:t>
      </w:r>
      <w:hyperlink r:id="rId9" w:history="1">
        <w:r w:rsidR="00C366F2" w:rsidRPr="005640F6">
          <w:rPr>
            <w:rStyle w:val="Hyperlink"/>
            <w:rFonts w:ascii="Arial" w:eastAsiaTheme="minorHAnsi" w:hAnsi="Arial" w:cs="Arial"/>
            <w:sz w:val="22"/>
            <w:szCs w:val="22"/>
            <w:lang w:eastAsia="en-US"/>
          </w:rPr>
          <w:t>eliandro@mprs.mp.br</w:t>
        </w:r>
      </w:hyperlink>
      <w:r w:rsidR="00C366F2">
        <w:rPr>
          <w:rFonts w:ascii="Arial" w:eastAsiaTheme="minorHAnsi" w:hAnsi="Arial" w:cs="Arial"/>
          <w:color w:val="FF0000"/>
          <w:sz w:val="22"/>
          <w:szCs w:val="22"/>
          <w:lang w:eastAsia="en-US"/>
        </w:rPr>
        <w:t xml:space="preserve"> </w:t>
      </w:r>
    </w:p>
    <w:p w:rsidR="00770137" w:rsidRPr="00A63FE8" w:rsidRDefault="00770137" w:rsidP="009C388C">
      <w:pPr>
        <w:pStyle w:val="NormalWeb"/>
        <w:spacing w:before="0" w:beforeAutospacing="0" w:after="0" w:afterAutospacing="0" w:line="276" w:lineRule="auto"/>
        <w:ind w:left="708"/>
        <w:jc w:val="both"/>
        <w:rPr>
          <w:rFonts w:ascii="Arial" w:eastAsiaTheme="minorHAnsi" w:hAnsi="Arial" w:cs="Arial"/>
          <w:color w:val="000000"/>
          <w:sz w:val="22"/>
          <w:szCs w:val="22"/>
          <w:lang w:val="es-AR" w:eastAsia="en-US"/>
        </w:rPr>
      </w:pPr>
      <w:r w:rsidRPr="00A63FE8">
        <w:rPr>
          <w:rFonts w:ascii="Arial" w:eastAsiaTheme="minorHAnsi" w:hAnsi="Arial" w:cs="Arial"/>
          <w:sz w:val="22"/>
          <w:szCs w:val="22"/>
          <w:lang w:eastAsia="en-US"/>
        </w:rPr>
        <w:t xml:space="preserve">c) Fiscal Técnico titular: </w:t>
      </w:r>
      <w:r w:rsidR="0096229E" w:rsidRPr="00A63FE8">
        <w:rPr>
          <w:rFonts w:ascii="Arial" w:eastAsiaTheme="minorHAnsi" w:hAnsi="Arial" w:cs="Arial"/>
          <w:color w:val="000000"/>
          <w:sz w:val="22"/>
          <w:szCs w:val="22"/>
          <w:lang w:val="es-AR" w:eastAsia="en-US"/>
        </w:rPr>
        <w:t xml:space="preserve">Michel C. Murad, fone (51) 3295-8041, </w:t>
      </w:r>
      <w:hyperlink r:id="rId10" w:history="1">
        <w:r w:rsidR="0096229E" w:rsidRPr="00A63FE8">
          <w:rPr>
            <w:rStyle w:val="Hyperlink"/>
            <w:rFonts w:ascii="Arial" w:eastAsiaTheme="minorHAnsi" w:hAnsi="Arial" w:cs="Arial"/>
            <w:sz w:val="22"/>
            <w:szCs w:val="22"/>
            <w:lang w:val="es-AR" w:eastAsia="en-US"/>
          </w:rPr>
          <w:t>uvp@mprs.mp.br</w:t>
        </w:r>
      </w:hyperlink>
      <w:r w:rsidR="0096229E" w:rsidRPr="00A63FE8">
        <w:rPr>
          <w:rFonts w:ascii="Arial" w:eastAsiaTheme="minorHAnsi" w:hAnsi="Arial" w:cs="Arial"/>
          <w:color w:val="000000"/>
          <w:sz w:val="22"/>
          <w:szCs w:val="22"/>
          <w:lang w:val="es-AR" w:eastAsia="en-US"/>
        </w:rPr>
        <w:t xml:space="preserve"> </w:t>
      </w:r>
    </w:p>
    <w:p w:rsidR="00770137" w:rsidRPr="00A63FE8" w:rsidRDefault="00770137" w:rsidP="009C388C">
      <w:pPr>
        <w:pStyle w:val="NormalWeb"/>
        <w:spacing w:before="0" w:beforeAutospacing="0" w:after="0" w:afterAutospacing="0" w:line="276" w:lineRule="auto"/>
        <w:ind w:left="708"/>
        <w:jc w:val="both"/>
        <w:rPr>
          <w:rFonts w:ascii="Arial" w:eastAsiaTheme="minorHAnsi" w:hAnsi="Arial" w:cs="Arial"/>
          <w:sz w:val="22"/>
          <w:szCs w:val="22"/>
        </w:rPr>
      </w:pPr>
      <w:r w:rsidRPr="00A63FE8">
        <w:rPr>
          <w:rFonts w:ascii="Arial" w:eastAsiaTheme="minorHAnsi" w:hAnsi="Arial" w:cs="Arial"/>
          <w:sz w:val="22"/>
          <w:szCs w:val="22"/>
          <w:lang w:eastAsia="en-US"/>
        </w:rPr>
        <w:lastRenderedPageBreak/>
        <w:t>d) Fiscal Técnico Substituto:</w:t>
      </w:r>
      <w:r w:rsidRPr="00A63FE8">
        <w:rPr>
          <w:rFonts w:ascii="Arial" w:eastAsiaTheme="minorHAnsi" w:hAnsi="Arial" w:cs="Arial"/>
          <w:color w:val="FF0000"/>
          <w:sz w:val="22"/>
          <w:szCs w:val="22"/>
          <w:lang w:eastAsia="en-US"/>
        </w:rPr>
        <w:t xml:space="preserve"> </w:t>
      </w:r>
      <w:r w:rsidR="0082672C" w:rsidRPr="00A63FE8">
        <w:rPr>
          <w:rFonts w:ascii="Arial" w:eastAsiaTheme="minorHAnsi" w:hAnsi="Arial" w:cs="Arial"/>
          <w:sz w:val="22"/>
          <w:szCs w:val="22"/>
          <w:lang w:eastAsia="en-US"/>
        </w:rPr>
        <w:t>Ben-</w:t>
      </w:r>
      <w:r w:rsidR="0096229E" w:rsidRPr="00A63FE8">
        <w:rPr>
          <w:rFonts w:ascii="Arial" w:eastAsiaTheme="minorHAnsi" w:hAnsi="Arial" w:cs="Arial"/>
          <w:sz w:val="22"/>
          <w:szCs w:val="22"/>
          <w:lang w:eastAsia="en-US"/>
        </w:rPr>
        <w:t xml:space="preserve">Hur </w:t>
      </w:r>
      <w:r w:rsidR="0082672C" w:rsidRPr="00A63FE8">
        <w:rPr>
          <w:rFonts w:ascii="Arial" w:eastAsiaTheme="minorHAnsi" w:hAnsi="Arial" w:cs="Arial"/>
          <w:sz w:val="22"/>
          <w:szCs w:val="22"/>
          <w:lang w:eastAsia="en-US"/>
        </w:rPr>
        <w:t>Koelzer Faller, fone (51) 3295-8104,</w:t>
      </w:r>
      <w:r w:rsidR="0082672C" w:rsidRPr="00A63FE8">
        <w:rPr>
          <w:rFonts w:ascii="Arial" w:eastAsiaTheme="minorHAnsi" w:hAnsi="Arial" w:cs="Arial"/>
          <w:color w:val="FF0000"/>
          <w:sz w:val="22"/>
          <w:szCs w:val="22"/>
          <w:lang w:eastAsia="en-US"/>
        </w:rPr>
        <w:t xml:space="preserve"> </w:t>
      </w:r>
      <w:hyperlink r:id="rId11" w:history="1">
        <w:r w:rsidR="0082672C" w:rsidRPr="00A63FE8">
          <w:rPr>
            <w:rStyle w:val="Hyperlink"/>
            <w:rFonts w:ascii="Arial" w:eastAsiaTheme="minorHAnsi" w:hAnsi="Arial" w:cs="Arial"/>
            <w:sz w:val="22"/>
            <w:szCs w:val="22"/>
            <w:lang w:eastAsia="en-US"/>
          </w:rPr>
          <w:t>faller@mprs.mp.br</w:t>
        </w:r>
      </w:hyperlink>
      <w:r w:rsidR="0082672C" w:rsidRPr="00A63FE8">
        <w:rPr>
          <w:rFonts w:ascii="Arial" w:eastAsiaTheme="minorHAnsi" w:hAnsi="Arial" w:cs="Arial"/>
          <w:color w:val="FF0000"/>
          <w:sz w:val="22"/>
          <w:szCs w:val="22"/>
          <w:lang w:eastAsia="en-US"/>
        </w:rPr>
        <w:t xml:space="preserve"> </w:t>
      </w:r>
    </w:p>
    <w:p w:rsidR="00770137" w:rsidRPr="00A63FE8" w:rsidRDefault="00770137" w:rsidP="009C388C">
      <w:pPr>
        <w:pStyle w:val="NormalWeb"/>
        <w:spacing w:before="0" w:beforeAutospacing="0" w:after="0" w:afterAutospacing="0" w:line="276" w:lineRule="auto"/>
        <w:ind w:left="708"/>
        <w:jc w:val="both"/>
        <w:rPr>
          <w:rFonts w:ascii="Arial" w:eastAsiaTheme="minorHAnsi" w:hAnsi="Arial" w:cs="Arial"/>
          <w:sz w:val="22"/>
          <w:szCs w:val="22"/>
          <w:lang w:eastAsia="en-US"/>
        </w:rPr>
      </w:pPr>
      <w:r w:rsidRPr="00A63FE8">
        <w:rPr>
          <w:rFonts w:ascii="Arial" w:eastAsiaTheme="minorHAnsi" w:hAnsi="Arial" w:cs="Arial"/>
          <w:sz w:val="22"/>
          <w:szCs w:val="22"/>
          <w:lang w:eastAsia="en-US"/>
        </w:rPr>
        <w:t>e) Fiscalização Administrativa: exercida pela Unidade de Fiscalização Administrativa de Serviços Continuados</w:t>
      </w:r>
    </w:p>
    <w:p w:rsidR="00770137" w:rsidRPr="00A63FE8" w:rsidRDefault="00770137" w:rsidP="009C388C">
      <w:pPr>
        <w:pStyle w:val="NormalWeb"/>
        <w:spacing w:before="0" w:beforeAutospacing="0" w:after="0" w:afterAutospacing="0" w:line="276" w:lineRule="auto"/>
        <w:ind w:left="708"/>
        <w:jc w:val="both"/>
        <w:rPr>
          <w:rFonts w:ascii="Arial" w:eastAsiaTheme="minorHAnsi" w:hAnsi="Arial" w:cs="Arial"/>
          <w:sz w:val="22"/>
          <w:szCs w:val="22"/>
          <w:lang w:eastAsia="en-US"/>
        </w:rPr>
      </w:pPr>
      <w:r w:rsidRPr="00A63FE8">
        <w:rPr>
          <w:rFonts w:ascii="Arial" w:eastAsiaTheme="minorHAnsi" w:hAnsi="Arial" w:cs="Arial"/>
          <w:sz w:val="22"/>
          <w:szCs w:val="22"/>
          <w:lang w:eastAsia="en-US"/>
        </w:rPr>
        <w:t xml:space="preserve">f) Fiscal Setorial: servidor do Ministério Público, lotado no local da prestação do serviço, não designado formalmente, acionado </w:t>
      </w:r>
      <w:proofErr w:type="gramStart"/>
      <w:r w:rsidRPr="00A63FE8">
        <w:rPr>
          <w:rFonts w:ascii="Arial" w:eastAsiaTheme="minorHAnsi" w:hAnsi="Arial" w:cs="Arial"/>
          <w:sz w:val="22"/>
          <w:szCs w:val="22"/>
          <w:lang w:eastAsia="en-US"/>
        </w:rPr>
        <w:t>sob demanda</w:t>
      </w:r>
      <w:proofErr w:type="gramEnd"/>
      <w:r w:rsidRPr="00A63FE8">
        <w:rPr>
          <w:rFonts w:ascii="Arial" w:eastAsiaTheme="minorHAnsi" w:hAnsi="Arial" w:cs="Arial"/>
          <w:sz w:val="22"/>
          <w:szCs w:val="22"/>
          <w:lang w:eastAsia="en-US"/>
        </w:rPr>
        <w:t xml:space="preserve"> pelo Fiscal técnico ou Gestor do contrato, com a função de prestar e/ou complementar informações acerca da execução dos serviços.</w:t>
      </w:r>
      <w:r w:rsidR="00FF6237" w:rsidRPr="00A63FE8">
        <w:rPr>
          <w:rFonts w:ascii="Arial" w:eastAsiaTheme="minorHAnsi" w:hAnsi="Arial" w:cs="Arial"/>
          <w:sz w:val="22"/>
          <w:szCs w:val="22"/>
          <w:lang w:eastAsia="en-US"/>
        </w:rPr>
        <w:t xml:space="preserve"> Nas Promotorias este papel será exercido pelo Secretário-Geral.</w:t>
      </w:r>
    </w:p>
    <w:p w:rsidR="005B5CA2" w:rsidRPr="00A63FE8" w:rsidRDefault="005B5CA2" w:rsidP="009C388C">
      <w:pPr>
        <w:pStyle w:val="NormalWeb"/>
        <w:spacing w:before="0" w:beforeAutospacing="0" w:after="0" w:afterAutospacing="0" w:line="276" w:lineRule="auto"/>
        <w:jc w:val="both"/>
        <w:rPr>
          <w:rFonts w:ascii="Arial" w:eastAsiaTheme="minorHAnsi" w:hAnsi="Arial" w:cs="Arial"/>
          <w:sz w:val="22"/>
          <w:szCs w:val="22"/>
          <w:lang w:eastAsia="en-US"/>
        </w:rPr>
      </w:pPr>
    </w:p>
    <w:p w:rsidR="00770137" w:rsidRPr="00A63FE8" w:rsidRDefault="001500B3" w:rsidP="009C388C">
      <w:pPr>
        <w:pStyle w:val="NormalWeb"/>
        <w:spacing w:before="0" w:beforeAutospacing="0" w:after="0" w:afterAutospacing="0" w:line="276" w:lineRule="auto"/>
        <w:jc w:val="both"/>
        <w:rPr>
          <w:rFonts w:ascii="Arial" w:eastAsiaTheme="minorHAnsi" w:hAnsi="Arial" w:cs="Arial"/>
          <w:color w:val="000000"/>
          <w:sz w:val="22"/>
          <w:szCs w:val="22"/>
          <w:lang w:eastAsia="en-US"/>
        </w:rPr>
      </w:pPr>
      <w:r w:rsidRPr="00A63FE8">
        <w:rPr>
          <w:rFonts w:ascii="Arial" w:eastAsiaTheme="minorHAnsi" w:hAnsi="Arial" w:cs="Arial"/>
          <w:color w:val="000000"/>
          <w:sz w:val="22"/>
          <w:szCs w:val="22"/>
          <w:lang w:eastAsia="en-US"/>
        </w:rPr>
        <w:tab/>
      </w:r>
      <w:r w:rsidR="00770137" w:rsidRPr="00A63FE8">
        <w:rPr>
          <w:rFonts w:ascii="Arial" w:eastAsiaTheme="minorHAnsi" w:hAnsi="Arial" w:cs="Arial"/>
          <w:color w:val="000000"/>
          <w:sz w:val="22"/>
          <w:szCs w:val="22"/>
          <w:lang w:eastAsia="en-US"/>
        </w:rPr>
        <w:t xml:space="preserve">6.3.2 O </w:t>
      </w:r>
      <w:r w:rsidR="00231C9F" w:rsidRPr="00A63FE8">
        <w:rPr>
          <w:rFonts w:ascii="Arial" w:eastAsiaTheme="minorHAnsi" w:hAnsi="Arial" w:cs="Arial"/>
          <w:color w:val="000000"/>
          <w:sz w:val="22"/>
          <w:szCs w:val="22"/>
          <w:lang w:eastAsia="en-US"/>
        </w:rPr>
        <w:t>G</w:t>
      </w:r>
      <w:r w:rsidR="00770137" w:rsidRPr="00A63FE8">
        <w:rPr>
          <w:rFonts w:ascii="Arial" w:eastAsiaTheme="minorHAnsi" w:hAnsi="Arial" w:cs="Arial"/>
          <w:color w:val="000000"/>
          <w:sz w:val="22"/>
          <w:szCs w:val="22"/>
          <w:lang w:eastAsia="en-US"/>
        </w:rPr>
        <w:t>estor do contrato poderá convocar o representante da empresa para adoção de providências que devam ser cumpridas de imediato.</w:t>
      </w:r>
    </w:p>
    <w:p w:rsidR="00770137" w:rsidRPr="00A63FE8" w:rsidRDefault="00770137" w:rsidP="009C388C">
      <w:pPr>
        <w:pStyle w:val="NormalWeb"/>
        <w:spacing w:before="0" w:beforeAutospacing="0" w:after="0" w:afterAutospacing="0" w:line="276" w:lineRule="auto"/>
        <w:jc w:val="both"/>
        <w:rPr>
          <w:rFonts w:ascii="Arial" w:eastAsiaTheme="minorHAnsi" w:hAnsi="Arial" w:cs="Arial"/>
          <w:color w:val="000000"/>
          <w:sz w:val="22"/>
          <w:szCs w:val="22"/>
          <w:lang w:eastAsia="en-US"/>
        </w:rPr>
      </w:pPr>
    </w:p>
    <w:p w:rsidR="00770137" w:rsidRDefault="001500B3" w:rsidP="009C388C">
      <w:pPr>
        <w:pStyle w:val="NormalWeb"/>
        <w:spacing w:before="0" w:beforeAutospacing="0" w:after="0" w:afterAutospacing="0" w:line="276" w:lineRule="auto"/>
        <w:jc w:val="both"/>
        <w:rPr>
          <w:rFonts w:ascii="Arial" w:eastAsiaTheme="minorHAnsi" w:hAnsi="Arial" w:cs="Arial"/>
          <w:color w:val="000000"/>
          <w:sz w:val="22"/>
          <w:szCs w:val="22"/>
          <w:lang w:eastAsia="en-US"/>
        </w:rPr>
      </w:pPr>
      <w:r w:rsidRPr="00A63FE8">
        <w:rPr>
          <w:rFonts w:ascii="Arial" w:eastAsiaTheme="minorHAnsi" w:hAnsi="Arial" w:cs="Arial"/>
          <w:color w:val="000000"/>
          <w:sz w:val="22"/>
          <w:szCs w:val="22"/>
          <w:lang w:eastAsia="en-US"/>
        </w:rPr>
        <w:tab/>
      </w:r>
      <w:r w:rsidR="00770137" w:rsidRPr="00A63FE8">
        <w:rPr>
          <w:rFonts w:ascii="Arial" w:eastAsiaTheme="minorHAnsi" w:hAnsi="Arial" w:cs="Arial"/>
          <w:color w:val="000000"/>
          <w:sz w:val="22"/>
          <w:szCs w:val="22"/>
          <w:lang w:eastAsia="en-US"/>
        </w:rPr>
        <w:t>6.3.3 Após a assinatura do contrato, o gestor convocar</w:t>
      </w:r>
      <w:r w:rsidR="00FF6237" w:rsidRPr="00A63FE8">
        <w:rPr>
          <w:rFonts w:ascii="Arial" w:eastAsiaTheme="minorHAnsi" w:hAnsi="Arial" w:cs="Arial"/>
          <w:color w:val="000000"/>
          <w:sz w:val="22"/>
          <w:szCs w:val="22"/>
          <w:lang w:eastAsia="en-US"/>
        </w:rPr>
        <w:t>á</w:t>
      </w:r>
      <w:r w:rsidR="00770137" w:rsidRPr="00A63FE8">
        <w:rPr>
          <w:rFonts w:ascii="Arial" w:eastAsiaTheme="minorHAnsi" w:hAnsi="Arial" w:cs="Arial"/>
          <w:color w:val="000000"/>
          <w:sz w:val="22"/>
          <w:szCs w:val="22"/>
          <w:lang w:eastAsia="en-US"/>
        </w:rPr>
        <w:t xml:space="preserve"> o representante da empresa </w:t>
      </w:r>
      <w:r w:rsidR="00CC6D4F" w:rsidRPr="00A63FE8">
        <w:rPr>
          <w:rFonts w:ascii="Arial" w:eastAsiaTheme="minorHAnsi" w:hAnsi="Arial" w:cs="Arial"/>
          <w:color w:val="000000"/>
          <w:sz w:val="22"/>
          <w:szCs w:val="22"/>
          <w:lang w:eastAsia="en-US"/>
        </w:rPr>
        <w:t>contratada</w:t>
      </w:r>
      <w:r w:rsidR="00770137" w:rsidRPr="00A63FE8">
        <w:rPr>
          <w:rFonts w:ascii="Arial" w:eastAsiaTheme="minorHAnsi" w:hAnsi="Arial" w:cs="Arial"/>
          <w:color w:val="000000"/>
          <w:sz w:val="22"/>
          <w:szCs w:val="22"/>
          <w:lang w:eastAsia="en-US"/>
        </w:rPr>
        <w:t xml:space="preserve"> para reunião inicial, visando apresentar o plano de fiscalização, que conterá informações acerca das obrigações contratuais, dos mecanismos de fiscalização, das estratégias para execução do objeto, do plano complementar de execução da </w:t>
      </w:r>
      <w:r w:rsidR="00CC6D4F" w:rsidRPr="00A63FE8">
        <w:rPr>
          <w:rFonts w:ascii="Arial" w:eastAsiaTheme="minorHAnsi" w:hAnsi="Arial" w:cs="Arial"/>
          <w:color w:val="000000"/>
          <w:sz w:val="22"/>
          <w:szCs w:val="22"/>
          <w:lang w:eastAsia="en-US"/>
        </w:rPr>
        <w:t>contratada</w:t>
      </w:r>
      <w:r w:rsidR="00770137" w:rsidRPr="00A63FE8">
        <w:rPr>
          <w:rFonts w:ascii="Arial" w:eastAsiaTheme="minorHAnsi" w:hAnsi="Arial" w:cs="Arial"/>
          <w:color w:val="000000"/>
          <w:sz w:val="22"/>
          <w:szCs w:val="22"/>
          <w:lang w:eastAsia="en-US"/>
        </w:rPr>
        <w:t xml:space="preserve">, quando houver, do método de aferição dos resultados e das sanções aplicáveis, dentre outros. </w:t>
      </w:r>
    </w:p>
    <w:p w:rsidR="009C388C" w:rsidRPr="00A63FE8" w:rsidRDefault="009C388C" w:rsidP="009C388C">
      <w:pPr>
        <w:pStyle w:val="NormalWeb"/>
        <w:spacing w:before="0" w:beforeAutospacing="0" w:after="0" w:afterAutospacing="0" w:line="276" w:lineRule="auto"/>
        <w:jc w:val="both"/>
        <w:rPr>
          <w:rFonts w:ascii="Arial" w:eastAsiaTheme="minorHAnsi" w:hAnsi="Arial" w:cs="Arial"/>
          <w:color w:val="000000"/>
          <w:sz w:val="22"/>
          <w:szCs w:val="22"/>
          <w:lang w:eastAsia="en-US"/>
        </w:rPr>
      </w:pPr>
    </w:p>
    <w:p w:rsidR="00651968" w:rsidRPr="00A63FE8" w:rsidRDefault="00EB3C78" w:rsidP="009C388C">
      <w:pPr>
        <w:pStyle w:val="NormalWeb"/>
        <w:spacing w:before="0" w:beforeAutospacing="0" w:after="0" w:afterAutospacing="0" w:line="276" w:lineRule="auto"/>
        <w:jc w:val="both"/>
        <w:rPr>
          <w:rFonts w:ascii="Arial" w:eastAsiaTheme="minorHAnsi" w:hAnsi="Arial" w:cs="Arial"/>
          <w:color w:val="000000"/>
          <w:sz w:val="22"/>
          <w:szCs w:val="22"/>
          <w:lang w:eastAsia="en-US"/>
        </w:rPr>
      </w:pPr>
      <w:r w:rsidRPr="00A63FE8">
        <w:rPr>
          <w:rFonts w:ascii="Arial" w:eastAsiaTheme="minorHAnsi" w:hAnsi="Arial" w:cs="Arial"/>
          <w:color w:val="000000"/>
          <w:sz w:val="22"/>
          <w:szCs w:val="22"/>
          <w:lang w:eastAsia="en-US"/>
        </w:rPr>
        <w:tab/>
      </w:r>
      <w:r w:rsidR="001500B3" w:rsidRPr="00A63FE8">
        <w:rPr>
          <w:rFonts w:ascii="Arial" w:eastAsiaTheme="minorHAnsi" w:hAnsi="Arial" w:cs="Arial"/>
          <w:color w:val="000000"/>
          <w:sz w:val="22"/>
          <w:szCs w:val="22"/>
          <w:lang w:eastAsia="en-US"/>
        </w:rPr>
        <w:tab/>
      </w:r>
      <w:r w:rsidR="00651968" w:rsidRPr="00A63FE8">
        <w:rPr>
          <w:rFonts w:ascii="Arial" w:eastAsiaTheme="minorHAnsi" w:hAnsi="Arial" w:cs="Arial"/>
          <w:color w:val="000000"/>
          <w:sz w:val="22"/>
          <w:szCs w:val="22"/>
          <w:lang w:eastAsia="en-US"/>
        </w:rPr>
        <w:t>6.3.3.1 Também são tarefas atinentes à Gestão:</w:t>
      </w:r>
    </w:p>
    <w:p w:rsidR="00651968" w:rsidRPr="00A63FE8" w:rsidRDefault="00651968" w:rsidP="009C388C">
      <w:pPr>
        <w:pStyle w:val="Normal1"/>
        <w:pBdr>
          <w:top w:val="nil"/>
          <w:left w:val="nil"/>
          <w:bottom w:val="nil"/>
          <w:right w:val="nil"/>
          <w:between w:val="nil"/>
        </w:pBdr>
        <w:ind w:left="1416"/>
        <w:jc w:val="both"/>
        <w:rPr>
          <w:rFonts w:eastAsiaTheme="minorHAnsi"/>
          <w:color w:val="000000"/>
          <w:lang w:eastAsia="en-US"/>
        </w:rPr>
      </w:pPr>
      <w:r w:rsidRPr="00A63FE8">
        <w:rPr>
          <w:rFonts w:eastAsiaTheme="minorHAnsi"/>
          <w:color w:val="000000"/>
          <w:lang w:eastAsia="en-US"/>
        </w:rPr>
        <w:t>a) Encaminhar alterações contratuais;</w:t>
      </w:r>
    </w:p>
    <w:p w:rsidR="00651968" w:rsidRPr="00A63FE8" w:rsidRDefault="00651968" w:rsidP="009C388C">
      <w:pPr>
        <w:pStyle w:val="Normal1"/>
        <w:pBdr>
          <w:top w:val="nil"/>
          <w:left w:val="nil"/>
          <w:bottom w:val="nil"/>
          <w:right w:val="nil"/>
          <w:between w:val="nil"/>
        </w:pBdr>
        <w:ind w:left="1416"/>
        <w:jc w:val="both"/>
        <w:rPr>
          <w:rFonts w:eastAsiaTheme="minorHAnsi"/>
          <w:color w:val="000000"/>
          <w:lang w:eastAsia="en-US"/>
        </w:rPr>
      </w:pPr>
      <w:r w:rsidRPr="00A63FE8">
        <w:rPr>
          <w:rFonts w:eastAsiaTheme="minorHAnsi"/>
          <w:color w:val="000000"/>
          <w:lang w:eastAsia="en-US"/>
        </w:rPr>
        <w:t>b) Controlar prazos e indicadores contratuais;</w:t>
      </w:r>
    </w:p>
    <w:p w:rsidR="00651968" w:rsidRPr="00A63FE8" w:rsidRDefault="00DD4D71" w:rsidP="009C388C">
      <w:pPr>
        <w:pStyle w:val="Normal1"/>
        <w:pBdr>
          <w:top w:val="nil"/>
          <w:left w:val="nil"/>
          <w:bottom w:val="nil"/>
          <w:right w:val="nil"/>
          <w:between w:val="nil"/>
        </w:pBdr>
        <w:ind w:left="1416"/>
        <w:jc w:val="both"/>
        <w:rPr>
          <w:rFonts w:eastAsiaTheme="minorHAnsi"/>
          <w:color w:val="000000"/>
          <w:lang w:eastAsia="en-US"/>
        </w:rPr>
      </w:pPr>
      <w:r w:rsidRPr="00A63FE8">
        <w:rPr>
          <w:rFonts w:eastAsiaTheme="minorHAnsi"/>
          <w:color w:val="000000"/>
          <w:lang w:eastAsia="en-US"/>
        </w:rPr>
        <w:t>c</w:t>
      </w:r>
      <w:r w:rsidR="00651968" w:rsidRPr="00A63FE8">
        <w:rPr>
          <w:rFonts w:eastAsiaTheme="minorHAnsi"/>
          <w:color w:val="000000"/>
          <w:lang w:eastAsia="en-US"/>
        </w:rPr>
        <w:t>) Tratar eventuais irregularidades constatadas na execução contratual;</w:t>
      </w:r>
    </w:p>
    <w:p w:rsidR="00651968" w:rsidRPr="00A63FE8" w:rsidRDefault="00DD4D71" w:rsidP="009C388C">
      <w:pPr>
        <w:pStyle w:val="Normal1"/>
        <w:pBdr>
          <w:top w:val="nil"/>
          <w:left w:val="nil"/>
          <w:bottom w:val="nil"/>
          <w:right w:val="nil"/>
          <w:between w:val="nil"/>
        </w:pBdr>
        <w:ind w:left="1416"/>
        <w:jc w:val="both"/>
        <w:rPr>
          <w:rFonts w:eastAsiaTheme="minorHAnsi"/>
          <w:color w:val="000000"/>
          <w:lang w:eastAsia="en-US"/>
        </w:rPr>
      </w:pPr>
      <w:r w:rsidRPr="00A63FE8">
        <w:rPr>
          <w:rFonts w:eastAsiaTheme="minorHAnsi"/>
          <w:color w:val="000000"/>
          <w:lang w:eastAsia="en-US"/>
        </w:rPr>
        <w:t>d</w:t>
      </w:r>
      <w:r w:rsidR="00651968" w:rsidRPr="00A63FE8">
        <w:rPr>
          <w:rFonts w:eastAsiaTheme="minorHAnsi"/>
          <w:color w:val="000000"/>
          <w:lang w:eastAsia="en-US"/>
        </w:rPr>
        <w:t>) Realizar o recebimento definitivo</w:t>
      </w:r>
      <w:r w:rsidR="00B034AA" w:rsidRPr="00A63FE8">
        <w:rPr>
          <w:rFonts w:eastAsiaTheme="minorHAnsi"/>
          <w:color w:val="000000"/>
          <w:lang w:eastAsia="en-US"/>
        </w:rPr>
        <w:t xml:space="preserve"> e</w:t>
      </w:r>
      <w:r w:rsidR="00651968" w:rsidRPr="00A63FE8">
        <w:rPr>
          <w:rFonts w:eastAsiaTheme="minorHAnsi"/>
          <w:color w:val="000000"/>
          <w:lang w:eastAsia="en-US"/>
        </w:rPr>
        <w:t xml:space="preserve"> emitir o respectivo termo;</w:t>
      </w:r>
    </w:p>
    <w:p w:rsidR="00651968" w:rsidRPr="00A63FE8" w:rsidRDefault="00DD4D71" w:rsidP="009C388C">
      <w:pPr>
        <w:pStyle w:val="Normal1"/>
        <w:pBdr>
          <w:top w:val="nil"/>
          <w:left w:val="nil"/>
          <w:bottom w:val="nil"/>
          <w:right w:val="nil"/>
          <w:between w:val="nil"/>
        </w:pBdr>
        <w:ind w:left="1416"/>
        <w:jc w:val="both"/>
        <w:rPr>
          <w:rFonts w:eastAsiaTheme="minorHAnsi"/>
          <w:color w:val="000000"/>
          <w:lang w:eastAsia="en-US"/>
        </w:rPr>
      </w:pPr>
      <w:r w:rsidRPr="00A63FE8">
        <w:rPr>
          <w:rFonts w:eastAsiaTheme="minorHAnsi"/>
          <w:color w:val="000000"/>
          <w:lang w:eastAsia="en-US"/>
        </w:rPr>
        <w:t>e</w:t>
      </w:r>
      <w:r w:rsidR="00651968" w:rsidRPr="00A63FE8">
        <w:rPr>
          <w:rFonts w:eastAsiaTheme="minorHAnsi"/>
          <w:color w:val="000000"/>
          <w:lang w:eastAsia="en-US"/>
        </w:rPr>
        <w:t>) Verificar as obrigações previstas no encerramento do contrato.</w:t>
      </w:r>
    </w:p>
    <w:p w:rsidR="00651968" w:rsidRPr="009C388C" w:rsidRDefault="00651968" w:rsidP="009C388C">
      <w:pPr>
        <w:pStyle w:val="NormalWeb"/>
        <w:spacing w:before="0" w:beforeAutospacing="0" w:after="0" w:afterAutospacing="0" w:line="276" w:lineRule="auto"/>
        <w:jc w:val="both"/>
        <w:rPr>
          <w:rFonts w:ascii="Arial" w:eastAsiaTheme="minorHAnsi" w:hAnsi="Arial" w:cs="Arial"/>
          <w:b/>
          <w:bCs/>
          <w:i/>
          <w:iCs/>
          <w:sz w:val="22"/>
          <w:szCs w:val="22"/>
          <w:u w:val="single"/>
          <w:lang w:eastAsia="en-US"/>
        </w:rPr>
      </w:pPr>
    </w:p>
    <w:p w:rsidR="00770137" w:rsidRPr="00A63FE8" w:rsidRDefault="001500B3" w:rsidP="009C388C">
      <w:pPr>
        <w:pStyle w:val="NormalWeb"/>
        <w:spacing w:before="0" w:beforeAutospacing="0" w:after="0" w:afterAutospacing="0" w:line="276" w:lineRule="auto"/>
        <w:jc w:val="both"/>
        <w:rPr>
          <w:rFonts w:ascii="Arial" w:eastAsiaTheme="minorHAnsi" w:hAnsi="Arial" w:cs="Arial"/>
          <w:color w:val="000000"/>
          <w:sz w:val="22"/>
          <w:szCs w:val="22"/>
          <w:lang w:eastAsia="en-US"/>
        </w:rPr>
      </w:pPr>
      <w:r w:rsidRPr="00A63FE8">
        <w:rPr>
          <w:rFonts w:ascii="Arial" w:eastAsiaTheme="minorHAnsi" w:hAnsi="Arial" w:cs="Arial"/>
          <w:color w:val="000000"/>
          <w:sz w:val="22"/>
          <w:szCs w:val="22"/>
          <w:lang w:eastAsia="en-US"/>
        </w:rPr>
        <w:tab/>
      </w:r>
      <w:r w:rsidR="00770137" w:rsidRPr="00A63FE8">
        <w:rPr>
          <w:rFonts w:ascii="Arial" w:eastAsiaTheme="minorHAnsi" w:hAnsi="Arial" w:cs="Arial"/>
          <w:color w:val="000000"/>
          <w:sz w:val="22"/>
          <w:szCs w:val="22"/>
          <w:lang w:eastAsia="en-US"/>
        </w:rPr>
        <w:t>6.3.4 O fiscal técnico do contrato acompanhará a execução d</w:t>
      </w:r>
      <w:r w:rsidR="00861E18" w:rsidRPr="00A63FE8">
        <w:rPr>
          <w:rFonts w:ascii="Arial" w:eastAsiaTheme="minorHAnsi" w:hAnsi="Arial" w:cs="Arial"/>
          <w:color w:val="000000"/>
          <w:sz w:val="22"/>
          <w:szCs w:val="22"/>
          <w:lang w:eastAsia="en-US"/>
        </w:rPr>
        <w:t xml:space="preserve">o ajuste </w:t>
      </w:r>
      <w:r w:rsidR="00770137" w:rsidRPr="00A63FE8">
        <w:rPr>
          <w:rFonts w:ascii="Arial" w:eastAsiaTheme="minorHAnsi" w:hAnsi="Arial" w:cs="Arial"/>
          <w:color w:val="000000"/>
          <w:sz w:val="22"/>
          <w:szCs w:val="22"/>
          <w:lang w:eastAsia="en-US"/>
        </w:rPr>
        <w:t xml:space="preserve">e </w:t>
      </w:r>
      <w:r w:rsidR="00861E18" w:rsidRPr="00A63FE8">
        <w:rPr>
          <w:rFonts w:ascii="Arial" w:eastAsiaTheme="minorHAnsi" w:hAnsi="Arial" w:cs="Arial"/>
          <w:color w:val="000000"/>
          <w:sz w:val="22"/>
          <w:szCs w:val="22"/>
          <w:lang w:eastAsia="en-US"/>
        </w:rPr>
        <w:t>d</w:t>
      </w:r>
      <w:r w:rsidR="00770137" w:rsidRPr="00A63FE8">
        <w:rPr>
          <w:rFonts w:ascii="Arial" w:eastAsiaTheme="minorHAnsi" w:hAnsi="Arial" w:cs="Arial"/>
          <w:color w:val="000000"/>
          <w:sz w:val="22"/>
          <w:szCs w:val="22"/>
          <w:lang w:eastAsia="en-US"/>
        </w:rPr>
        <w:t>entre outras funções definidas no Provimento nº 05/2023:</w:t>
      </w:r>
    </w:p>
    <w:p w:rsidR="00770137" w:rsidRPr="00A63FE8" w:rsidRDefault="00770137" w:rsidP="009C388C">
      <w:pPr>
        <w:pStyle w:val="NormalWeb"/>
        <w:spacing w:before="0" w:beforeAutospacing="0" w:after="0" w:afterAutospacing="0" w:line="276" w:lineRule="auto"/>
        <w:ind w:left="708"/>
        <w:jc w:val="both"/>
        <w:rPr>
          <w:rFonts w:ascii="Arial" w:eastAsiaTheme="minorHAnsi" w:hAnsi="Arial" w:cs="Arial"/>
          <w:color w:val="000000"/>
          <w:sz w:val="22"/>
          <w:szCs w:val="22"/>
          <w:lang w:eastAsia="en-US"/>
        </w:rPr>
      </w:pPr>
      <w:r w:rsidRPr="00A63FE8">
        <w:rPr>
          <w:rFonts w:ascii="Arial" w:eastAsiaTheme="minorHAnsi" w:hAnsi="Arial" w:cs="Arial"/>
          <w:color w:val="000000"/>
          <w:sz w:val="22"/>
          <w:szCs w:val="22"/>
          <w:lang w:eastAsia="en-US"/>
        </w:rPr>
        <w:t>a) verificará o cumprimento das condições estabelecidas no Termo de Referência e Contrato, de modo a assegurar os melhores resultados para a Administração;</w:t>
      </w:r>
    </w:p>
    <w:p w:rsidR="00770137" w:rsidRPr="00A63FE8" w:rsidRDefault="00770137" w:rsidP="009C388C">
      <w:pPr>
        <w:pStyle w:val="NormalWeb"/>
        <w:spacing w:before="0" w:beforeAutospacing="0" w:after="0" w:afterAutospacing="0" w:line="276" w:lineRule="auto"/>
        <w:ind w:left="708"/>
        <w:jc w:val="both"/>
        <w:rPr>
          <w:rFonts w:ascii="Arial" w:eastAsiaTheme="minorHAnsi" w:hAnsi="Arial" w:cs="Arial"/>
          <w:color w:val="000000"/>
          <w:sz w:val="22"/>
          <w:szCs w:val="22"/>
          <w:lang w:eastAsia="en-US"/>
        </w:rPr>
      </w:pPr>
      <w:r w:rsidRPr="00A63FE8">
        <w:rPr>
          <w:rFonts w:ascii="Arial" w:eastAsiaTheme="minorHAnsi" w:hAnsi="Arial" w:cs="Arial"/>
          <w:color w:val="000000"/>
          <w:sz w:val="22"/>
          <w:szCs w:val="22"/>
          <w:lang w:eastAsia="en-US"/>
        </w:rPr>
        <w:t>b) anotará no procedimento, à medida que ocorrerem, todas as ocorrências relacionadas à execução do contrato, com a descrição do que for necessário para a regularização das faltas ou dos defeitos observados;</w:t>
      </w:r>
    </w:p>
    <w:p w:rsidR="00770137" w:rsidRPr="00A63FE8" w:rsidRDefault="00770137" w:rsidP="009C388C">
      <w:pPr>
        <w:pStyle w:val="NormalWeb"/>
        <w:spacing w:before="0" w:beforeAutospacing="0" w:after="0" w:afterAutospacing="0" w:line="276" w:lineRule="auto"/>
        <w:ind w:left="708"/>
        <w:jc w:val="both"/>
        <w:rPr>
          <w:rFonts w:ascii="Arial" w:eastAsiaTheme="minorHAnsi" w:hAnsi="Arial" w:cs="Arial"/>
          <w:color w:val="000000"/>
          <w:sz w:val="22"/>
          <w:szCs w:val="22"/>
          <w:lang w:eastAsia="en-US"/>
        </w:rPr>
      </w:pPr>
      <w:r w:rsidRPr="00A63FE8">
        <w:rPr>
          <w:rFonts w:ascii="Arial" w:eastAsiaTheme="minorHAnsi" w:hAnsi="Arial" w:cs="Arial"/>
          <w:color w:val="000000"/>
          <w:sz w:val="22"/>
          <w:szCs w:val="22"/>
          <w:lang w:eastAsia="en-US"/>
        </w:rPr>
        <w:t>c) emitirá notificações para a correção da execução do contrato, assim que identificada qualquer inexatidão ou irregularidade, determinando prazo para a correção;</w:t>
      </w:r>
    </w:p>
    <w:p w:rsidR="00770137" w:rsidRDefault="00770137" w:rsidP="009C388C">
      <w:pPr>
        <w:pStyle w:val="NormalWeb"/>
        <w:spacing w:before="0" w:beforeAutospacing="0" w:after="0" w:afterAutospacing="0" w:line="276" w:lineRule="auto"/>
        <w:ind w:left="708"/>
        <w:jc w:val="both"/>
        <w:rPr>
          <w:rFonts w:ascii="Arial" w:eastAsiaTheme="minorHAnsi" w:hAnsi="Arial" w:cs="Arial"/>
          <w:color w:val="000000"/>
          <w:sz w:val="22"/>
          <w:szCs w:val="22"/>
          <w:lang w:eastAsia="en-US"/>
        </w:rPr>
      </w:pPr>
      <w:r w:rsidRPr="00A63FE8">
        <w:rPr>
          <w:rFonts w:ascii="Arial" w:eastAsiaTheme="minorHAnsi" w:hAnsi="Arial" w:cs="Arial"/>
          <w:color w:val="000000"/>
          <w:sz w:val="22"/>
          <w:szCs w:val="22"/>
          <w:lang w:eastAsia="en-US"/>
        </w:rPr>
        <w:t>d) comunicará o gestor do contato, em tempo hábil, qualquer situação que ultrapasse sua competência ou que possam inviabilizar a execução do contrato nas datas aprazadas.</w:t>
      </w:r>
    </w:p>
    <w:p w:rsidR="009C388C" w:rsidRPr="00A63FE8" w:rsidRDefault="009C388C" w:rsidP="009C388C">
      <w:pPr>
        <w:pStyle w:val="NormalWeb"/>
        <w:spacing w:before="0" w:beforeAutospacing="0" w:after="0" w:afterAutospacing="0" w:line="276" w:lineRule="auto"/>
        <w:ind w:left="708"/>
        <w:jc w:val="both"/>
        <w:rPr>
          <w:rFonts w:ascii="Arial" w:eastAsiaTheme="minorHAnsi" w:hAnsi="Arial" w:cs="Arial"/>
          <w:color w:val="000000"/>
          <w:sz w:val="22"/>
          <w:szCs w:val="22"/>
          <w:lang w:eastAsia="en-US"/>
        </w:rPr>
      </w:pPr>
    </w:p>
    <w:p w:rsidR="00031AB6" w:rsidRPr="00A63FE8" w:rsidRDefault="001500B3" w:rsidP="009C388C">
      <w:pPr>
        <w:pStyle w:val="NormalWeb"/>
        <w:spacing w:before="0" w:beforeAutospacing="0" w:after="0" w:afterAutospacing="0" w:line="276" w:lineRule="auto"/>
        <w:ind w:left="567"/>
        <w:jc w:val="both"/>
        <w:rPr>
          <w:rFonts w:ascii="Arial" w:eastAsiaTheme="minorHAnsi" w:hAnsi="Arial" w:cs="Arial"/>
          <w:color w:val="000000"/>
          <w:sz w:val="22"/>
          <w:szCs w:val="22"/>
          <w:lang w:eastAsia="en-US"/>
        </w:rPr>
      </w:pPr>
      <w:r w:rsidRPr="00A63FE8">
        <w:rPr>
          <w:rFonts w:ascii="Arial" w:eastAsiaTheme="minorHAnsi" w:hAnsi="Arial" w:cs="Arial"/>
          <w:color w:val="000000"/>
          <w:sz w:val="22"/>
          <w:szCs w:val="22"/>
          <w:lang w:eastAsia="en-US"/>
        </w:rPr>
        <w:tab/>
      </w:r>
      <w:r w:rsidR="00031AB6" w:rsidRPr="00A63FE8">
        <w:rPr>
          <w:rFonts w:ascii="Arial" w:eastAsiaTheme="minorHAnsi" w:hAnsi="Arial" w:cs="Arial"/>
          <w:color w:val="000000"/>
          <w:sz w:val="22"/>
          <w:szCs w:val="22"/>
          <w:lang w:eastAsia="en-US"/>
        </w:rPr>
        <w:t>6.3.4.1 Também são tarefas atinentes à Fiscalização:</w:t>
      </w:r>
    </w:p>
    <w:p w:rsidR="00031AB6" w:rsidRPr="00A63FE8" w:rsidRDefault="00031AB6" w:rsidP="009C388C">
      <w:pPr>
        <w:pStyle w:val="Normal1"/>
        <w:pBdr>
          <w:top w:val="nil"/>
          <w:left w:val="nil"/>
          <w:bottom w:val="nil"/>
          <w:right w:val="nil"/>
          <w:between w:val="nil"/>
        </w:pBdr>
        <w:ind w:left="708"/>
        <w:jc w:val="both"/>
        <w:rPr>
          <w:rFonts w:eastAsiaTheme="minorHAnsi"/>
          <w:color w:val="000000"/>
          <w:lang w:eastAsia="en-US"/>
        </w:rPr>
      </w:pPr>
      <w:r w:rsidRPr="00A63FE8">
        <w:rPr>
          <w:rFonts w:eastAsiaTheme="minorHAnsi"/>
          <w:color w:val="000000"/>
          <w:lang w:eastAsia="en-US"/>
        </w:rPr>
        <w:t>a) Participar da reunião inicial</w:t>
      </w:r>
      <w:r w:rsidR="00AB3C93" w:rsidRPr="00A63FE8">
        <w:rPr>
          <w:rFonts w:eastAsiaTheme="minorHAnsi"/>
          <w:color w:val="000000"/>
          <w:lang w:eastAsia="en-US"/>
        </w:rPr>
        <w:t>, caso convocado</w:t>
      </w:r>
      <w:r w:rsidRPr="00A63FE8">
        <w:rPr>
          <w:rFonts w:eastAsiaTheme="minorHAnsi"/>
          <w:color w:val="000000"/>
          <w:lang w:eastAsia="en-US"/>
        </w:rPr>
        <w:t>;</w:t>
      </w:r>
    </w:p>
    <w:p w:rsidR="00031AB6" w:rsidRPr="00A63FE8" w:rsidRDefault="00031AB6" w:rsidP="009C388C">
      <w:pPr>
        <w:pStyle w:val="Normal1"/>
        <w:pBdr>
          <w:top w:val="nil"/>
          <w:left w:val="nil"/>
          <w:bottom w:val="nil"/>
          <w:right w:val="nil"/>
          <w:between w:val="nil"/>
        </w:pBdr>
        <w:ind w:left="708"/>
        <w:jc w:val="both"/>
        <w:rPr>
          <w:rFonts w:eastAsiaTheme="minorHAnsi"/>
          <w:color w:val="000000"/>
          <w:lang w:eastAsia="en-US"/>
        </w:rPr>
      </w:pPr>
      <w:r w:rsidRPr="00A63FE8">
        <w:rPr>
          <w:rFonts w:eastAsiaTheme="minorHAnsi"/>
          <w:color w:val="000000"/>
          <w:lang w:eastAsia="en-US"/>
        </w:rPr>
        <w:t xml:space="preserve">b) </w:t>
      </w:r>
      <w:r w:rsidR="00861E18" w:rsidRPr="00A63FE8">
        <w:rPr>
          <w:rFonts w:eastAsiaTheme="minorHAnsi"/>
          <w:color w:val="000000"/>
          <w:lang w:eastAsia="en-US"/>
        </w:rPr>
        <w:t xml:space="preserve">Monitorar o </w:t>
      </w:r>
      <w:r w:rsidRPr="00A63FE8">
        <w:rPr>
          <w:rFonts w:eastAsiaTheme="minorHAnsi"/>
          <w:color w:val="000000"/>
          <w:lang w:eastAsia="en-US"/>
        </w:rPr>
        <w:t>cumprimento de prazos contratuais;</w:t>
      </w:r>
    </w:p>
    <w:p w:rsidR="00031AB6" w:rsidRPr="00A63FE8" w:rsidRDefault="00031AB6" w:rsidP="009C388C">
      <w:pPr>
        <w:pStyle w:val="Normal1"/>
        <w:pBdr>
          <w:top w:val="nil"/>
          <w:left w:val="nil"/>
          <w:bottom w:val="nil"/>
          <w:right w:val="nil"/>
          <w:between w:val="nil"/>
        </w:pBdr>
        <w:ind w:left="708"/>
        <w:jc w:val="both"/>
        <w:rPr>
          <w:rFonts w:eastAsiaTheme="minorHAnsi"/>
          <w:color w:val="000000"/>
          <w:lang w:eastAsia="en-US"/>
        </w:rPr>
      </w:pPr>
      <w:r w:rsidRPr="00A63FE8">
        <w:rPr>
          <w:rFonts w:eastAsiaTheme="minorHAnsi"/>
          <w:color w:val="000000"/>
          <w:lang w:eastAsia="en-US"/>
        </w:rPr>
        <w:t>c) Conferir o atendimento dos níveis de serviços mediante Instrumento de Medição de Resultados contratados;</w:t>
      </w:r>
    </w:p>
    <w:p w:rsidR="00031AB6" w:rsidRPr="00A63FE8" w:rsidRDefault="00031AB6" w:rsidP="009C388C">
      <w:pPr>
        <w:pStyle w:val="Normal1"/>
        <w:pBdr>
          <w:top w:val="nil"/>
          <w:left w:val="nil"/>
          <w:bottom w:val="nil"/>
          <w:right w:val="nil"/>
          <w:between w:val="nil"/>
        </w:pBdr>
        <w:ind w:left="708"/>
        <w:jc w:val="both"/>
        <w:rPr>
          <w:rFonts w:eastAsiaTheme="minorHAnsi"/>
          <w:color w:val="000000"/>
          <w:lang w:eastAsia="en-US"/>
        </w:rPr>
      </w:pPr>
      <w:r w:rsidRPr="00A63FE8">
        <w:rPr>
          <w:rFonts w:eastAsiaTheme="minorHAnsi"/>
          <w:color w:val="000000"/>
          <w:lang w:eastAsia="en-US"/>
        </w:rPr>
        <w:t>d) Conferir documentação exigida no contrato</w:t>
      </w:r>
      <w:r w:rsidR="00006C61" w:rsidRPr="00A63FE8">
        <w:rPr>
          <w:rFonts w:eastAsiaTheme="minorHAnsi"/>
          <w:color w:val="000000"/>
          <w:lang w:eastAsia="en-US"/>
        </w:rPr>
        <w:t xml:space="preserve"> em conjunto com a Fiscalização Administrativa</w:t>
      </w:r>
      <w:r w:rsidRPr="00A63FE8">
        <w:rPr>
          <w:rFonts w:eastAsiaTheme="minorHAnsi"/>
          <w:color w:val="000000"/>
          <w:lang w:eastAsia="en-US"/>
        </w:rPr>
        <w:t>;</w:t>
      </w:r>
    </w:p>
    <w:p w:rsidR="00031AB6" w:rsidRPr="00A63FE8" w:rsidRDefault="00031AB6" w:rsidP="009C388C">
      <w:pPr>
        <w:pStyle w:val="Normal1"/>
        <w:pBdr>
          <w:top w:val="nil"/>
          <w:left w:val="nil"/>
          <w:bottom w:val="nil"/>
          <w:right w:val="nil"/>
          <w:between w:val="nil"/>
        </w:pBdr>
        <w:ind w:left="708"/>
        <w:jc w:val="both"/>
        <w:rPr>
          <w:rFonts w:eastAsiaTheme="minorHAnsi"/>
          <w:color w:val="000000"/>
          <w:lang w:eastAsia="en-US"/>
        </w:rPr>
      </w:pPr>
      <w:r w:rsidRPr="00A63FE8">
        <w:rPr>
          <w:rFonts w:eastAsiaTheme="minorHAnsi"/>
          <w:color w:val="000000"/>
          <w:lang w:eastAsia="en-US"/>
        </w:rPr>
        <w:t>e) Verificar a conformidade do faturamento do objeto contratado;</w:t>
      </w:r>
    </w:p>
    <w:p w:rsidR="00031AB6" w:rsidRPr="00A63FE8" w:rsidRDefault="00031AB6" w:rsidP="009C388C">
      <w:pPr>
        <w:pStyle w:val="Normal1"/>
        <w:pBdr>
          <w:top w:val="nil"/>
          <w:left w:val="nil"/>
          <w:bottom w:val="nil"/>
          <w:right w:val="nil"/>
          <w:between w:val="nil"/>
        </w:pBdr>
        <w:ind w:left="708"/>
        <w:jc w:val="both"/>
        <w:rPr>
          <w:rFonts w:eastAsiaTheme="minorHAnsi"/>
          <w:color w:val="000000"/>
          <w:lang w:eastAsia="en-US"/>
        </w:rPr>
      </w:pPr>
      <w:r w:rsidRPr="00A63FE8">
        <w:rPr>
          <w:rFonts w:eastAsiaTheme="minorHAnsi"/>
          <w:color w:val="000000"/>
          <w:lang w:eastAsia="en-US"/>
        </w:rPr>
        <w:lastRenderedPageBreak/>
        <w:t>f) Informar ao gestor do contrato qualquer irregularidade na execução do objeto ou descumprimento dos níveis de serviços contratados;</w:t>
      </w:r>
    </w:p>
    <w:p w:rsidR="00031AB6" w:rsidRPr="00A63FE8" w:rsidRDefault="00031AB6" w:rsidP="009C388C">
      <w:pPr>
        <w:pStyle w:val="Normal1"/>
        <w:pBdr>
          <w:top w:val="nil"/>
          <w:left w:val="nil"/>
          <w:bottom w:val="nil"/>
          <w:right w:val="nil"/>
          <w:between w:val="nil"/>
        </w:pBdr>
        <w:ind w:left="708"/>
        <w:jc w:val="both"/>
        <w:rPr>
          <w:rFonts w:eastAsiaTheme="minorHAnsi"/>
          <w:color w:val="000000"/>
          <w:lang w:eastAsia="en-US"/>
        </w:rPr>
      </w:pPr>
      <w:r w:rsidRPr="00A63FE8">
        <w:rPr>
          <w:rFonts w:eastAsiaTheme="minorHAnsi"/>
          <w:color w:val="000000"/>
          <w:lang w:eastAsia="en-US"/>
        </w:rPr>
        <w:t>g) Acompanhar a execução diária dos serviços contratados para a localidade sob sua responsabilidade;</w:t>
      </w:r>
    </w:p>
    <w:p w:rsidR="00031AB6" w:rsidRPr="00A63FE8" w:rsidRDefault="00031AB6" w:rsidP="009C388C">
      <w:pPr>
        <w:pStyle w:val="Normal1"/>
        <w:pBdr>
          <w:top w:val="nil"/>
          <w:left w:val="nil"/>
          <w:bottom w:val="nil"/>
          <w:right w:val="nil"/>
          <w:between w:val="nil"/>
        </w:pBdr>
        <w:ind w:left="708"/>
        <w:jc w:val="both"/>
        <w:rPr>
          <w:rFonts w:eastAsiaTheme="minorHAnsi"/>
          <w:color w:val="000000"/>
          <w:lang w:eastAsia="en-US"/>
        </w:rPr>
      </w:pPr>
      <w:r w:rsidRPr="00A63FE8">
        <w:rPr>
          <w:rFonts w:eastAsiaTheme="minorHAnsi"/>
          <w:color w:val="000000"/>
          <w:lang w:eastAsia="en-US"/>
        </w:rPr>
        <w:t xml:space="preserve">h) Informar à </w:t>
      </w:r>
      <w:r w:rsidR="00006C61" w:rsidRPr="00A63FE8">
        <w:rPr>
          <w:rFonts w:eastAsiaTheme="minorHAnsi"/>
          <w:color w:val="000000"/>
          <w:lang w:eastAsia="en-US"/>
        </w:rPr>
        <w:t>F</w:t>
      </w:r>
      <w:r w:rsidRPr="00A63FE8">
        <w:rPr>
          <w:rFonts w:eastAsiaTheme="minorHAnsi"/>
          <w:color w:val="000000"/>
          <w:lang w:eastAsia="en-US"/>
        </w:rPr>
        <w:t xml:space="preserve">iscalização </w:t>
      </w:r>
      <w:r w:rsidR="00006C61" w:rsidRPr="00A63FE8">
        <w:rPr>
          <w:rFonts w:eastAsiaTheme="minorHAnsi"/>
          <w:color w:val="000000"/>
          <w:lang w:eastAsia="en-US"/>
        </w:rPr>
        <w:t>Administrativa</w:t>
      </w:r>
      <w:r w:rsidRPr="00A63FE8">
        <w:rPr>
          <w:rFonts w:eastAsiaTheme="minorHAnsi"/>
          <w:color w:val="000000"/>
          <w:lang w:eastAsia="en-US"/>
        </w:rPr>
        <w:t xml:space="preserve"> a ocorrência de atrasos ou faltas e especialmente, a não realização de serviço ou realização menor que a quantidade diária </w:t>
      </w:r>
      <w:r w:rsidR="00CC6D4F" w:rsidRPr="00A63FE8">
        <w:rPr>
          <w:rFonts w:eastAsiaTheme="minorHAnsi"/>
          <w:color w:val="000000"/>
          <w:lang w:eastAsia="en-US"/>
        </w:rPr>
        <w:t>contratada</w:t>
      </w:r>
      <w:r w:rsidR="00B63863" w:rsidRPr="00A63FE8">
        <w:rPr>
          <w:rFonts w:eastAsiaTheme="minorHAnsi"/>
          <w:color w:val="000000"/>
          <w:lang w:eastAsia="en-US"/>
        </w:rPr>
        <w:t>;</w:t>
      </w:r>
    </w:p>
    <w:p w:rsidR="00031AB6" w:rsidRPr="00A63FE8" w:rsidRDefault="00031AB6" w:rsidP="009C388C">
      <w:pPr>
        <w:pStyle w:val="Normal1"/>
        <w:pBdr>
          <w:top w:val="nil"/>
          <w:left w:val="nil"/>
          <w:bottom w:val="nil"/>
          <w:right w:val="nil"/>
          <w:between w:val="nil"/>
        </w:pBdr>
        <w:ind w:left="708"/>
        <w:jc w:val="both"/>
        <w:rPr>
          <w:rFonts w:eastAsiaTheme="minorHAnsi"/>
          <w:color w:val="000000"/>
          <w:lang w:eastAsia="en-US"/>
        </w:rPr>
      </w:pPr>
      <w:r w:rsidRPr="00A63FE8">
        <w:rPr>
          <w:rFonts w:eastAsiaTheme="minorHAnsi"/>
          <w:color w:val="000000"/>
          <w:lang w:eastAsia="en-US"/>
        </w:rPr>
        <w:t xml:space="preserve">i) </w:t>
      </w:r>
      <w:r w:rsidR="00B63863" w:rsidRPr="00A63FE8">
        <w:rPr>
          <w:rFonts w:eastAsiaTheme="minorHAnsi"/>
          <w:color w:val="000000"/>
          <w:lang w:eastAsia="en-US"/>
        </w:rPr>
        <w:t xml:space="preserve">Acompanhar a execução do objeto de acordo com o contrato avaliando </w:t>
      </w:r>
      <w:r w:rsidRPr="00A63FE8">
        <w:rPr>
          <w:rFonts w:eastAsiaTheme="minorHAnsi"/>
          <w:color w:val="000000"/>
          <w:lang w:eastAsia="en-US"/>
        </w:rPr>
        <w:t>o serviço prestado para compor a aferição dos</w:t>
      </w:r>
      <w:r w:rsidR="00B63863" w:rsidRPr="00A63FE8">
        <w:rPr>
          <w:rFonts w:eastAsiaTheme="minorHAnsi"/>
          <w:color w:val="000000"/>
          <w:lang w:eastAsia="en-US"/>
        </w:rPr>
        <w:t xml:space="preserve"> níveis de serviços contratados;</w:t>
      </w:r>
    </w:p>
    <w:p w:rsidR="00031AB6" w:rsidRPr="00A63FE8" w:rsidRDefault="00B63863" w:rsidP="009C388C">
      <w:pPr>
        <w:pStyle w:val="Normal1"/>
        <w:pBdr>
          <w:top w:val="nil"/>
          <w:left w:val="nil"/>
          <w:bottom w:val="nil"/>
          <w:right w:val="nil"/>
          <w:between w:val="nil"/>
        </w:pBdr>
        <w:ind w:left="708"/>
        <w:jc w:val="both"/>
        <w:rPr>
          <w:rFonts w:eastAsiaTheme="minorHAnsi"/>
          <w:color w:val="000000"/>
          <w:lang w:eastAsia="en-US"/>
        </w:rPr>
      </w:pPr>
      <w:r w:rsidRPr="00A63FE8">
        <w:rPr>
          <w:rFonts w:eastAsiaTheme="minorHAnsi"/>
          <w:color w:val="000000"/>
          <w:lang w:eastAsia="en-US"/>
        </w:rPr>
        <w:t>j</w:t>
      </w:r>
      <w:r w:rsidR="00031AB6" w:rsidRPr="00A63FE8">
        <w:rPr>
          <w:rFonts w:eastAsiaTheme="minorHAnsi"/>
          <w:color w:val="000000"/>
          <w:lang w:eastAsia="en-US"/>
        </w:rPr>
        <w:t xml:space="preserve">) Encaminhar demandas para a </w:t>
      </w:r>
      <w:r w:rsidR="00CC6D4F" w:rsidRPr="00A63FE8">
        <w:rPr>
          <w:rFonts w:eastAsiaTheme="minorHAnsi"/>
          <w:color w:val="000000"/>
          <w:lang w:eastAsia="en-US"/>
        </w:rPr>
        <w:t>contratada</w:t>
      </w:r>
      <w:r w:rsidR="00031AB6" w:rsidRPr="00A63FE8">
        <w:rPr>
          <w:rFonts w:eastAsiaTheme="minorHAnsi"/>
          <w:color w:val="000000"/>
          <w:lang w:eastAsia="en-US"/>
        </w:rPr>
        <w:t>;</w:t>
      </w:r>
    </w:p>
    <w:p w:rsidR="00031AB6" w:rsidRPr="00A63FE8" w:rsidRDefault="00B63863" w:rsidP="009C388C">
      <w:pPr>
        <w:pStyle w:val="Normal1"/>
        <w:pBdr>
          <w:top w:val="nil"/>
          <w:left w:val="nil"/>
          <w:bottom w:val="nil"/>
          <w:right w:val="nil"/>
          <w:between w:val="nil"/>
        </w:pBdr>
        <w:ind w:left="708"/>
        <w:jc w:val="both"/>
        <w:rPr>
          <w:rFonts w:eastAsiaTheme="minorHAnsi"/>
          <w:color w:val="000000"/>
          <w:lang w:eastAsia="en-US"/>
        </w:rPr>
      </w:pPr>
      <w:r w:rsidRPr="00A63FE8">
        <w:rPr>
          <w:rFonts w:eastAsiaTheme="minorHAnsi"/>
          <w:color w:val="000000"/>
          <w:lang w:eastAsia="en-US"/>
        </w:rPr>
        <w:t>l</w:t>
      </w:r>
      <w:r w:rsidR="00031AB6" w:rsidRPr="00A63FE8">
        <w:rPr>
          <w:rFonts w:eastAsiaTheme="minorHAnsi"/>
          <w:color w:val="000000"/>
          <w:lang w:eastAsia="en-US"/>
        </w:rPr>
        <w:t>) Aferir as entregas da execução em relação ao objeto contratado;</w:t>
      </w:r>
    </w:p>
    <w:p w:rsidR="00031AB6" w:rsidRPr="00A63FE8" w:rsidRDefault="00B63863" w:rsidP="009C388C">
      <w:pPr>
        <w:pStyle w:val="Normal1"/>
        <w:pBdr>
          <w:top w:val="nil"/>
          <w:left w:val="nil"/>
          <w:bottom w:val="nil"/>
          <w:right w:val="nil"/>
          <w:between w:val="nil"/>
        </w:pBdr>
        <w:ind w:left="708"/>
        <w:jc w:val="both"/>
        <w:rPr>
          <w:rFonts w:eastAsiaTheme="minorHAnsi"/>
          <w:color w:val="000000"/>
          <w:lang w:eastAsia="en-US"/>
        </w:rPr>
      </w:pPr>
      <w:r w:rsidRPr="00A63FE8">
        <w:rPr>
          <w:rFonts w:eastAsiaTheme="minorHAnsi"/>
          <w:color w:val="000000"/>
          <w:lang w:eastAsia="en-US"/>
        </w:rPr>
        <w:t>m</w:t>
      </w:r>
      <w:r w:rsidR="00031AB6" w:rsidRPr="00A63FE8">
        <w:rPr>
          <w:rFonts w:eastAsiaTheme="minorHAnsi"/>
          <w:color w:val="000000"/>
          <w:lang w:eastAsia="en-US"/>
        </w:rPr>
        <w:t>) Atestar se os requisitos técnicos da contrat</w:t>
      </w:r>
      <w:r w:rsidRPr="00A63FE8">
        <w:rPr>
          <w:rFonts w:eastAsiaTheme="minorHAnsi"/>
          <w:color w:val="000000"/>
          <w:lang w:eastAsia="en-US"/>
        </w:rPr>
        <w:t>ação foram atendidos.</w:t>
      </w:r>
    </w:p>
    <w:p w:rsidR="00770137" w:rsidRPr="00A63FE8" w:rsidRDefault="00770137" w:rsidP="009C388C">
      <w:pPr>
        <w:pStyle w:val="NormalWeb"/>
        <w:spacing w:before="0" w:beforeAutospacing="0" w:after="0" w:afterAutospacing="0" w:line="276" w:lineRule="auto"/>
        <w:jc w:val="both"/>
        <w:rPr>
          <w:rFonts w:ascii="Arial" w:eastAsiaTheme="minorHAnsi" w:hAnsi="Arial" w:cs="Arial"/>
          <w:color w:val="000000"/>
          <w:sz w:val="22"/>
          <w:szCs w:val="22"/>
          <w:lang w:eastAsia="en-US"/>
        </w:rPr>
      </w:pPr>
    </w:p>
    <w:p w:rsidR="00770137" w:rsidRPr="00A63FE8" w:rsidRDefault="001500B3" w:rsidP="009C388C">
      <w:pPr>
        <w:pStyle w:val="NormalWeb"/>
        <w:spacing w:before="0" w:beforeAutospacing="0" w:after="0" w:afterAutospacing="0" w:line="276" w:lineRule="auto"/>
        <w:jc w:val="both"/>
        <w:rPr>
          <w:rFonts w:ascii="Arial" w:eastAsiaTheme="minorHAnsi" w:hAnsi="Arial" w:cs="Arial"/>
          <w:color w:val="000000"/>
          <w:sz w:val="22"/>
          <w:szCs w:val="22"/>
          <w:lang w:eastAsia="en-US"/>
        </w:rPr>
      </w:pPr>
      <w:r w:rsidRPr="00A63FE8">
        <w:rPr>
          <w:rFonts w:ascii="Arial" w:eastAsiaTheme="minorHAnsi" w:hAnsi="Arial" w:cs="Arial"/>
          <w:color w:val="000000"/>
          <w:sz w:val="22"/>
          <w:szCs w:val="22"/>
          <w:lang w:eastAsia="en-US"/>
        </w:rPr>
        <w:tab/>
      </w:r>
      <w:r w:rsidR="00770137" w:rsidRPr="00A63FE8">
        <w:rPr>
          <w:rFonts w:ascii="Arial" w:eastAsiaTheme="minorHAnsi" w:hAnsi="Arial" w:cs="Arial"/>
          <w:color w:val="000000"/>
          <w:sz w:val="22"/>
          <w:szCs w:val="22"/>
          <w:lang w:eastAsia="en-US"/>
        </w:rPr>
        <w:t>6.3.5 A Fiscalização Administrativa acompanhará a execução dos serviços quanto às obrigações previdenciárias, fiscais e trabalhistas e às providências tempestivas nos casos de pagamento e inadimplemento, conforme artigo 20 inciso IV, e artigo 23 do Provimento nº 05/2023.</w:t>
      </w:r>
    </w:p>
    <w:p w:rsidR="00770137" w:rsidRPr="00A63FE8" w:rsidRDefault="00770137" w:rsidP="009C388C">
      <w:pPr>
        <w:pStyle w:val="NormalWeb"/>
        <w:spacing w:before="0" w:beforeAutospacing="0" w:after="0" w:afterAutospacing="0" w:line="276" w:lineRule="auto"/>
        <w:jc w:val="both"/>
        <w:rPr>
          <w:rFonts w:ascii="Arial" w:eastAsiaTheme="minorHAnsi" w:hAnsi="Arial" w:cs="Arial"/>
          <w:color w:val="000000"/>
          <w:sz w:val="22"/>
          <w:szCs w:val="22"/>
          <w:lang w:eastAsia="en-US"/>
        </w:rPr>
      </w:pPr>
    </w:p>
    <w:p w:rsidR="00770137" w:rsidRPr="00A63FE8" w:rsidRDefault="001500B3" w:rsidP="009C388C">
      <w:pPr>
        <w:spacing w:after="0" w:line="276" w:lineRule="auto"/>
        <w:jc w:val="both"/>
        <w:rPr>
          <w:rFonts w:ascii="Arial" w:hAnsi="Arial" w:cs="Arial"/>
        </w:rPr>
      </w:pPr>
      <w:r w:rsidRPr="00A63FE8">
        <w:rPr>
          <w:rFonts w:ascii="Arial" w:hAnsi="Arial" w:cs="Arial"/>
          <w:color w:val="000000"/>
        </w:rPr>
        <w:tab/>
      </w:r>
      <w:r w:rsidR="00770137" w:rsidRPr="00A63FE8">
        <w:rPr>
          <w:rFonts w:ascii="Arial" w:hAnsi="Arial" w:cs="Arial"/>
          <w:color w:val="000000"/>
        </w:rPr>
        <w:t>6.3.6</w:t>
      </w:r>
      <w:r w:rsidR="00770137" w:rsidRPr="00A63FE8">
        <w:rPr>
          <w:rFonts w:ascii="Arial" w:hAnsi="Arial" w:cs="Arial"/>
        </w:rPr>
        <w:t xml:space="preserve"> OBRIGAÇÕES GERAIS DA </w:t>
      </w:r>
      <w:r w:rsidR="00CC6D4F" w:rsidRPr="00A63FE8">
        <w:rPr>
          <w:rFonts w:ascii="Arial" w:hAnsi="Arial" w:cs="Arial"/>
        </w:rPr>
        <w:t>CONTRATADA</w:t>
      </w:r>
    </w:p>
    <w:p w:rsidR="00770137" w:rsidRPr="00A63FE8" w:rsidRDefault="00770137" w:rsidP="009C388C">
      <w:pPr>
        <w:spacing w:after="0" w:line="276" w:lineRule="auto"/>
        <w:ind w:left="708"/>
        <w:jc w:val="both"/>
        <w:rPr>
          <w:rFonts w:ascii="Arial" w:eastAsia="Times New Roman" w:hAnsi="Arial" w:cs="Arial"/>
          <w:lang w:eastAsia="pt-BR"/>
        </w:rPr>
      </w:pPr>
      <w:r w:rsidRPr="00A63FE8">
        <w:rPr>
          <w:rFonts w:ascii="Arial" w:eastAsia="Times New Roman" w:hAnsi="Arial" w:cs="Arial"/>
          <w:lang w:eastAsia="pt-BR"/>
        </w:rPr>
        <w:t>a) executar o objeto de acordo com as especificações do Termo de Referência;</w:t>
      </w:r>
    </w:p>
    <w:p w:rsidR="00770137" w:rsidRPr="00A63FE8" w:rsidRDefault="00770137" w:rsidP="009C388C">
      <w:pPr>
        <w:spacing w:after="0" w:line="276" w:lineRule="auto"/>
        <w:ind w:left="708"/>
        <w:jc w:val="both"/>
        <w:rPr>
          <w:rFonts w:ascii="Arial" w:hAnsi="Arial" w:cs="Arial"/>
        </w:rPr>
      </w:pPr>
      <w:r w:rsidRPr="00A63FE8">
        <w:rPr>
          <w:rFonts w:ascii="Arial" w:hAnsi="Arial" w:cs="Arial"/>
        </w:rPr>
        <w:t xml:space="preserve">b) manter durante toda a vigência do contrato, em compatibilidade com as obrigações assumidas, todas as condições de habilitação e qualificação exigidas na licitação, devendo comunicar </w:t>
      </w:r>
      <w:proofErr w:type="gramStart"/>
      <w:r w:rsidR="00984AAE" w:rsidRPr="00A63FE8">
        <w:rPr>
          <w:rFonts w:ascii="Arial" w:hAnsi="Arial" w:cs="Arial"/>
        </w:rPr>
        <w:t>à</w:t>
      </w:r>
      <w:proofErr w:type="gramEnd"/>
      <w:r w:rsidRPr="00A63FE8">
        <w:rPr>
          <w:rFonts w:ascii="Arial" w:hAnsi="Arial" w:cs="Arial"/>
        </w:rPr>
        <w:t xml:space="preserve"> </w:t>
      </w:r>
      <w:r w:rsidR="004C43C3" w:rsidRPr="00A63FE8">
        <w:rPr>
          <w:rFonts w:ascii="Arial" w:hAnsi="Arial" w:cs="Arial"/>
        </w:rPr>
        <w:t>C</w:t>
      </w:r>
      <w:r w:rsidR="00984AAE" w:rsidRPr="00A63FE8">
        <w:rPr>
          <w:rFonts w:ascii="Arial" w:hAnsi="Arial" w:cs="Arial"/>
        </w:rPr>
        <w:t>ontratante</w:t>
      </w:r>
      <w:r w:rsidR="004C43C3" w:rsidRPr="00A63FE8">
        <w:rPr>
          <w:rFonts w:ascii="Arial" w:hAnsi="Arial" w:cs="Arial"/>
        </w:rPr>
        <w:t xml:space="preserve"> </w:t>
      </w:r>
      <w:r w:rsidRPr="00A63FE8">
        <w:rPr>
          <w:rFonts w:ascii="Arial" w:hAnsi="Arial" w:cs="Arial"/>
        </w:rPr>
        <w:t>a superveniência do fato impeditivo da manutenção dessas condições;</w:t>
      </w:r>
    </w:p>
    <w:p w:rsidR="00770137" w:rsidRPr="00A63FE8" w:rsidRDefault="00B83BD3" w:rsidP="009C38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708"/>
        <w:jc w:val="both"/>
        <w:rPr>
          <w:rFonts w:ascii="Arial" w:eastAsia="Times New Roman" w:hAnsi="Arial" w:cs="Arial"/>
        </w:rPr>
      </w:pPr>
      <w:r w:rsidRPr="00A63FE8">
        <w:rPr>
          <w:rFonts w:ascii="Arial" w:hAnsi="Arial" w:cs="Arial"/>
        </w:rPr>
        <w:t>c</w:t>
      </w:r>
      <w:r w:rsidR="00770137" w:rsidRPr="00A63FE8">
        <w:rPr>
          <w:rFonts w:ascii="Arial" w:hAnsi="Arial" w:cs="Arial"/>
        </w:rPr>
        <w:t xml:space="preserve">) </w:t>
      </w:r>
      <w:r w:rsidR="00770137" w:rsidRPr="00A63FE8">
        <w:rPr>
          <w:rFonts w:ascii="Arial" w:eastAsia="Times New Roman" w:hAnsi="Arial" w:cs="Arial"/>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w:t>
      </w:r>
      <w:r w:rsidR="004C43C3" w:rsidRPr="00A63FE8">
        <w:rPr>
          <w:rFonts w:ascii="Arial" w:eastAsia="Times New Roman" w:hAnsi="Arial" w:cs="Arial"/>
        </w:rPr>
        <w:t>Contratante</w:t>
      </w:r>
      <w:r w:rsidR="00770137" w:rsidRPr="00A63FE8">
        <w:rPr>
          <w:rFonts w:ascii="Arial" w:eastAsia="Times New Roman" w:hAnsi="Arial" w:cs="Arial"/>
        </w:rPr>
        <w:t xml:space="preserve">; </w:t>
      </w:r>
    </w:p>
    <w:p w:rsidR="00770137" w:rsidRPr="00A63FE8" w:rsidRDefault="00B83BD3" w:rsidP="009C388C">
      <w:pPr>
        <w:spacing w:after="0" w:line="276" w:lineRule="auto"/>
        <w:ind w:left="708"/>
        <w:jc w:val="both"/>
        <w:rPr>
          <w:rFonts w:ascii="Arial" w:hAnsi="Arial" w:cs="Arial"/>
        </w:rPr>
      </w:pPr>
      <w:r w:rsidRPr="00A63FE8">
        <w:rPr>
          <w:rFonts w:ascii="Arial" w:hAnsi="Arial" w:cs="Arial"/>
        </w:rPr>
        <w:t>d</w:t>
      </w:r>
      <w:r w:rsidR="00770137" w:rsidRPr="00A63FE8">
        <w:rPr>
          <w:rFonts w:ascii="Arial" w:hAnsi="Arial" w:cs="Arial"/>
        </w:rPr>
        <w:t>) apresentar, durante a execução do contrato, se solicitado, documentos que comprovem estar cumprindo a legislação em vigor pertinente ao objeto e às obrigações assumidas;</w:t>
      </w:r>
    </w:p>
    <w:p w:rsidR="00770137" w:rsidRPr="00A63FE8" w:rsidRDefault="00B83BD3" w:rsidP="009C388C">
      <w:pPr>
        <w:spacing w:after="0" w:line="276" w:lineRule="auto"/>
        <w:ind w:left="708"/>
        <w:jc w:val="both"/>
        <w:rPr>
          <w:rFonts w:ascii="Arial" w:eastAsia="Times New Roman" w:hAnsi="Arial" w:cs="Arial"/>
          <w:lang w:eastAsia="pt-BR"/>
        </w:rPr>
      </w:pPr>
      <w:r w:rsidRPr="00A63FE8">
        <w:rPr>
          <w:rFonts w:ascii="Arial" w:hAnsi="Arial" w:cs="Arial"/>
        </w:rPr>
        <w:t>e</w:t>
      </w:r>
      <w:r w:rsidR="00770137" w:rsidRPr="00A63FE8">
        <w:rPr>
          <w:rFonts w:ascii="Arial" w:hAnsi="Arial" w:cs="Arial"/>
        </w:rPr>
        <w:t xml:space="preserve">) </w:t>
      </w:r>
      <w:r w:rsidR="00770137" w:rsidRPr="00A63FE8">
        <w:rPr>
          <w:rFonts w:ascii="Arial" w:eastAsia="Times New Roman" w:hAnsi="Arial" w:cs="Arial"/>
          <w:lang w:eastAsia="pt-BR"/>
        </w:rPr>
        <w:t>permitir a fiscalização pel</w:t>
      </w:r>
      <w:r w:rsidR="00173588" w:rsidRPr="00A63FE8">
        <w:rPr>
          <w:rFonts w:ascii="Arial" w:eastAsia="Times New Roman" w:hAnsi="Arial" w:cs="Arial"/>
          <w:lang w:eastAsia="pt-BR"/>
        </w:rPr>
        <w:t>a</w:t>
      </w:r>
      <w:r w:rsidR="00770137" w:rsidRPr="00A63FE8">
        <w:rPr>
          <w:rFonts w:ascii="Arial" w:eastAsia="Times New Roman" w:hAnsi="Arial" w:cs="Arial"/>
          <w:lang w:eastAsia="pt-BR"/>
        </w:rPr>
        <w:t xml:space="preserve"> </w:t>
      </w:r>
      <w:r w:rsidR="004C43C3" w:rsidRPr="00A63FE8">
        <w:rPr>
          <w:rFonts w:ascii="Arial" w:eastAsia="Times New Roman" w:hAnsi="Arial" w:cs="Arial"/>
          <w:lang w:eastAsia="pt-BR"/>
        </w:rPr>
        <w:t>C</w:t>
      </w:r>
      <w:r w:rsidR="00173588" w:rsidRPr="00A63FE8">
        <w:rPr>
          <w:rFonts w:ascii="Arial" w:eastAsia="Times New Roman" w:hAnsi="Arial" w:cs="Arial"/>
          <w:lang w:eastAsia="pt-BR"/>
        </w:rPr>
        <w:t>ontratante</w:t>
      </w:r>
      <w:r w:rsidR="004C43C3" w:rsidRPr="00A63FE8">
        <w:rPr>
          <w:rFonts w:ascii="Arial" w:eastAsia="Times New Roman" w:hAnsi="Arial" w:cs="Arial"/>
          <w:lang w:eastAsia="pt-BR"/>
        </w:rPr>
        <w:t xml:space="preserve"> </w:t>
      </w:r>
      <w:r w:rsidR="00770137" w:rsidRPr="00A63FE8">
        <w:rPr>
          <w:rFonts w:ascii="Arial" w:eastAsia="Times New Roman" w:hAnsi="Arial" w:cs="Arial"/>
          <w:lang w:eastAsia="pt-BR"/>
        </w:rPr>
        <w:t>e atender às determinações regulares emitidas pelo fiscal, gestor do contrato ou autoridade superior;</w:t>
      </w:r>
    </w:p>
    <w:p w:rsidR="00770137" w:rsidRPr="00A63FE8" w:rsidRDefault="00B83BD3" w:rsidP="009C388C">
      <w:pPr>
        <w:spacing w:after="0" w:line="276" w:lineRule="auto"/>
        <w:ind w:left="708"/>
        <w:jc w:val="both"/>
        <w:rPr>
          <w:rFonts w:ascii="Arial" w:hAnsi="Arial" w:cs="Arial"/>
        </w:rPr>
      </w:pPr>
      <w:r w:rsidRPr="00A63FE8">
        <w:rPr>
          <w:rFonts w:ascii="Arial" w:hAnsi="Arial" w:cs="Arial"/>
        </w:rPr>
        <w:t>f</w:t>
      </w:r>
      <w:r w:rsidR="00770137" w:rsidRPr="00A63FE8">
        <w:rPr>
          <w:rFonts w:ascii="Arial" w:hAnsi="Arial" w:cs="Arial"/>
        </w:rPr>
        <w:t>) manter a fiscalização do cumprimento das tarefas inerentes aos serviços, independentemente da fiscalização exercida pel</w:t>
      </w:r>
      <w:r w:rsidR="00173588" w:rsidRPr="00A63FE8">
        <w:rPr>
          <w:rFonts w:ascii="Arial" w:hAnsi="Arial" w:cs="Arial"/>
        </w:rPr>
        <w:t>a</w:t>
      </w:r>
      <w:r w:rsidR="00770137" w:rsidRPr="00A63FE8">
        <w:rPr>
          <w:rFonts w:ascii="Arial" w:hAnsi="Arial" w:cs="Arial"/>
        </w:rPr>
        <w:t xml:space="preserve"> </w:t>
      </w:r>
      <w:r w:rsidR="004C43C3" w:rsidRPr="00A63FE8">
        <w:rPr>
          <w:rFonts w:ascii="Arial" w:hAnsi="Arial" w:cs="Arial"/>
        </w:rPr>
        <w:t>C</w:t>
      </w:r>
      <w:r w:rsidR="00173588" w:rsidRPr="00A63FE8">
        <w:rPr>
          <w:rFonts w:ascii="Arial" w:hAnsi="Arial" w:cs="Arial"/>
        </w:rPr>
        <w:t>ontratante</w:t>
      </w:r>
      <w:r w:rsidR="00770137" w:rsidRPr="00A63FE8">
        <w:rPr>
          <w:rFonts w:ascii="Arial" w:hAnsi="Arial" w:cs="Arial"/>
        </w:rPr>
        <w:t>;</w:t>
      </w:r>
    </w:p>
    <w:p w:rsidR="00770137" w:rsidRPr="00A63FE8" w:rsidRDefault="00B83BD3" w:rsidP="009C388C">
      <w:pPr>
        <w:spacing w:after="0" w:line="276" w:lineRule="auto"/>
        <w:ind w:left="708"/>
        <w:jc w:val="both"/>
        <w:rPr>
          <w:rFonts w:ascii="Arial" w:hAnsi="Arial" w:cs="Arial"/>
        </w:rPr>
      </w:pPr>
      <w:r w:rsidRPr="00A63FE8">
        <w:rPr>
          <w:rFonts w:ascii="Arial" w:hAnsi="Arial" w:cs="Arial"/>
        </w:rPr>
        <w:t>g</w:t>
      </w:r>
      <w:r w:rsidR="00770137" w:rsidRPr="00A63FE8">
        <w:rPr>
          <w:rFonts w:ascii="Arial" w:hAnsi="Arial" w:cs="Arial"/>
        </w:rPr>
        <w:t>) selecionar e preparar rigorosamente os empregados que irão prestar os serviços, encaminhando profissionais portadores de atestados de boa conduta e demais referências;</w:t>
      </w:r>
    </w:p>
    <w:p w:rsidR="00770137" w:rsidRPr="00A63FE8" w:rsidRDefault="00B83BD3" w:rsidP="009C388C">
      <w:pPr>
        <w:spacing w:after="0" w:line="276" w:lineRule="auto"/>
        <w:ind w:left="708"/>
        <w:jc w:val="both"/>
        <w:rPr>
          <w:rFonts w:ascii="Arial" w:hAnsi="Arial" w:cs="Arial"/>
        </w:rPr>
      </w:pPr>
      <w:r w:rsidRPr="00A63FE8">
        <w:rPr>
          <w:rFonts w:ascii="Arial" w:hAnsi="Arial" w:cs="Arial"/>
        </w:rPr>
        <w:t>h</w:t>
      </w:r>
      <w:r w:rsidR="00770137" w:rsidRPr="00A63FE8">
        <w:rPr>
          <w:rFonts w:ascii="Arial" w:hAnsi="Arial" w:cs="Arial"/>
        </w:rPr>
        <w:t>) cumprir e fazer cumprir todas as normas regulamentares sobre Medicina e Segurança do Trabalho, obrigando seus empregados a utilizarem os equipamentos individuais indicados para elidir a periculosidade e/ou insalubridade, porventura existentes, na execução das tarefas necessárias à realização dos serviços;</w:t>
      </w:r>
    </w:p>
    <w:p w:rsidR="00770137" w:rsidRPr="00A63FE8" w:rsidRDefault="00B83BD3" w:rsidP="009C388C">
      <w:pPr>
        <w:spacing w:after="0" w:line="276" w:lineRule="auto"/>
        <w:ind w:left="708"/>
        <w:jc w:val="both"/>
        <w:rPr>
          <w:rFonts w:ascii="Arial" w:hAnsi="Arial" w:cs="Arial"/>
        </w:rPr>
      </w:pPr>
      <w:r w:rsidRPr="00A63FE8">
        <w:rPr>
          <w:rFonts w:ascii="Arial" w:hAnsi="Arial" w:cs="Arial"/>
        </w:rPr>
        <w:t>i</w:t>
      </w:r>
      <w:r w:rsidR="00770137" w:rsidRPr="00A63FE8">
        <w:rPr>
          <w:rFonts w:ascii="Arial" w:hAnsi="Arial" w:cs="Arial"/>
        </w:rPr>
        <w:t xml:space="preserve">) </w:t>
      </w:r>
      <w:r w:rsidR="00770137" w:rsidRPr="00A63FE8">
        <w:rPr>
          <w:rFonts w:ascii="Arial" w:eastAsia="Times New Roman" w:hAnsi="Arial" w:cs="Arial"/>
        </w:rPr>
        <w:t>responsabilizar-se pelos danos causados diretamente à Administração ou a terceiros, decorrentes de sua culpa ou dolo na execução do contrato, não excluindo ou reduzindo essa responsabilidade a fiscalização ou o acompanhamento pel</w:t>
      </w:r>
      <w:r w:rsidR="00173588" w:rsidRPr="00A63FE8">
        <w:rPr>
          <w:rFonts w:ascii="Arial" w:eastAsia="Times New Roman" w:hAnsi="Arial" w:cs="Arial"/>
        </w:rPr>
        <w:t>a</w:t>
      </w:r>
      <w:r w:rsidR="00770137" w:rsidRPr="00A63FE8">
        <w:rPr>
          <w:rFonts w:ascii="Arial" w:eastAsia="Times New Roman" w:hAnsi="Arial" w:cs="Arial"/>
        </w:rPr>
        <w:t xml:space="preserve"> </w:t>
      </w:r>
      <w:r w:rsidR="004C43C3" w:rsidRPr="00A63FE8">
        <w:rPr>
          <w:rFonts w:ascii="Arial" w:eastAsia="Times New Roman" w:hAnsi="Arial" w:cs="Arial"/>
        </w:rPr>
        <w:t>Contratante</w:t>
      </w:r>
      <w:r w:rsidR="00770137" w:rsidRPr="00A63FE8">
        <w:rPr>
          <w:rFonts w:ascii="Arial" w:eastAsia="Times New Roman" w:hAnsi="Arial" w:cs="Arial"/>
        </w:rPr>
        <w:t>;</w:t>
      </w:r>
    </w:p>
    <w:p w:rsidR="00770137" w:rsidRPr="00A63FE8" w:rsidRDefault="00B83BD3" w:rsidP="009C388C">
      <w:pPr>
        <w:spacing w:after="0" w:line="276" w:lineRule="auto"/>
        <w:ind w:left="708"/>
        <w:jc w:val="both"/>
        <w:rPr>
          <w:rFonts w:ascii="Arial" w:hAnsi="Arial" w:cs="Arial"/>
        </w:rPr>
      </w:pPr>
      <w:r w:rsidRPr="00A63FE8">
        <w:rPr>
          <w:rFonts w:ascii="Arial" w:hAnsi="Arial" w:cs="Arial"/>
        </w:rPr>
        <w:lastRenderedPageBreak/>
        <w:t>j</w:t>
      </w:r>
      <w:r w:rsidR="00770137" w:rsidRPr="00A63FE8">
        <w:rPr>
          <w:rFonts w:ascii="Arial" w:hAnsi="Arial" w:cs="Arial"/>
        </w:rPr>
        <w:t>) manter atualizado o contrato social, bem como seus dados, especialmente endereço, telefone e e-mail, durante toda a vigência do ajuste, devendo comunicar imediatamente qualquer alteração;</w:t>
      </w:r>
    </w:p>
    <w:p w:rsidR="00770137" w:rsidRPr="00A63FE8" w:rsidRDefault="00B83BD3" w:rsidP="009C38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708"/>
        <w:rPr>
          <w:rFonts w:ascii="Arial" w:eastAsia="Times New Roman" w:hAnsi="Arial" w:cs="Arial"/>
        </w:rPr>
      </w:pPr>
      <w:r w:rsidRPr="00A63FE8">
        <w:rPr>
          <w:rFonts w:ascii="Arial" w:eastAsia="Times New Roman" w:hAnsi="Arial" w:cs="Arial"/>
        </w:rPr>
        <w:t>k</w:t>
      </w:r>
      <w:r w:rsidR="00770137" w:rsidRPr="00A63FE8">
        <w:rPr>
          <w:rFonts w:ascii="Arial" w:eastAsia="Times New Roman" w:hAnsi="Arial" w:cs="Arial"/>
        </w:rPr>
        <w:t>) não transferir a outrem, no todo ou em parte, os compromissos avençados;</w:t>
      </w:r>
    </w:p>
    <w:p w:rsidR="00770137" w:rsidRPr="00A63FE8" w:rsidRDefault="00B83BD3" w:rsidP="009C388C">
      <w:pPr>
        <w:spacing w:after="0" w:line="276" w:lineRule="auto"/>
        <w:ind w:left="708"/>
        <w:jc w:val="both"/>
        <w:rPr>
          <w:rFonts w:ascii="Arial" w:eastAsia="Times New Roman" w:hAnsi="Arial" w:cs="Arial"/>
          <w:lang w:eastAsia="pt-BR"/>
        </w:rPr>
      </w:pPr>
      <w:r w:rsidRPr="00A63FE8">
        <w:rPr>
          <w:rFonts w:ascii="Arial" w:eastAsia="Times New Roman" w:hAnsi="Arial" w:cs="Arial"/>
          <w:lang w:eastAsia="pt-BR"/>
        </w:rPr>
        <w:t>l</w:t>
      </w:r>
      <w:r w:rsidR="00770137" w:rsidRPr="00A63FE8">
        <w:rPr>
          <w:rFonts w:ascii="Arial" w:eastAsia="Times New Roman" w:hAnsi="Arial" w:cs="Arial"/>
          <w:lang w:eastAsia="pt-BR"/>
        </w:rPr>
        <w:t>) cumprir, durante todo o período de execução do contrato, a reserva de cargos prevista em lei para pessoa com deficiência, para reabilitado da Previdência Social ou para aprendiz, bem como as reservas de cargos previstas na legislação (art. 116, da Lei n.º 14.133, de 2021);</w:t>
      </w:r>
    </w:p>
    <w:p w:rsidR="00770137" w:rsidRPr="00A63FE8" w:rsidRDefault="00B83BD3" w:rsidP="009C388C">
      <w:pPr>
        <w:spacing w:after="0" w:line="276" w:lineRule="auto"/>
        <w:ind w:left="708"/>
        <w:jc w:val="both"/>
        <w:rPr>
          <w:rFonts w:ascii="Arial" w:eastAsia="Times New Roman" w:hAnsi="Arial" w:cs="Arial"/>
          <w:lang w:eastAsia="pt-BR"/>
        </w:rPr>
      </w:pPr>
      <w:r w:rsidRPr="00A63FE8">
        <w:rPr>
          <w:rFonts w:ascii="Arial" w:eastAsia="Times New Roman" w:hAnsi="Arial" w:cs="Arial"/>
          <w:lang w:eastAsia="pt-BR"/>
        </w:rPr>
        <w:t>m</w:t>
      </w:r>
      <w:r w:rsidR="00770137" w:rsidRPr="00A63FE8">
        <w:rPr>
          <w:rFonts w:ascii="Arial" w:eastAsia="Times New Roman" w:hAnsi="Arial" w:cs="Arial"/>
          <w:lang w:eastAsia="pt-BR"/>
        </w:rPr>
        <w:t xml:space="preserve">) comprovar a reserva de cargos a que se refere </w:t>
      </w:r>
      <w:proofErr w:type="gramStart"/>
      <w:r w:rsidR="00770137" w:rsidRPr="00A63FE8">
        <w:rPr>
          <w:rFonts w:ascii="Arial" w:eastAsia="Times New Roman" w:hAnsi="Arial" w:cs="Arial"/>
          <w:lang w:eastAsia="pt-BR"/>
        </w:rPr>
        <w:t>a</w:t>
      </w:r>
      <w:proofErr w:type="gramEnd"/>
      <w:r w:rsidR="00770137" w:rsidRPr="00A63FE8">
        <w:rPr>
          <w:rFonts w:ascii="Arial" w:eastAsia="Times New Roman" w:hAnsi="Arial" w:cs="Arial"/>
          <w:lang w:eastAsia="pt-BR"/>
        </w:rPr>
        <w:t xml:space="preserve"> cláusula acima, no prazo fixado pelo fiscal do contrato, com a indicação dos empregados que preencheram as referidas vagas (art. 116, parágrafo único, da Lei n.º 14.133, de 2021);</w:t>
      </w:r>
    </w:p>
    <w:p w:rsidR="00770137" w:rsidRPr="00A63FE8" w:rsidRDefault="00B83BD3" w:rsidP="009C388C">
      <w:pPr>
        <w:spacing w:after="0" w:line="276" w:lineRule="auto"/>
        <w:ind w:left="708"/>
        <w:jc w:val="both"/>
        <w:rPr>
          <w:rFonts w:ascii="Arial" w:eastAsia="Times New Roman" w:hAnsi="Arial" w:cs="Arial"/>
          <w:lang w:eastAsia="pt-BR"/>
        </w:rPr>
      </w:pPr>
      <w:r w:rsidRPr="00A63FE8">
        <w:rPr>
          <w:rFonts w:ascii="Arial" w:eastAsia="Times New Roman" w:hAnsi="Arial" w:cs="Arial"/>
          <w:lang w:eastAsia="pt-BR"/>
        </w:rPr>
        <w:t>n</w:t>
      </w:r>
      <w:r w:rsidR="00770137" w:rsidRPr="00A63FE8">
        <w:rPr>
          <w:rFonts w:ascii="Arial" w:eastAsia="Times New Roman" w:hAnsi="Arial" w:cs="Arial"/>
          <w:lang w:eastAsia="pt-BR"/>
        </w:rPr>
        <w:t>) guardar sigilo sobre todas as informações obtidas em decorrência do cumprimento do contrato;</w:t>
      </w:r>
    </w:p>
    <w:p w:rsidR="00770137" w:rsidRPr="00A63FE8" w:rsidRDefault="00B83BD3" w:rsidP="009C388C">
      <w:pPr>
        <w:spacing w:after="0" w:line="276" w:lineRule="auto"/>
        <w:ind w:left="708"/>
        <w:jc w:val="both"/>
        <w:rPr>
          <w:rFonts w:ascii="Arial" w:eastAsia="Times New Roman" w:hAnsi="Arial" w:cs="Arial"/>
          <w:lang w:eastAsia="pt-BR"/>
        </w:rPr>
      </w:pPr>
      <w:r w:rsidRPr="00A63FE8">
        <w:rPr>
          <w:rFonts w:ascii="Arial" w:eastAsia="Times New Roman" w:hAnsi="Arial" w:cs="Arial"/>
          <w:lang w:eastAsia="pt-BR"/>
        </w:rPr>
        <w:t>o</w:t>
      </w:r>
      <w:r w:rsidR="00770137" w:rsidRPr="00A63FE8">
        <w:rPr>
          <w:rFonts w:ascii="Arial" w:eastAsia="Times New Roman" w:hAnsi="Arial" w:cs="Arial"/>
          <w:lang w:eastAsia="pt-BR"/>
        </w:rPr>
        <w:t>) arcar com o ônus decorrente de eventual equívoco no dimensionamento da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770137" w:rsidRPr="00A63FE8" w:rsidRDefault="00B83BD3" w:rsidP="009C388C">
      <w:pPr>
        <w:pStyle w:val="NormalWeb"/>
        <w:spacing w:before="0" w:beforeAutospacing="0" w:after="0" w:afterAutospacing="0" w:line="276" w:lineRule="auto"/>
        <w:ind w:left="708"/>
        <w:jc w:val="both"/>
        <w:rPr>
          <w:rFonts w:ascii="Arial" w:hAnsi="Arial" w:cs="Arial"/>
          <w:sz w:val="22"/>
          <w:szCs w:val="22"/>
        </w:rPr>
      </w:pPr>
      <w:r w:rsidRPr="00A63FE8">
        <w:rPr>
          <w:rFonts w:ascii="Arial" w:hAnsi="Arial" w:cs="Arial"/>
          <w:sz w:val="22"/>
          <w:szCs w:val="22"/>
        </w:rPr>
        <w:t>p</w:t>
      </w:r>
      <w:r w:rsidR="00770137" w:rsidRPr="00A63FE8">
        <w:rPr>
          <w:rFonts w:ascii="Arial" w:hAnsi="Arial" w:cs="Arial"/>
          <w:sz w:val="22"/>
          <w:szCs w:val="22"/>
        </w:rPr>
        <w:t>) não manter, durante toda a execução do contrato, direta ou indiretamente, vínculo de natureza técnica, comercial, econômica, financeira, trabalhista ou civil com dirigente do Ministério Público do Estado do Rio Grande do Sul ou com agente público que desempenhou função na licitação/contratação ou que atue na fiscalização ou na gestão do contrato, ou que deles seja cônjuge, companheiro ou parente em linha reta, colateral ou por afinidade, até o terceiro grau,</w:t>
      </w:r>
      <w:proofErr w:type="gramStart"/>
      <w:r w:rsidR="00770137" w:rsidRPr="00A63FE8">
        <w:rPr>
          <w:rFonts w:ascii="Arial" w:hAnsi="Arial" w:cs="Arial"/>
          <w:sz w:val="22"/>
          <w:szCs w:val="22"/>
        </w:rPr>
        <w:t xml:space="preserve">  </w:t>
      </w:r>
      <w:proofErr w:type="gramEnd"/>
      <w:r w:rsidR="00770137" w:rsidRPr="00A63FE8">
        <w:rPr>
          <w:rFonts w:ascii="Arial" w:hAnsi="Arial" w:cs="Arial"/>
          <w:sz w:val="22"/>
          <w:szCs w:val="22"/>
        </w:rPr>
        <w:t>os termos do disposto no artigo 14, inciso IV, da Lei Federal n.º 14.133/2021;</w:t>
      </w:r>
    </w:p>
    <w:p w:rsidR="00390A42" w:rsidRPr="00A63FE8" w:rsidRDefault="00B83BD3" w:rsidP="009C388C">
      <w:pPr>
        <w:pStyle w:val="NormalWeb"/>
        <w:spacing w:before="0" w:beforeAutospacing="0" w:after="0" w:afterAutospacing="0" w:line="276" w:lineRule="auto"/>
        <w:ind w:left="708"/>
        <w:jc w:val="both"/>
        <w:rPr>
          <w:rFonts w:ascii="Arial" w:hAnsi="Arial" w:cs="Arial"/>
          <w:sz w:val="22"/>
          <w:szCs w:val="22"/>
        </w:rPr>
      </w:pPr>
      <w:r w:rsidRPr="00A63FE8">
        <w:rPr>
          <w:rFonts w:ascii="Arial" w:hAnsi="Arial" w:cs="Arial"/>
          <w:sz w:val="22"/>
          <w:szCs w:val="22"/>
        </w:rPr>
        <w:t>q</w:t>
      </w:r>
      <w:r w:rsidR="00770137" w:rsidRPr="00A63FE8">
        <w:rPr>
          <w:rFonts w:ascii="Arial" w:hAnsi="Arial" w:cs="Arial"/>
          <w:sz w:val="22"/>
          <w:szCs w:val="22"/>
        </w:rPr>
        <w:t>) não possuir, durante toda a execução do contrato, no quadro societário, cônjuge, companheiro ou parente em linha reta, colateral ou por afinidade, até o terceiro grau, inclusive, de membros ocupantes de cargos de direção ou no exercício de funções administrativas, ou de servidores ocupantes de cargos de direção, chefia e assessoramento, vinculados direta ou indiretamente às unidades situadas na linha hierárquica da área encarregada da licitação/contratação no âmbito do Ministério Público do Estado do Rio Grande do Sul, nos termos do artigo 3º, inciso II, da Resolução CNMP n.º 37/2009 (com redação dada pela Resolução CNMP n.º 172/2017);</w:t>
      </w:r>
    </w:p>
    <w:p w:rsidR="00770137" w:rsidRPr="00A63FE8" w:rsidRDefault="00B83BD3" w:rsidP="009C388C">
      <w:pPr>
        <w:pStyle w:val="NormalWeb"/>
        <w:spacing w:before="0" w:beforeAutospacing="0" w:after="0" w:afterAutospacing="0" w:line="276" w:lineRule="auto"/>
        <w:ind w:left="708"/>
        <w:jc w:val="both"/>
        <w:rPr>
          <w:rFonts w:ascii="Arial" w:hAnsi="Arial" w:cs="Arial"/>
          <w:sz w:val="22"/>
          <w:szCs w:val="22"/>
        </w:rPr>
      </w:pPr>
      <w:r w:rsidRPr="00A63FE8">
        <w:rPr>
          <w:rFonts w:ascii="Arial" w:hAnsi="Arial" w:cs="Arial"/>
          <w:sz w:val="22"/>
          <w:szCs w:val="22"/>
        </w:rPr>
        <w:t>r</w:t>
      </w:r>
      <w:r w:rsidR="00770137" w:rsidRPr="00A63FE8">
        <w:rPr>
          <w:rFonts w:ascii="Arial" w:hAnsi="Arial" w:cs="Arial"/>
          <w:sz w:val="22"/>
          <w:szCs w:val="22"/>
        </w:rPr>
        <w:t xml:space="preserve">) não alocar empregados que sejam parentes até o terceiro grau dos respectivos membros ou servidores da </w:t>
      </w:r>
      <w:r w:rsidR="004C43C3" w:rsidRPr="00A63FE8">
        <w:rPr>
          <w:rFonts w:ascii="Arial" w:hAnsi="Arial" w:cs="Arial"/>
          <w:sz w:val="22"/>
          <w:szCs w:val="22"/>
        </w:rPr>
        <w:t>C</w:t>
      </w:r>
      <w:r w:rsidR="00BF516E" w:rsidRPr="00A63FE8">
        <w:rPr>
          <w:rFonts w:ascii="Arial" w:hAnsi="Arial" w:cs="Arial"/>
          <w:sz w:val="22"/>
          <w:szCs w:val="22"/>
        </w:rPr>
        <w:t>ontratante</w:t>
      </w:r>
      <w:r w:rsidR="00770137" w:rsidRPr="00A63FE8">
        <w:rPr>
          <w:rFonts w:ascii="Arial" w:hAnsi="Arial" w:cs="Arial"/>
          <w:sz w:val="22"/>
          <w:szCs w:val="22"/>
        </w:rPr>
        <w:t>, em cumprimento ao artigo 4º da Resolução n.º 37/2009 do CNMP - Conselho Nacional do Ministério Público;</w:t>
      </w:r>
    </w:p>
    <w:p w:rsidR="00770137" w:rsidRPr="00A63FE8" w:rsidRDefault="00B83BD3" w:rsidP="009C388C">
      <w:pPr>
        <w:pStyle w:val="NormalWeb"/>
        <w:spacing w:before="0" w:beforeAutospacing="0" w:after="0" w:afterAutospacing="0" w:line="276" w:lineRule="auto"/>
        <w:ind w:left="708"/>
        <w:jc w:val="both"/>
        <w:rPr>
          <w:rFonts w:ascii="Arial" w:hAnsi="Arial" w:cs="Arial"/>
          <w:sz w:val="22"/>
          <w:szCs w:val="22"/>
        </w:rPr>
      </w:pPr>
      <w:r w:rsidRPr="00A63FE8">
        <w:rPr>
          <w:rFonts w:ascii="Arial" w:hAnsi="Arial" w:cs="Arial"/>
          <w:sz w:val="22"/>
          <w:szCs w:val="22"/>
        </w:rPr>
        <w:t>s</w:t>
      </w:r>
      <w:r w:rsidR="00770137" w:rsidRPr="00A63FE8">
        <w:rPr>
          <w:rFonts w:ascii="Arial" w:hAnsi="Arial" w:cs="Arial"/>
          <w:sz w:val="22"/>
          <w:szCs w:val="22"/>
        </w:rPr>
        <w:t>) não alocar na prestação de serviços ao Ministério Público do Estado do Rio Grande do Sul, em função de chefia, empregados que possuam as restrições listadas nos artigos 1º e 2º da Resolução n.º 177/2017 do CNMP – Conselho Nacional do Ministério Público;</w:t>
      </w:r>
    </w:p>
    <w:p w:rsidR="00657723" w:rsidRPr="00A63FE8" w:rsidRDefault="00B83BD3" w:rsidP="009C388C">
      <w:pPr>
        <w:pStyle w:val="NormalWeb"/>
        <w:spacing w:before="0" w:beforeAutospacing="0" w:after="0" w:afterAutospacing="0" w:line="276" w:lineRule="auto"/>
        <w:ind w:left="708"/>
        <w:jc w:val="both"/>
        <w:rPr>
          <w:rFonts w:ascii="Arial" w:hAnsi="Arial" w:cs="Arial"/>
          <w:sz w:val="22"/>
          <w:szCs w:val="22"/>
        </w:rPr>
      </w:pPr>
      <w:r w:rsidRPr="00A63FE8">
        <w:rPr>
          <w:rFonts w:ascii="Arial" w:hAnsi="Arial" w:cs="Arial"/>
          <w:sz w:val="22"/>
          <w:szCs w:val="22"/>
        </w:rPr>
        <w:t>t</w:t>
      </w:r>
      <w:r w:rsidR="00657723" w:rsidRPr="00A63FE8">
        <w:rPr>
          <w:rFonts w:ascii="Arial" w:hAnsi="Arial" w:cs="Arial"/>
          <w:sz w:val="22"/>
          <w:szCs w:val="22"/>
        </w:rPr>
        <w:t>) por ocasião d</w:t>
      </w:r>
      <w:r w:rsidR="001A06A4" w:rsidRPr="00A63FE8">
        <w:rPr>
          <w:rFonts w:ascii="Arial" w:hAnsi="Arial" w:cs="Arial"/>
          <w:sz w:val="22"/>
          <w:szCs w:val="22"/>
        </w:rPr>
        <w:t>a</w:t>
      </w:r>
      <w:r w:rsidR="00657723" w:rsidRPr="00A63FE8">
        <w:rPr>
          <w:rFonts w:ascii="Arial" w:hAnsi="Arial" w:cs="Arial"/>
          <w:sz w:val="22"/>
          <w:szCs w:val="22"/>
        </w:rPr>
        <w:t xml:space="preserve"> prorrogação contratual, a contratada </w:t>
      </w:r>
      <w:r w:rsidR="00460D01" w:rsidRPr="00A63FE8">
        <w:rPr>
          <w:rFonts w:ascii="Arial" w:hAnsi="Arial" w:cs="Arial"/>
          <w:sz w:val="22"/>
          <w:szCs w:val="22"/>
        </w:rPr>
        <w:t>é obrigada a</w:t>
      </w:r>
      <w:r w:rsidR="00657723" w:rsidRPr="00A63FE8">
        <w:rPr>
          <w:rFonts w:ascii="Arial" w:hAnsi="Arial" w:cs="Arial"/>
          <w:sz w:val="22"/>
          <w:szCs w:val="22"/>
        </w:rPr>
        <w:t xml:space="preserve"> apresentar</w:t>
      </w:r>
      <w:r w:rsidR="000E1015" w:rsidRPr="00A63FE8">
        <w:rPr>
          <w:rFonts w:ascii="Arial" w:hAnsi="Arial" w:cs="Arial"/>
          <w:sz w:val="22"/>
          <w:szCs w:val="22"/>
        </w:rPr>
        <w:t xml:space="preserve"> à Gestão </w:t>
      </w:r>
      <w:r w:rsidR="00A03A56" w:rsidRPr="00A63FE8">
        <w:rPr>
          <w:rFonts w:ascii="Arial" w:hAnsi="Arial" w:cs="Arial"/>
          <w:sz w:val="22"/>
          <w:szCs w:val="22"/>
        </w:rPr>
        <w:t xml:space="preserve">do </w:t>
      </w:r>
      <w:r w:rsidR="000E1015" w:rsidRPr="00A63FE8">
        <w:rPr>
          <w:rFonts w:ascii="Arial" w:hAnsi="Arial" w:cs="Arial"/>
          <w:sz w:val="22"/>
          <w:szCs w:val="22"/>
        </w:rPr>
        <w:t>contrat</w:t>
      </w:r>
      <w:r w:rsidR="00A03A56" w:rsidRPr="00A63FE8">
        <w:rPr>
          <w:rFonts w:ascii="Arial" w:hAnsi="Arial" w:cs="Arial"/>
          <w:sz w:val="22"/>
          <w:szCs w:val="22"/>
        </w:rPr>
        <w:t>o</w:t>
      </w:r>
      <w:r w:rsidR="000E1015" w:rsidRPr="00A63FE8">
        <w:rPr>
          <w:rFonts w:ascii="Arial" w:hAnsi="Arial" w:cs="Arial"/>
          <w:sz w:val="22"/>
          <w:szCs w:val="22"/>
        </w:rPr>
        <w:t xml:space="preserve"> </w:t>
      </w:r>
      <w:r w:rsidR="00657723" w:rsidRPr="00A63FE8">
        <w:rPr>
          <w:rFonts w:ascii="Arial" w:hAnsi="Arial" w:cs="Arial"/>
          <w:sz w:val="22"/>
          <w:szCs w:val="22"/>
        </w:rPr>
        <w:t xml:space="preserve">relatórios demonstrando </w:t>
      </w:r>
      <w:r w:rsidR="003043F2" w:rsidRPr="00A63FE8">
        <w:rPr>
          <w:rFonts w:ascii="Arial" w:hAnsi="Arial" w:cs="Arial"/>
          <w:sz w:val="22"/>
          <w:szCs w:val="22"/>
        </w:rPr>
        <w:t xml:space="preserve">claramente </w:t>
      </w:r>
      <w:r w:rsidR="00657723" w:rsidRPr="00A63FE8">
        <w:rPr>
          <w:rFonts w:ascii="Arial" w:hAnsi="Arial" w:cs="Arial"/>
          <w:sz w:val="22"/>
          <w:szCs w:val="22"/>
        </w:rPr>
        <w:t xml:space="preserve">a ocorrência de eventual pagamento ou amortização dos custos não renováveis </w:t>
      </w:r>
      <w:r w:rsidR="003043F2" w:rsidRPr="00A63FE8">
        <w:rPr>
          <w:rFonts w:ascii="Arial" w:hAnsi="Arial" w:cs="Arial"/>
          <w:sz w:val="22"/>
          <w:szCs w:val="22"/>
        </w:rPr>
        <w:t xml:space="preserve">durante </w:t>
      </w:r>
      <w:r w:rsidR="00657723" w:rsidRPr="00A63FE8">
        <w:rPr>
          <w:rFonts w:ascii="Arial" w:hAnsi="Arial" w:cs="Arial"/>
          <w:sz w:val="22"/>
          <w:szCs w:val="22"/>
        </w:rPr>
        <w:t xml:space="preserve">o ano do contrato cuja vigência está findando, </w:t>
      </w:r>
      <w:r w:rsidR="003043F2" w:rsidRPr="00A63FE8">
        <w:rPr>
          <w:rFonts w:ascii="Arial" w:hAnsi="Arial" w:cs="Arial"/>
          <w:sz w:val="22"/>
          <w:szCs w:val="22"/>
        </w:rPr>
        <w:t xml:space="preserve">visando à </w:t>
      </w:r>
      <w:r w:rsidR="00657723" w:rsidRPr="00A63FE8">
        <w:rPr>
          <w:rFonts w:ascii="Arial" w:hAnsi="Arial" w:cs="Arial"/>
          <w:sz w:val="22"/>
          <w:szCs w:val="22"/>
        </w:rPr>
        <w:t>formação de c</w:t>
      </w:r>
      <w:r w:rsidR="00A03A56" w:rsidRPr="00A63FE8">
        <w:rPr>
          <w:rFonts w:ascii="Arial" w:hAnsi="Arial" w:cs="Arial"/>
          <w:sz w:val="22"/>
          <w:szCs w:val="22"/>
        </w:rPr>
        <w:t xml:space="preserve">ustos do novo período/vigência, conforme disciplina do item 8. </w:t>
      </w:r>
    </w:p>
    <w:p w:rsidR="00191B21" w:rsidRPr="00A63FE8" w:rsidRDefault="00191B21" w:rsidP="009C388C">
      <w:pPr>
        <w:spacing w:after="0" w:line="276" w:lineRule="auto"/>
        <w:ind w:left="709"/>
        <w:jc w:val="both"/>
        <w:rPr>
          <w:rFonts w:ascii="Arial" w:eastAsia="Times New Roman" w:hAnsi="Arial" w:cs="Arial"/>
          <w:lang w:eastAsia="pt-BR"/>
        </w:rPr>
      </w:pPr>
      <w:r w:rsidRPr="00A63FE8">
        <w:rPr>
          <w:rFonts w:ascii="Arial" w:eastAsia="Times New Roman" w:hAnsi="Arial" w:cs="Arial"/>
          <w:lang w:eastAsia="pt-BR"/>
        </w:rPr>
        <w:lastRenderedPageBreak/>
        <w:t>u) instruir seus empregados a realizarem a devida destinação dos resíduos gerados nas dependências do MP de acordo com o Plano de Gerenciamento de Resíduos Sólidos da Instituição, fazendo a devida separação do lixo (orgânico, reciclável etc.), bem como dando correto destino no descarte de pilhas e baterias eventualmente utilizadas em equipamentos.</w:t>
      </w:r>
    </w:p>
    <w:p w:rsidR="00191B21" w:rsidRPr="00A63FE8" w:rsidRDefault="00617095" w:rsidP="009C388C">
      <w:pPr>
        <w:spacing w:after="0" w:line="276" w:lineRule="auto"/>
        <w:ind w:left="709"/>
        <w:jc w:val="both"/>
        <w:rPr>
          <w:rFonts w:ascii="Arial" w:hAnsi="Arial" w:cs="Arial"/>
        </w:rPr>
      </w:pPr>
      <w:r w:rsidRPr="00A63FE8">
        <w:rPr>
          <w:rFonts w:ascii="Arial" w:hAnsi="Arial" w:cs="Arial"/>
        </w:rPr>
        <w:t xml:space="preserve">v) </w:t>
      </w:r>
      <w:r w:rsidR="00191B21" w:rsidRPr="00A63FE8">
        <w:rPr>
          <w:rFonts w:ascii="Arial" w:hAnsi="Arial" w:cs="Arial"/>
        </w:rPr>
        <w:t xml:space="preserve">cumprir </w:t>
      </w:r>
      <w:r w:rsidR="003C41AD">
        <w:rPr>
          <w:rFonts w:ascii="Arial" w:hAnsi="Arial" w:cs="Arial"/>
        </w:rPr>
        <w:t xml:space="preserve">o Provimento n. 58/2025-PGJ e </w:t>
      </w:r>
      <w:r w:rsidR="00191B21" w:rsidRPr="00A63FE8">
        <w:rPr>
          <w:rFonts w:ascii="Arial" w:hAnsi="Arial" w:cs="Arial"/>
        </w:rPr>
        <w:t xml:space="preserve">a Resolução n. 264/2023 do Conselho Nacional do MP, que determina que </w:t>
      </w:r>
      <w:r w:rsidR="00DF274E" w:rsidRPr="00A63FE8">
        <w:rPr>
          <w:rFonts w:ascii="Arial" w:hAnsi="Arial" w:cs="Arial"/>
        </w:rPr>
        <w:t>8</w:t>
      </w:r>
      <w:r w:rsidR="00191B21" w:rsidRPr="00A63FE8">
        <w:rPr>
          <w:rFonts w:ascii="Arial" w:hAnsi="Arial" w:cs="Arial"/>
        </w:rPr>
        <w:t>% (</w:t>
      </w:r>
      <w:r w:rsidR="00DF274E" w:rsidRPr="00A63FE8">
        <w:rPr>
          <w:rFonts w:ascii="Arial" w:hAnsi="Arial" w:cs="Arial"/>
        </w:rPr>
        <w:t>oito</w:t>
      </w:r>
      <w:r w:rsidR="00191B21" w:rsidRPr="00A63FE8">
        <w:rPr>
          <w:rFonts w:ascii="Arial" w:hAnsi="Arial" w:cs="Arial"/>
        </w:rPr>
        <w:t xml:space="preserve"> por cento), no mínimo, das vagas serão ocupadas por mulheres em situação de vulnerabilidade econômica decorrente de violência doméstica e familiar de que trata a Lei n. 11.340/2006</w:t>
      </w:r>
      <w:r w:rsidR="00E213AC" w:rsidRPr="00E213AC">
        <w:rPr>
          <w:rFonts w:ascii="Arial" w:hAnsi="Arial" w:cs="Arial"/>
        </w:rPr>
        <w:t xml:space="preserve"> e Lei nº 14.133/21, art. 25, §9º</w:t>
      </w:r>
      <w:r w:rsidR="00E213AC" w:rsidRPr="00974674">
        <w:rPr>
          <w:rFonts w:ascii="Arial" w:hAnsi="Arial" w:cs="Arial"/>
        </w:rPr>
        <w:t>,</w:t>
      </w:r>
      <w:r w:rsidR="00191B21" w:rsidRPr="00A63FE8">
        <w:rPr>
          <w:rFonts w:ascii="Arial" w:hAnsi="Arial" w:cs="Arial"/>
        </w:rPr>
        <w:t xml:space="preserve"> atendida a qualif</w:t>
      </w:r>
      <w:r w:rsidRPr="00A63FE8">
        <w:rPr>
          <w:rFonts w:ascii="Arial" w:hAnsi="Arial" w:cs="Arial"/>
        </w:rPr>
        <w:t xml:space="preserve">icação profissional necessária e eventual normativa interna da Contratante.  </w:t>
      </w:r>
    </w:p>
    <w:p w:rsidR="00913BD6" w:rsidRPr="00A63FE8" w:rsidRDefault="00913BD6" w:rsidP="006A2142">
      <w:pPr>
        <w:spacing w:after="0" w:line="276" w:lineRule="auto"/>
        <w:jc w:val="both"/>
        <w:rPr>
          <w:rFonts w:ascii="Arial" w:hAnsi="Arial" w:cs="Arial"/>
        </w:rPr>
      </w:pPr>
    </w:p>
    <w:p w:rsidR="00662111" w:rsidRPr="00A63FE8" w:rsidRDefault="00662111" w:rsidP="006A2142">
      <w:pPr>
        <w:spacing w:after="0" w:line="276" w:lineRule="auto"/>
        <w:jc w:val="both"/>
        <w:rPr>
          <w:rFonts w:ascii="Arial" w:hAnsi="Arial" w:cs="Arial"/>
        </w:rPr>
      </w:pPr>
      <w:r w:rsidRPr="00A63FE8">
        <w:rPr>
          <w:rFonts w:ascii="Arial" w:hAnsi="Arial" w:cs="Arial"/>
        </w:rPr>
        <w:t>6.4 SANÇÕES</w:t>
      </w:r>
    </w:p>
    <w:p w:rsidR="00662111" w:rsidRPr="00A63FE8" w:rsidRDefault="00662111" w:rsidP="006A2142">
      <w:pPr>
        <w:spacing w:after="0" w:line="276" w:lineRule="auto"/>
        <w:jc w:val="both"/>
        <w:rPr>
          <w:rFonts w:ascii="Arial" w:hAnsi="Arial" w:cs="Arial"/>
        </w:rPr>
      </w:pPr>
    </w:p>
    <w:p w:rsidR="00662111" w:rsidRPr="00A63FE8" w:rsidRDefault="001500B3" w:rsidP="006A2142">
      <w:pPr>
        <w:spacing w:after="0" w:line="276" w:lineRule="auto"/>
        <w:jc w:val="both"/>
        <w:rPr>
          <w:rFonts w:ascii="Arial" w:hAnsi="Arial" w:cs="Arial"/>
        </w:rPr>
      </w:pPr>
      <w:r w:rsidRPr="00A63FE8">
        <w:rPr>
          <w:rFonts w:ascii="Arial" w:hAnsi="Arial" w:cs="Arial"/>
        </w:rPr>
        <w:tab/>
      </w:r>
      <w:r w:rsidR="00662111" w:rsidRPr="00A63FE8">
        <w:rPr>
          <w:rFonts w:ascii="Arial" w:hAnsi="Arial" w:cs="Arial"/>
        </w:rPr>
        <w:t>6.4.1. Poderão ser aplicadas sanções de natureza moratória e punitiva diante do não cumprimento das cláusulas contratuais:</w:t>
      </w:r>
    </w:p>
    <w:p w:rsidR="00372EB1" w:rsidRPr="00A63FE8" w:rsidRDefault="00662111" w:rsidP="006A2142">
      <w:pPr>
        <w:spacing w:after="0" w:line="276" w:lineRule="auto"/>
        <w:ind w:left="708"/>
        <w:jc w:val="both"/>
        <w:rPr>
          <w:rFonts w:ascii="Arial" w:hAnsi="Arial" w:cs="Arial"/>
        </w:rPr>
      </w:pPr>
      <w:r w:rsidRPr="00A63FE8">
        <w:rPr>
          <w:rFonts w:ascii="Arial" w:hAnsi="Arial" w:cs="Arial"/>
        </w:rPr>
        <w:t xml:space="preserve">a) multa </w:t>
      </w:r>
      <w:r w:rsidR="00372EB1" w:rsidRPr="00A63FE8">
        <w:rPr>
          <w:rFonts w:ascii="Arial" w:hAnsi="Arial" w:cs="Arial"/>
        </w:rPr>
        <w:t>moratória</w:t>
      </w:r>
      <w:r w:rsidR="00556259" w:rsidRPr="00A63FE8">
        <w:rPr>
          <w:rFonts w:ascii="Arial" w:hAnsi="Arial" w:cs="Arial"/>
        </w:rPr>
        <w:t>:</w:t>
      </w:r>
      <w:r w:rsidR="00372EB1" w:rsidRPr="00A63FE8">
        <w:rPr>
          <w:rFonts w:ascii="Arial" w:hAnsi="Arial" w:cs="Arial"/>
        </w:rPr>
        <w:t xml:space="preserve"> 0,5% (meio por cento) ao dia, calculada sobre o valor mensal do contrato, limitada ao máximo de 10% (dez por cento) do referido valor, correspondente a até 20 (vinte) dias de </w:t>
      </w:r>
      <w:r w:rsidR="00372EB1" w:rsidRPr="00A63FE8">
        <w:rPr>
          <w:rFonts w:ascii="Arial" w:hAnsi="Arial" w:cs="Arial"/>
          <w:spacing w:val="-2"/>
        </w:rPr>
        <w:t>atraso;</w:t>
      </w:r>
    </w:p>
    <w:p w:rsidR="00662111" w:rsidRPr="00A63FE8" w:rsidRDefault="00662111" w:rsidP="006A2142">
      <w:pPr>
        <w:spacing w:after="0" w:line="276" w:lineRule="auto"/>
        <w:ind w:left="708"/>
        <w:jc w:val="both"/>
        <w:rPr>
          <w:rFonts w:ascii="Arial" w:hAnsi="Arial" w:cs="Arial"/>
          <w:color w:val="000000" w:themeColor="text1"/>
        </w:rPr>
      </w:pPr>
      <w:r w:rsidRPr="00A63FE8">
        <w:rPr>
          <w:rFonts w:ascii="Arial" w:hAnsi="Arial" w:cs="Arial"/>
          <w:color w:val="000000" w:themeColor="text1"/>
        </w:rPr>
        <w:t>b) advertência</w:t>
      </w:r>
      <w:r w:rsidR="00372EB1" w:rsidRPr="00A63FE8">
        <w:rPr>
          <w:rFonts w:ascii="Arial" w:hAnsi="Arial" w:cs="Arial"/>
          <w:color w:val="000000" w:themeColor="text1"/>
        </w:rPr>
        <w:t>;</w:t>
      </w:r>
    </w:p>
    <w:p w:rsidR="00662111" w:rsidRPr="00A63FE8" w:rsidRDefault="00662111" w:rsidP="006A2142">
      <w:pPr>
        <w:spacing w:after="0" w:line="276" w:lineRule="auto"/>
        <w:ind w:left="708"/>
        <w:jc w:val="both"/>
        <w:rPr>
          <w:rFonts w:ascii="Arial" w:hAnsi="Arial" w:cs="Arial"/>
          <w:color w:val="000000" w:themeColor="text1"/>
        </w:rPr>
      </w:pPr>
      <w:r w:rsidRPr="00A63FE8">
        <w:rPr>
          <w:rFonts w:ascii="Arial" w:hAnsi="Arial" w:cs="Arial"/>
          <w:color w:val="000000" w:themeColor="text1"/>
        </w:rPr>
        <w:t xml:space="preserve">c) multa compensatória: até 10% </w:t>
      </w:r>
      <w:r w:rsidR="00556259" w:rsidRPr="00A63FE8">
        <w:rPr>
          <w:rFonts w:ascii="Arial" w:hAnsi="Arial" w:cs="Arial"/>
          <w:color w:val="000000" w:themeColor="text1"/>
        </w:rPr>
        <w:t xml:space="preserve">(dez por cento) </w:t>
      </w:r>
      <w:r w:rsidRPr="00A63FE8">
        <w:rPr>
          <w:rFonts w:ascii="Arial" w:hAnsi="Arial" w:cs="Arial"/>
          <w:color w:val="000000" w:themeColor="text1"/>
        </w:rPr>
        <w:t>sobre o valor total do contrato;</w:t>
      </w:r>
    </w:p>
    <w:p w:rsidR="00662111" w:rsidRPr="00A63FE8" w:rsidRDefault="00662111" w:rsidP="006A2142">
      <w:pPr>
        <w:spacing w:after="0" w:line="276" w:lineRule="auto"/>
        <w:ind w:left="708"/>
        <w:jc w:val="both"/>
        <w:rPr>
          <w:rFonts w:ascii="Arial" w:hAnsi="Arial" w:cs="Arial"/>
          <w:color w:val="000000" w:themeColor="text1"/>
        </w:rPr>
      </w:pPr>
      <w:r w:rsidRPr="00A63FE8">
        <w:rPr>
          <w:rFonts w:ascii="Arial" w:hAnsi="Arial" w:cs="Arial"/>
          <w:color w:val="000000" w:themeColor="text1"/>
        </w:rPr>
        <w:t>d) i</w:t>
      </w:r>
      <w:r w:rsidRPr="00A63FE8">
        <w:rPr>
          <w:rFonts w:ascii="Arial" w:hAnsi="Arial" w:cs="Arial"/>
        </w:rPr>
        <w:t>mpedimento de licitar e contratar por até 03 (três) anos;</w:t>
      </w:r>
    </w:p>
    <w:p w:rsidR="00662111" w:rsidRPr="00A63FE8" w:rsidRDefault="00662111" w:rsidP="006A2142">
      <w:pPr>
        <w:pStyle w:val="NormalWeb"/>
        <w:spacing w:before="0" w:beforeAutospacing="0" w:after="0" w:afterAutospacing="0" w:line="276" w:lineRule="auto"/>
        <w:ind w:left="708"/>
        <w:jc w:val="both"/>
        <w:rPr>
          <w:rFonts w:ascii="Arial" w:hAnsi="Arial" w:cs="Arial"/>
          <w:sz w:val="22"/>
          <w:szCs w:val="22"/>
        </w:rPr>
      </w:pPr>
      <w:r w:rsidRPr="00A63FE8">
        <w:rPr>
          <w:rFonts w:ascii="Arial" w:hAnsi="Arial" w:cs="Arial"/>
          <w:sz w:val="22"/>
          <w:szCs w:val="22"/>
        </w:rPr>
        <w:t>e) declaração de inidoneidade para licitar ou contratar com a Administração Pública.</w:t>
      </w:r>
    </w:p>
    <w:p w:rsidR="00662111" w:rsidRPr="006A2142" w:rsidRDefault="00662111" w:rsidP="006A2142">
      <w:pPr>
        <w:spacing w:after="0" w:line="276" w:lineRule="auto"/>
        <w:jc w:val="both"/>
        <w:rPr>
          <w:rFonts w:ascii="Arial" w:hAnsi="Arial" w:cs="Arial"/>
        </w:rPr>
      </w:pPr>
    </w:p>
    <w:p w:rsidR="00CB314C" w:rsidRPr="00A63FE8" w:rsidRDefault="001500B3" w:rsidP="006A2142">
      <w:pPr>
        <w:pStyle w:val="PargrafodaLista"/>
        <w:spacing w:after="0"/>
        <w:ind w:left="0"/>
        <w:jc w:val="both"/>
        <w:rPr>
          <w:rFonts w:ascii="Arial" w:hAnsi="Arial" w:cs="Arial"/>
        </w:rPr>
      </w:pPr>
      <w:r w:rsidRPr="00A63FE8">
        <w:rPr>
          <w:rFonts w:ascii="Arial" w:hAnsi="Arial" w:cs="Arial"/>
        </w:rPr>
        <w:tab/>
      </w:r>
      <w:r w:rsidR="00CB314C" w:rsidRPr="00A63FE8">
        <w:rPr>
          <w:rFonts w:ascii="Arial" w:hAnsi="Arial" w:cs="Arial"/>
        </w:rPr>
        <w:t xml:space="preserve">6.4.2 </w:t>
      </w:r>
      <w:r w:rsidR="00662111" w:rsidRPr="00A63FE8">
        <w:rPr>
          <w:rFonts w:ascii="Arial" w:hAnsi="Arial" w:cs="Arial"/>
        </w:rPr>
        <w:t>Sanções específicas</w:t>
      </w:r>
      <w:r w:rsidR="00137C26" w:rsidRPr="00A63FE8">
        <w:rPr>
          <w:rFonts w:ascii="Arial" w:hAnsi="Arial" w:cs="Arial"/>
        </w:rPr>
        <w:t xml:space="preserve"> </w:t>
      </w:r>
    </w:p>
    <w:p w:rsidR="00D56F6B" w:rsidRPr="00A63FE8" w:rsidRDefault="00D56F6B" w:rsidP="006A2142">
      <w:pPr>
        <w:pStyle w:val="PargrafodaLista"/>
        <w:spacing w:after="0"/>
        <w:ind w:left="0"/>
        <w:jc w:val="both"/>
        <w:rPr>
          <w:rFonts w:ascii="Arial" w:hAnsi="Arial" w:cs="Arial"/>
        </w:rPr>
      </w:pPr>
    </w:p>
    <w:p w:rsidR="00CB314C" w:rsidRDefault="00CB314C" w:rsidP="006A2142">
      <w:pPr>
        <w:pStyle w:val="PargrafodaLista"/>
        <w:spacing w:after="0"/>
        <w:ind w:left="0"/>
        <w:jc w:val="both"/>
        <w:rPr>
          <w:rFonts w:ascii="Arial" w:hAnsi="Arial" w:cs="Arial"/>
        </w:rPr>
      </w:pPr>
      <w:r w:rsidRPr="00A63FE8">
        <w:rPr>
          <w:rFonts w:ascii="Arial" w:hAnsi="Arial" w:cs="Arial"/>
        </w:rPr>
        <w:tab/>
      </w:r>
      <w:r w:rsidR="001500B3" w:rsidRPr="00A63FE8">
        <w:rPr>
          <w:rFonts w:ascii="Arial" w:hAnsi="Arial" w:cs="Arial"/>
        </w:rPr>
        <w:tab/>
      </w:r>
      <w:r w:rsidRPr="00A63FE8">
        <w:rPr>
          <w:rFonts w:ascii="Arial" w:hAnsi="Arial" w:cs="Arial"/>
        </w:rPr>
        <w:t>6.4.2.1 Eventuais faltas ou atrasos nos postos, não cobertos pela contratada em até 60 (sessenta) minutos após tomar ciência do fato, implicará multa no valor de R$ 1</w:t>
      </w:r>
      <w:r w:rsidR="00C46909" w:rsidRPr="00A63FE8">
        <w:rPr>
          <w:rFonts w:ascii="Arial" w:hAnsi="Arial" w:cs="Arial"/>
        </w:rPr>
        <w:t>0</w:t>
      </w:r>
      <w:r w:rsidRPr="00A63FE8">
        <w:rPr>
          <w:rFonts w:ascii="Arial" w:hAnsi="Arial" w:cs="Arial"/>
        </w:rPr>
        <w:t>0,00 (</w:t>
      </w:r>
      <w:r w:rsidR="00C46909" w:rsidRPr="00A63FE8">
        <w:rPr>
          <w:rFonts w:ascii="Arial" w:hAnsi="Arial" w:cs="Arial"/>
        </w:rPr>
        <w:t xml:space="preserve">cem </w:t>
      </w:r>
      <w:r w:rsidRPr="00A63FE8">
        <w:rPr>
          <w:rFonts w:ascii="Arial" w:hAnsi="Arial" w:cs="Arial"/>
        </w:rPr>
        <w:t>reais) por hora de serviço não prestado</w:t>
      </w:r>
      <w:r w:rsidR="00A42927" w:rsidRPr="00A63FE8">
        <w:rPr>
          <w:rFonts w:ascii="Arial" w:hAnsi="Arial" w:cs="Arial"/>
        </w:rPr>
        <w:t>. A partir da 3ª (terceira) hora sem reposição, considerar-se-á como falta no posto, aplicando-se a mu</w:t>
      </w:r>
      <w:r w:rsidR="00304591" w:rsidRPr="00A63FE8">
        <w:rPr>
          <w:rFonts w:ascii="Arial" w:hAnsi="Arial" w:cs="Arial"/>
        </w:rPr>
        <w:t xml:space="preserve">lta do item 6.4.2.4, subitem </w:t>
      </w:r>
      <w:proofErr w:type="gramStart"/>
      <w:r w:rsidR="00304591" w:rsidRPr="00A63FE8">
        <w:rPr>
          <w:rFonts w:ascii="Arial" w:hAnsi="Arial" w:cs="Arial"/>
        </w:rPr>
        <w:t>3</w:t>
      </w:r>
      <w:proofErr w:type="gramEnd"/>
      <w:r w:rsidR="00304591" w:rsidRPr="00A63FE8">
        <w:rPr>
          <w:rFonts w:ascii="Arial" w:hAnsi="Arial" w:cs="Arial"/>
        </w:rPr>
        <w:t>, além da glosa do valor pelo serviço não prestado em função da falta.</w:t>
      </w:r>
    </w:p>
    <w:p w:rsidR="006A2142" w:rsidRPr="00A63FE8" w:rsidRDefault="006A2142" w:rsidP="006A2142">
      <w:pPr>
        <w:pStyle w:val="PargrafodaLista"/>
        <w:spacing w:after="0"/>
        <w:ind w:left="0"/>
        <w:jc w:val="both"/>
        <w:rPr>
          <w:rFonts w:ascii="Arial" w:hAnsi="Arial" w:cs="Arial"/>
        </w:rPr>
      </w:pPr>
    </w:p>
    <w:p w:rsidR="00CB314C" w:rsidRPr="00A63FE8" w:rsidRDefault="00CB314C" w:rsidP="006A2142">
      <w:pPr>
        <w:pStyle w:val="PargrafodaLista"/>
        <w:spacing w:after="0"/>
        <w:ind w:left="0"/>
        <w:jc w:val="both"/>
        <w:rPr>
          <w:rFonts w:ascii="Arial" w:hAnsi="Arial" w:cs="Arial"/>
        </w:rPr>
      </w:pPr>
      <w:r w:rsidRPr="00A63FE8">
        <w:rPr>
          <w:rFonts w:ascii="Arial" w:hAnsi="Arial" w:cs="Arial"/>
        </w:rPr>
        <w:tab/>
      </w:r>
      <w:r w:rsidR="001500B3" w:rsidRPr="00A63FE8">
        <w:rPr>
          <w:rFonts w:ascii="Arial" w:hAnsi="Arial" w:cs="Arial"/>
        </w:rPr>
        <w:tab/>
      </w:r>
      <w:r w:rsidRPr="00A63FE8">
        <w:rPr>
          <w:rFonts w:ascii="Arial" w:hAnsi="Arial" w:cs="Arial"/>
        </w:rPr>
        <w:t xml:space="preserve">6.4.2.2 O atraso ou descumprimento (total ou parcial) das obrigações abaixo implicará em multa correspondente a R$ </w:t>
      </w:r>
      <w:r w:rsidR="00646DA0" w:rsidRPr="00A63FE8">
        <w:rPr>
          <w:rFonts w:ascii="Arial" w:hAnsi="Arial" w:cs="Arial"/>
        </w:rPr>
        <w:t>3</w:t>
      </w:r>
      <w:r w:rsidRPr="00A63FE8">
        <w:rPr>
          <w:rFonts w:ascii="Arial" w:hAnsi="Arial" w:cs="Arial"/>
        </w:rPr>
        <w:t>50,00 (</w:t>
      </w:r>
      <w:r w:rsidR="00646DA0" w:rsidRPr="00A63FE8">
        <w:rPr>
          <w:rFonts w:ascii="Arial" w:hAnsi="Arial" w:cs="Arial"/>
        </w:rPr>
        <w:t xml:space="preserve">trezentos </w:t>
      </w:r>
      <w:r w:rsidRPr="00A63FE8">
        <w:rPr>
          <w:rFonts w:ascii="Arial" w:hAnsi="Arial" w:cs="Arial"/>
        </w:rPr>
        <w:t xml:space="preserve">e cinquenta reais) </w:t>
      </w:r>
      <w:r w:rsidRPr="00A63FE8">
        <w:rPr>
          <w:rFonts w:ascii="Arial" w:hAnsi="Arial" w:cs="Arial"/>
          <w:u w:val="single"/>
        </w:rPr>
        <w:t xml:space="preserve">por ocorrência </w:t>
      </w:r>
      <w:r w:rsidR="000827DD" w:rsidRPr="00A63FE8">
        <w:rPr>
          <w:rFonts w:ascii="Arial" w:hAnsi="Arial" w:cs="Arial"/>
          <w:u w:val="single"/>
        </w:rPr>
        <w:t xml:space="preserve">e </w:t>
      </w:r>
      <w:r w:rsidRPr="00A63FE8">
        <w:rPr>
          <w:rFonts w:ascii="Arial" w:hAnsi="Arial" w:cs="Arial"/>
          <w:u w:val="single"/>
        </w:rPr>
        <w:t>por posto</w:t>
      </w:r>
      <w:r w:rsidRPr="00A63FE8">
        <w:rPr>
          <w:rFonts w:ascii="Arial" w:hAnsi="Arial" w:cs="Arial"/>
        </w:rPr>
        <w:t>:</w:t>
      </w:r>
    </w:p>
    <w:p w:rsidR="00CB314C" w:rsidRPr="00A63FE8" w:rsidRDefault="00CB314C" w:rsidP="006A2142">
      <w:pPr>
        <w:pStyle w:val="PargrafodaLista"/>
        <w:spacing w:after="0"/>
        <w:ind w:left="1416"/>
        <w:jc w:val="both"/>
        <w:rPr>
          <w:rFonts w:ascii="Arial" w:hAnsi="Arial" w:cs="Arial"/>
        </w:rPr>
      </w:pPr>
      <w:r w:rsidRPr="00A63FE8">
        <w:rPr>
          <w:rFonts w:ascii="Arial" w:hAnsi="Arial" w:cs="Arial"/>
        </w:rPr>
        <w:t xml:space="preserve">a) </w:t>
      </w:r>
      <w:r w:rsidR="00270BC1" w:rsidRPr="00A63FE8">
        <w:rPr>
          <w:rFonts w:ascii="Arial" w:hAnsi="Arial" w:cs="Arial"/>
        </w:rPr>
        <w:t xml:space="preserve">Vigilante trabalhar com </w:t>
      </w:r>
      <w:r w:rsidRPr="00A63FE8">
        <w:rPr>
          <w:rFonts w:ascii="Arial" w:hAnsi="Arial" w:cs="Arial"/>
        </w:rPr>
        <w:t xml:space="preserve">situação </w:t>
      </w:r>
      <w:r w:rsidR="00270BC1" w:rsidRPr="00A63FE8">
        <w:rPr>
          <w:rFonts w:ascii="Arial" w:hAnsi="Arial" w:cs="Arial"/>
        </w:rPr>
        <w:t xml:space="preserve">documental </w:t>
      </w:r>
      <w:r w:rsidRPr="00A63FE8">
        <w:rPr>
          <w:rFonts w:ascii="Arial" w:hAnsi="Arial" w:cs="Arial"/>
        </w:rPr>
        <w:t>irregular</w:t>
      </w:r>
      <w:r w:rsidR="00266D80" w:rsidRPr="00A63FE8">
        <w:rPr>
          <w:rFonts w:ascii="Arial" w:hAnsi="Arial" w:cs="Arial"/>
        </w:rPr>
        <w:t xml:space="preserve">; </w:t>
      </w:r>
    </w:p>
    <w:p w:rsidR="00CB314C" w:rsidRPr="00A63FE8" w:rsidRDefault="00635826" w:rsidP="006A2142">
      <w:pPr>
        <w:pStyle w:val="PargrafodaLista"/>
        <w:spacing w:after="0"/>
        <w:ind w:left="1416"/>
        <w:jc w:val="both"/>
        <w:rPr>
          <w:rFonts w:ascii="Arial" w:hAnsi="Arial" w:cs="Arial"/>
        </w:rPr>
      </w:pPr>
      <w:r w:rsidRPr="00A63FE8">
        <w:rPr>
          <w:rFonts w:ascii="Arial" w:hAnsi="Arial" w:cs="Arial"/>
        </w:rPr>
        <w:t xml:space="preserve">b) </w:t>
      </w:r>
      <w:r w:rsidR="00CB314C" w:rsidRPr="00A63FE8">
        <w:rPr>
          <w:rFonts w:ascii="Arial" w:hAnsi="Arial" w:cs="Arial"/>
        </w:rPr>
        <w:t xml:space="preserve">Não substituir de imediato, sempre que exigido pela fiscalização do MP, os empregados cuja permanência, atuação ou comportamento forem julgados prejudiciais, inconvenientes ou insatisfatórios à disciplina, à técnica ou ao interesse do Contratante; </w:t>
      </w:r>
    </w:p>
    <w:p w:rsidR="00CB314C" w:rsidRPr="00A63FE8" w:rsidRDefault="00635826" w:rsidP="006A2142">
      <w:pPr>
        <w:pStyle w:val="PargrafodaLista"/>
        <w:spacing w:after="0"/>
        <w:ind w:left="1416"/>
        <w:jc w:val="both"/>
        <w:rPr>
          <w:rFonts w:ascii="Arial" w:hAnsi="Arial" w:cs="Arial"/>
        </w:rPr>
      </w:pPr>
      <w:r w:rsidRPr="00A63FE8">
        <w:rPr>
          <w:rFonts w:ascii="Arial" w:hAnsi="Arial" w:cs="Arial"/>
        </w:rPr>
        <w:t xml:space="preserve">c) </w:t>
      </w:r>
      <w:r w:rsidR="00CB314C" w:rsidRPr="00A63FE8">
        <w:rPr>
          <w:rFonts w:ascii="Arial" w:hAnsi="Arial" w:cs="Arial"/>
        </w:rPr>
        <w:t xml:space="preserve">Deixar de dar conhecimento prévio à Fiscalização do </w:t>
      </w:r>
      <w:r w:rsidRPr="00A63FE8">
        <w:rPr>
          <w:rFonts w:ascii="Arial" w:hAnsi="Arial" w:cs="Arial"/>
        </w:rPr>
        <w:t>MP</w:t>
      </w:r>
      <w:r w:rsidR="00CB314C" w:rsidRPr="00A63FE8">
        <w:rPr>
          <w:rFonts w:ascii="Arial" w:hAnsi="Arial" w:cs="Arial"/>
        </w:rPr>
        <w:t xml:space="preserve"> sobre as alterações de empregados a serem efetuadas, decorrentes de substituições, exclusões ou inclusões necessárias, encaminhando toda a documentação prevista neste Termo de Referência, que ainda não tenha sido encaminhada em outra oportunidade e mantenha-se válida;</w:t>
      </w:r>
    </w:p>
    <w:p w:rsidR="007B5808" w:rsidRPr="00A63FE8" w:rsidRDefault="00635826" w:rsidP="006A2142">
      <w:pPr>
        <w:pStyle w:val="PargrafodaLista"/>
        <w:spacing w:after="0"/>
        <w:ind w:left="1416"/>
        <w:jc w:val="both"/>
        <w:rPr>
          <w:rFonts w:ascii="Arial" w:hAnsi="Arial" w:cs="Arial"/>
        </w:rPr>
      </w:pPr>
      <w:r w:rsidRPr="00A63FE8">
        <w:rPr>
          <w:rFonts w:ascii="Arial" w:hAnsi="Arial" w:cs="Arial"/>
        </w:rPr>
        <w:t xml:space="preserve">d) </w:t>
      </w:r>
      <w:r w:rsidR="009B4C02" w:rsidRPr="00A63FE8">
        <w:rPr>
          <w:rFonts w:ascii="Arial" w:hAnsi="Arial" w:cs="Arial"/>
        </w:rPr>
        <w:t xml:space="preserve">Deixar de </w:t>
      </w:r>
      <w:r w:rsidR="00CB314C" w:rsidRPr="00A63FE8">
        <w:rPr>
          <w:rFonts w:ascii="Arial" w:hAnsi="Arial" w:cs="Arial"/>
        </w:rPr>
        <w:t xml:space="preserve">enviar </w:t>
      </w:r>
      <w:proofErr w:type="gramStart"/>
      <w:r w:rsidR="009B4C02" w:rsidRPr="00A63FE8">
        <w:rPr>
          <w:rFonts w:ascii="Arial" w:hAnsi="Arial" w:cs="Arial"/>
        </w:rPr>
        <w:t>à</w:t>
      </w:r>
      <w:proofErr w:type="gramEnd"/>
      <w:r w:rsidR="009B4C02" w:rsidRPr="00A63FE8">
        <w:rPr>
          <w:rFonts w:ascii="Arial" w:hAnsi="Arial" w:cs="Arial"/>
        </w:rPr>
        <w:t xml:space="preserve"> Contratante </w:t>
      </w:r>
      <w:r w:rsidR="00CB314C" w:rsidRPr="00A63FE8">
        <w:rPr>
          <w:rFonts w:ascii="Arial" w:hAnsi="Arial" w:cs="Arial"/>
        </w:rPr>
        <w:t>a devida carta de apresentação</w:t>
      </w:r>
      <w:r w:rsidR="00041045" w:rsidRPr="00A63FE8">
        <w:rPr>
          <w:rFonts w:ascii="Arial" w:hAnsi="Arial" w:cs="Arial"/>
        </w:rPr>
        <w:t xml:space="preserve"> com antecedência mínima de </w:t>
      </w:r>
      <w:r w:rsidR="007B5808" w:rsidRPr="00A63FE8">
        <w:rPr>
          <w:rFonts w:ascii="Arial" w:hAnsi="Arial" w:cs="Arial"/>
        </w:rPr>
        <w:t>48 (quarenta e oito) horas antes d</w:t>
      </w:r>
      <w:r w:rsidR="003C4991" w:rsidRPr="00A63FE8">
        <w:rPr>
          <w:rFonts w:ascii="Arial" w:hAnsi="Arial" w:cs="Arial"/>
        </w:rPr>
        <w:t xml:space="preserve">o início das </w:t>
      </w:r>
      <w:r w:rsidR="003C4991" w:rsidRPr="00A63FE8">
        <w:rPr>
          <w:rFonts w:ascii="Arial" w:hAnsi="Arial" w:cs="Arial"/>
        </w:rPr>
        <w:lastRenderedPageBreak/>
        <w:t xml:space="preserve">atividades do empregado no posto ou em qualquer outra </w:t>
      </w:r>
      <w:r w:rsidR="00CB314C" w:rsidRPr="00A63FE8">
        <w:rPr>
          <w:rFonts w:ascii="Arial" w:hAnsi="Arial" w:cs="Arial"/>
        </w:rPr>
        <w:t>situaç</w:t>
      </w:r>
      <w:r w:rsidR="003C4991" w:rsidRPr="00A63FE8">
        <w:rPr>
          <w:rFonts w:ascii="Arial" w:hAnsi="Arial" w:cs="Arial"/>
        </w:rPr>
        <w:t>ão</w:t>
      </w:r>
      <w:r w:rsidR="00CB314C" w:rsidRPr="00A63FE8">
        <w:rPr>
          <w:rFonts w:ascii="Arial" w:hAnsi="Arial" w:cs="Arial"/>
        </w:rPr>
        <w:t xml:space="preserve"> em que é exigida;</w:t>
      </w:r>
    </w:p>
    <w:p w:rsidR="00CB314C" w:rsidRPr="00A63FE8" w:rsidRDefault="00635826" w:rsidP="006A2142">
      <w:pPr>
        <w:pStyle w:val="PargrafodaLista"/>
        <w:spacing w:after="0"/>
        <w:ind w:left="1416"/>
        <w:jc w:val="both"/>
        <w:rPr>
          <w:rFonts w:ascii="Arial" w:hAnsi="Arial" w:cs="Arial"/>
        </w:rPr>
      </w:pPr>
      <w:r w:rsidRPr="00A63FE8">
        <w:rPr>
          <w:rFonts w:ascii="Arial" w:hAnsi="Arial" w:cs="Arial"/>
        </w:rPr>
        <w:t xml:space="preserve">e) </w:t>
      </w:r>
      <w:r w:rsidR="00CB314C" w:rsidRPr="00A63FE8">
        <w:rPr>
          <w:rFonts w:ascii="Arial" w:hAnsi="Arial" w:cs="Arial"/>
        </w:rPr>
        <w:t xml:space="preserve">Não informar à </w:t>
      </w:r>
      <w:r w:rsidR="008B6CA3" w:rsidRPr="00A63FE8">
        <w:rPr>
          <w:rFonts w:ascii="Arial" w:hAnsi="Arial" w:cs="Arial"/>
        </w:rPr>
        <w:t xml:space="preserve">fiscalização da </w:t>
      </w:r>
      <w:r w:rsidR="00270BC1" w:rsidRPr="00A63FE8">
        <w:rPr>
          <w:rFonts w:ascii="Arial" w:hAnsi="Arial" w:cs="Arial"/>
        </w:rPr>
        <w:t>Contratante</w:t>
      </w:r>
      <w:r w:rsidR="00CB314C" w:rsidRPr="00A63FE8">
        <w:rPr>
          <w:rFonts w:ascii="Arial" w:hAnsi="Arial" w:cs="Arial"/>
        </w:rPr>
        <w:t xml:space="preserve">, bem como ao empregado terceirizado, por escrito, com antecedência mínima de </w:t>
      </w:r>
      <w:r w:rsidR="00781927" w:rsidRPr="00A63FE8">
        <w:rPr>
          <w:rFonts w:ascii="Arial" w:hAnsi="Arial" w:cs="Arial"/>
        </w:rPr>
        <w:t>2</w:t>
      </w:r>
      <w:r w:rsidR="00CB314C" w:rsidRPr="00A63FE8">
        <w:rPr>
          <w:rFonts w:ascii="Arial" w:hAnsi="Arial" w:cs="Arial"/>
        </w:rPr>
        <w:t>0 (</w:t>
      </w:r>
      <w:r w:rsidR="00781927" w:rsidRPr="00A63FE8">
        <w:rPr>
          <w:rFonts w:ascii="Arial" w:hAnsi="Arial" w:cs="Arial"/>
        </w:rPr>
        <w:t>vinte</w:t>
      </w:r>
      <w:r w:rsidR="00CB314C" w:rsidRPr="00A63FE8">
        <w:rPr>
          <w:rFonts w:ascii="Arial" w:hAnsi="Arial" w:cs="Arial"/>
        </w:rPr>
        <w:t xml:space="preserve">) dias, </w:t>
      </w:r>
      <w:r w:rsidR="00FA543E" w:rsidRPr="00A63FE8">
        <w:rPr>
          <w:rFonts w:ascii="Arial" w:hAnsi="Arial" w:cs="Arial"/>
        </w:rPr>
        <w:t>a programação d</w:t>
      </w:r>
      <w:r w:rsidR="008B6CA3" w:rsidRPr="00A63FE8">
        <w:rPr>
          <w:rFonts w:ascii="Arial" w:hAnsi="Arial" w:cs="Arial"/>
        </w:rPr>
        <w:t xml:space="preserve">e </w:t>
      </w:r>
      <w:r w:rsidR="00CB314C" w:rsidRPr="00A63FE8">
        <w:rPr>
          <w:rFonts w:ascii="Arial" w:hAnsi="Arial" w:cs="Arial"/>
        </w:rPr>
        <w:t>férias</w:t>
      </w:r>
      <w:r w:rsidR="00FA543E" w:rsidRPr="00A63FE8">
        <w:rPr>
          <w:rFonts w:ascii="Arial" w:hAnsi="Arial" w:cs="Arial"/>
        </w:rPr>
        <w:t xml:space="preserve"> do mês subsequente</w:t>
      </w:r>
      <w:r w:rsidR="00CB314C" w:rsidRPr="00A63FE8">
        <w:rPr>
          <w:rFonts w:ascii="Arial" w:hAnsi="Arial" w:cs="Arial"/>
        </w:rPr>
        <w:t>;</w:t>
      </w:r>
    </w:p>
    <w:p w:rsidR="00E16979" w:rsidRPr="00A63FE8" w:rsidRDefault="00E16979" w:rsidP="006A2142">
      <w:pPr>
        <w:pStyle w:val="PargrafodaLista"/>
        <w:spacing w:after="0"/>
        <w:ind w:left="1416"/>
        <w:jc w:val="both"/>
        <w:rPr>
          <w:rFonts w:ascii="Arial" w:hAnsi="Arial" w:cs="Arial"/>
        </w:rPr>
      </w:pPr>
      <w:r w:rsidRPr="00A63FE8">
        <w:rPr>
          <w:rFonts w:ascii="Arial" w:hAnsi="Arial" w:cs="Arial"/>
        </w:rPr>
        <w:t>f) N</w:t>
      </w:r>
      <w:r w:rsidR="006403B4" w:rsidRPr="00A63FE8">
        <w:rPr>
          <w:rFonts w:ascii="Arial" w:hAnsi="Arial" w:cs="Arial"/>
        </w:rPr>
        <w:t>ão submeter à consulta prévia da</w:t>
      </w:r>
      <w:r w:rsidRPr="00A63FE8">
        <w:rPr>
          <w:rFonts w:ascii="Arial" w:hAnsi="Arial" w:cs="Arial"/>
        </w:rPr>
        <w:t xml:space="preserve"> Contratante o vigilante antes d</w:t>
      </w:r>
      <w:r w:rsidR="006403B4" w:rsidRPr="00A63FE8">
        <w:rPr>
          <w:rFonts w:ascii="Arial" w:hAnsi="Arial" w:cs="Arial"/>
        </w:rPr>
        <w:t xml:space="preserve">e </w:t>
      </w:r>
      <w:r w:rsidRPr="00A63FE8">
        <w:rPr>
          <w:rFonts w:ascii="Arial" w:hAnsi="Arial" w:cs="Arial"/>
        </w:rPr>
        <w:t>ele entrar em atividade em posto do contrato, salvo situaç</w:t>
      </w:r>
      <w:r w:rsidR="006403B4" w:rsidRPr="00A63FE8">
        <w:rPr>
          <w:rFonts w:ascii="Arial" w:hAnsi="Arial" w:cs="Arial"/>
        </w:rPr>
        <w:t xml:space="preserve">ão </w:t>
      </w:r>
      <w:r w:rsidRPr="00A63FE8">
        <w:rPr>
          <w:rFonts w:ascii="Arial" w:hAnsi="Arial" w:cs="Arial"/>
        </w:rPr>
        <w:t>justificada na qua</w:t>
      </w:r>
      <w:r w:rsidR="006403B4" w:rsidRPr="00A63FE8">
        <w:rPr>
          <w:rFonts w:ascii="Arial" w:hAnsi="Arial" w:cs="Arial"/>
        </w:rPr>
        <w:t>l</w:t>
      </w:r>
      <w:r w:rsidRPr="00A63FE8">
        <w:rPr>
          <w:rFonts w:ascii="Arial" w:hAnsi="Arial" w:cs="Arial"/>
        </w:rPr>
        <w:t xml:space="preserve"> não h</w:t>
      </w:r>
      <w:r w:rsidR="00ED46E7" w:rsidRPr="00A63FE8">
        <w:rPr>
          <w:rFonts w:ascii="Arial" w:hAnsi="Arial" w:cs="Arial"/>
        </w:rPr>
        <w:t>aja tempo hábil para a consulta</w:t>
      </w:r>
      <w:r w:rsidR="00D01720" w:rsidRPr="00A63FE8">
        <w:rPr>
          <w:rFonts w:ascii="Arial" w:hAnsi="Arial" w:cs="Arial"/>
        </w:rPr>
        <w:t>;</w:t>
      </w:r>
    </w:p>
    <w:p w:rsidR="00CD6060" w:rsidRPr="00A63FE8" w:rsidRDefault="00BE61D7" w:rsidP="006A2142">
      <w:pPr>
        <w:pStyle w:val="PargrafodaLista"/>
        <w:spacing w:after="0"/>
        <w:ind w:left="1416"/>
        <w:jc w:val="both"/>
        <w:rPr>
          <w:rFonts w:ascii="Arial" w:hAnsi="Arial" w:cs="Arial"/>
        </w:rPr>
      </w:pPr>
      <w:r w:rsidRPr="00A63FE8">
        <w:rPr>
          <w:rFonts w:ascii="Arial" w:hAnsi="Arial" w:cs="Arial"/>
        </w:rPr>
        <w:t xml:space="preserve">g) Deixar a contratada de </w:t>
      </w:r>
      <w:r w:rsidR="00CD6060" w:rsidRPr="00A63FE8">
        <w:rPr>
          <w:rFonts w:ascii="Arial" w:hAnsi="Arial" w:cs="Arial"/>
        </w:rPr>
        <w:t xml:space="preserve">cumprir, sem justa causa, determinação ou instrução formal do gestor ou fiscal do contrato para a fiel execução deste; </w:t>
      </w:r>
    </w:p>
    <w:p w:rsidR="00CB314C" w:rsidRPr="00A63FE8" w:rsidRDefault="00BE61D7" w:rsidP="006A2142">
      <w:pPr>
        <w:pStyle w:val="PargrafodaLista"/>
        <w:spacing w:after="0"/>
        <w:ind w:left="1416"/>
        <w:jc w:val="both"/>
        <w:rPr>
          <w:rFonts w:ascii="Arial" w:hAnsi="Arial" w:cs="Arial"/>
        </w:rPr>
      </w:pPr>
      <w:r w:rsidRPr="00A63FE8">
        <w:rPr>
          <w:rFonts w:ascii="Arial" w:hAnsi="Arial" w:cs="Arial"/>
        </w:rPr>
        <w:t>h</w:t>
      </w:r>
      <w:r w:rsidR="00635826" w:rsidRPr="00A63FE8">
        <w:rPr>
          <w:rFonts w:ascii="Arial" w:hAnsi="Arial" w:cs="Arial"/>
        </w:rPr>
        <w:t xml:space="preserve">) </w:t>
      </w:r>
      <w:proofErr w:type="gramStart"/>
      <w:r w:rsidR="00CB314C" w:rsidRPr="00A63FE8">
        <w:rPr>
          <w:rFonts w:ascii="Arial" w:hAnsi="Arial" w:cs="Arial"/>
        </w:rPr>
        <w:t>Ocorrência de fato contrário</w:t>
      </w:r>
      <w:proofErr w:type="gramEnd"/>
      <w:r w:rsidR="00CB314C" w:rsidRPr="00A63FE8">
        <w:rPr>
          <w:rFonts w:ascii="Arial" w:hAnsi="Arial" w:cs="Arial"/>
        </w:rPr>
        <w:t xml:space="preserve"> às orientações previstas no item </w:t>
      </w:r>
      <w:r w:rsidR="00635826" w:rsidRPr="00A63FE8">
        <w:rPr>
          <w:rFonts w:ascii="Arial" w:hAnsi="Arial" w:cs="Arial"/>
        </w:rPr>
        <w:t>5.1.2</w:t>
      </w:r>
      <w:r w:rsidRPr="00A63FE8">
        <w:rPr>
          <w:rFonts w:ascii="Arial" w:hAnsi="Arial" w:cs="Arial"/>
        </w:rPr>
        <w:t xml:space="preserve"> e subitens, quando não houver sanção específica</w:t>
      </w:r>
      <w:r w:rsidR="00E46996" w:rsidRPr="00A63FE8">
        <w:rPr>
          <w:rFonts w:ascii="Arial" w:hAnsi="Arial" w:cs="Arial"/>
        </w:rPr>
        <w:t xml:space="preserve"> prevista</w:t>
      </w:r>
      <w:r w:rsidRPr="00A63FE8">
        <w:rPr>
          <w:rFonts w:ascii="Arial" w:hAnsi="Arial" w:cs="Arial"/>
        </w:rPr>
        <w:t xml:space="preserve">. </w:t>
      </w:r>
    </w:p>
    <w:p w:rsidR="009774F6" w:rsidRPr="00A63FE8" w:rsidRDefault="009774F6" w:rsidP="006A2142">
      <w:pPr>
        <w:pStyle w:val="PargrafodaLista"/>
        <w:spacing w:after="0"/>
        <w:ind w:left="708"/>
        <w:jc w:val="both"/>
        <w:rPr>
          <w:rFonts w:ascii="Arial" w:hAnsi="Arial" w:cs="Arial"/>
        </w:rPr>
      </w:pPr>
    </w:p>
    <w:p w:rsidR="009774F6" w:rsidRPr="00A63FE8" w:rsidRDefault="009774F6" w:rsidP="006A2142">
      <w:pPr>
        <w:pStyle w:val="PargrafodaLista"/>
        <w:spacing w:after="0"/>
        <w:ind w:left="0"/>
        <w:jc w:val="both"/>
        <w:rPr>
          <w:rFonts w:ascii="Arial" w:hAnsi="Arial" w:cs="Arial"/>
        </w:rPr>
      </w:pPr>
      <w:r w:rsidRPr="00A63FE8">
        <w:rPr>
          <w:rFonts w:ascii="Arial" w:hAnsi="Arial" w:cs="Arial"/>
        </w:rPr>
        <w:tab/>
      </w:r>
      <w:r w:rsidR="001500B3" w:rsidRPr="00A63FE8">
        <w:rPr>
          <w:rFonts w:ascii="Arial" w:hAnsi="Arial" w:cs="Arial"/>
        </w:rPr>
        <w:tab/>
      </w:r>
      <w:r w:rsidRPr="00A63FE8">
        <w:rPr>
          <w:rFonts w:ascii="Arial" w:hAnsi="Arial" w:cs="Arial"/>
        </w:rPr>
        <w:t xml:space="preserve">6.4.2.3 O atraso das obrigações definidas nas CLÁUSULAS abaixo relacionadas implicará multa correspondente a R$ 200,00 (duzentos reais) </w:t>
      </w:r>
      <w:r w:rsidRPr="00A63FE8">
        <w:rPr>
          <w:rFonts w:ascii="Arial" w:hAnsi="Arial" w:cs="Arial"/>
          <w:u w:val="single"/>
        </w:rPr>
        <w:t>por dia até a devida regularização</w:t>
      </w:r>
      <w:r w:rsidRPr="00A63FE8">
        <w:rPr>
          <w:rFonts w:ascii="Arial" w:hAnsi="Arial" w:cs="Arial"/>
        </w:rPr>
        <w:t>:</w:t>
      </w:r>
    </w:p>
    <w:p w:rsidR="009774F6" w:rsidRPr="00A63FE8" w:rsidRDefault="009774F6" w:rsidP="006A2142">
      <w:pPr>
        <w:pStyle w:val="PargrafodaLista"/>
        <w:spacing w:after="0"/>
        <w:ind w:left="1416"/>
        <w:jc w:val="both"/>
        <w:rPr>
          <w:rFonts w:ascii="Arial" w:hAnsi="Arial" w:cs="Arial"/>
        </w:rPr>
      </w:pPr>
      <w:r w:rsidRPr="00A63FE8">
        <w:rPr>
          <w:rFonts w:ascii="Arial" w:hAnsi="Arial" w:cs="Arial"/>
        </w:rPr>
        <w:t xml:space="preserve">a) Não fornecer a seus </w:t>
      </w:r>
      <w:r w:rsidR="003A5B4B" w:rsidRPr="00A63FE8">
        <w:rPr>
          <w:rFonts w:ascii="Arial" w:hAnsi="Arial" w:cs="Arial"/>
        </w:rPr>
        <w:t xml:space="preserve">empregados </w:t>
      </w:r>
      <w:r w:rsidRPr="00A63FE8">
        <w:rPr>
          <w:rFonts w:ascii="Arial" w:hAnsi="Arial" w:cs="Arial"/>
        </w:rPr>
        <w:t>todo o uniforme necessário à execução do serviço contratado</w:t>
      </w:r>
      <w:r w:rsidR="003A5B4B" w:rsidRPr="00A63FE8">
        <w:rPr>
          <w:rFonts w:ascii="Arial" w:hAnsi="Arial" w:cs="Arial"/>
        </w:rPr>
        <w:t xml:space="preserve"> ou não renová-lo quando a boa apresentação individual estiver comprometida</w:t>
      </w:r>
      <w:r w:rsidRPr="00A63FE8">
        <w:rPr>
          <w:rFonts w:ascii="Arial" w:hAnsi="Arial" w:cs="Arial"/>
        </w:rPr>
        <w:t xml:space="preserve">; </w:t>
      </w:r>
    </w:p>
    <w:p w:rsidR="009774F6" w:rsidRPr="00A63FE8" w:rsidRDefault="009774F6" w:rsidP="006A2142">
      <w:pPr>
        <w:pStyle w:val="PargrafodaLista"/>
        <w:spacing w:after="0"/>
        <w:ind w:left="1416"/>
        <w:jc w:val="both"/>
        <w:rPr>
          <w:rFonts w:ascii="Arial" w:hAnsi="Arial" w:cs="Arial"/>
        </w:rPr>
      </w:pPr>
      <w:r w:rsidRPr="00A63FE8">
        <w:rPr>
          <w:rFonts w:ascii="Arial" w:hAnsi="Arial" w:cs="Arial"/>
        </w:rPr>
        <w:t xml:space="preserve">b) </w:t>
      </w:r>
      <w:r w:rsidR="003A5B4B" w:rsidRPr="00A63FE8">
        <w:rPr>
          <w:rFonts w:ascii="Arial" w:hAnsi="Arial" w:cs="Arial"/>
        </w:rPr>
        <w:t xml:space="preserve">Não </w:t>
      </w:r>
      <w:r w:rsidRPr="00A63FE8">
        <w:rPr>
          <w:rFonts w:ascii="Arial" w:hAnsi="Arial" w:cs="Arial"/>
        </w:rPr>
        <w:t>efetuar a troca dos uniformes no prazo definido neste TR</w:t>
      </w:r>
      <w:r w:rsidR="00F556F1" w:rsidRPr="00A63FE8">
        <w:rPr>
          <w:rFonts w:ascii="Arial" w:hAnsi="Arial" w:cs="Arial"/>
        </w:rPr>
        <w:t>, salvo justificativa</w:t>
      </w:r>
      <w:r w:rsidRPr="00A63FE8">
        <w:rPr>
          <w:rFonts w:ascii="Arial" w:hAnsi="Arial" w:cs="Arial"/>
        </w:rPr>
        <w:t xml:space="preserve">; </w:t>
      </w:r>
    </w:p>
    <w:p w:rsidR="009774F6" w:rsidRPr="00A63FE8" w:rsidRDefault="009774F6" w:rsidP="006A2142">
      <w:pPr>
        <w:pStyle w:val="PargrafodaLista"/>
        <w:spacing w:after="0"/>
        <w:ind w:left="1416"/>
        <w:jc w:val="both"/>
        <w:rPr>
          <w:rFonts w:ascii="Arial" w:hAnsi="Arial" w:cs="Arial"/>
        </w:rPr>
      </w:pPr>
      <w:r w:rsidRPr="00A63FE8">
        <w:rPr>
          <w:rFonts w:ascii="Arial" w:hAnsi="Arial" w:cs="Arial"/>
        </w:rPr>
        <w:t xml:space="preserve">c) Não fornecer munições na quantidade estipulada neste TR ou não proceder à reposição da munição no prazo aqui definido; </w:t>
      </w:r>
    </w:p>
    <w:p w:rsidR="009774F6" w:rsidRPr="00A63FE8" w:rsidRDefault="009774F6" w:rsidP="006A2142">
      <w:pPr>
        <w:pStyle w:val="PargrafodaLista"/>
        <w:spacing w:after="0"/>
        <w:ind w:left="1416"/>
        <w:jc w:val="both"/>
        <w:rPr>
          <w:rFonts w:ascii="Arial" w:hAnsi="Arial" w:cs="Arial"/>
        </w:rPr>
      </w:pPr>
      <w:r w:rsidRPr="00A63FE8">
        <w:rPr>
          <w:rFonts w:ascii="Arial" w:hAnsi="Arial" w:cs="Arial"/>
        </w:rPr>
        <w:t>d) Não efetuar a troca de armas com suspei</w:t>
      </w:r>
      <w:r w:rsidR="000827DD" w:rsidRPr="00A63FE8">
        <w:rPr>
          <w:rFonts w:ascii="Arial" w:hAnsi="Arial" w:cs="Arial"/>
        </w:rPr>
        <w:t xml:space="preserve">ta </w:t>
      </w:r>
      <w:r w:rsidRPr="00A63FE8">
        <w:rPr>
          <w:rFonts w:ascii="Arial" w:hAnsi="Arial" w:cs="Arial"/>
        </w:rPr>
        <w:t>de estarem defeituosas, danificadas ou em mau estado de conservação, no prazo máximo de 05 (cinco) dias úteis do conhecimento do defeito;</w:t>
      </w:r>
    </w:p>
    <w:p w:rsidR="009774F6" w:rsidRPr="00A63FE8" w:rsidRDefault="009774F6" w:rsidP="006A2142">
      <w:pPr>
        <w:pStyle w:val="PargrafodaLista"/>
        <w:spacing w:after="0"/>
        <w:ind w:left="1416"/>
        <w:jc w:val="both"/>
        <w:rPr>
          <w:rFonts w:ascii="Arial" w:hAnsi="Arial" w:cs="Arial"/>
        </w:rPr>
      </w:pPr>
      <w:r w:rsidRPr="00A63FE8">
        <w:rPr>
          <w:rFonts w:ascii="Arial" w:hAnsi="Arial" w:cs="Arial"/>
        </w:rPr>
        <w:t>e) Não encaminhar ao contratante, no prazo máximo de 03 (três) úteis da solicitação, comprovantes de pagamentos de salários, cartões</w:t>
      </w:r>
      <w:r w:rsidR="00055CAF" w:rsidRPr="00A63FE8">
        <w:rPr>
          <w:rFonts w:ascii="Arial" w:hAnsi="Arial" w:cs="Arial"/>
        </w:rPr>
        <w:t>-</w:t>
      </w:r>
      <w:r w:rsidRPr="00A63FE8">
        <w:rPr>
          <w:rFonts w:ascii="Arial" w:hAnsi="Arial" w:cs="Arial"/>
        </w:rPr>
        <w:t xml:space="preserve">ponto, documentos admissionais e/ou rescisórios, documentos fiscais e/ou trabalhistas, de </w:t>
      </w:r>
      <w:r w:rsidR="00055CAF" w:rsidRPr="00A63FE8">
        <w:rPr>
          <w:rFonts w:ascii="Arial" w:hAnsi="Arial" w:cs="Arial"/>
        </w:rPr>
        <w:t>um</w:t>
      </w:r>
      <w:r w:rsidRPr="00A63FE8">
        <w:rPr>
          <w:rFonts w:ascii="Arial" w:hAnsi="Arial" w:cs="Arial"/>
        </w:rPr>
        <w:t xml:space="preserve"> ou mais empregados (ocorrência por posto de trabalho).</w:t>
      </w:r>
    </w:p>
    <w:p w:rsidR="000F6F5C" w:rsidRPr="00A63FE8" w:rsidRDefault="000F6F5C" w:rsidP="006A2142">
      <w:pPr>
        <w:pStyle w:val="PargrafodaLista"/>
        <w:spacing w:after="0"/>
        <w:ind w:left="708"/>
        <w:jc w:val="both"/>
        <w:rPr>
          <w:rFonts w:ascii="Arial" w:hAnsi="Arial" w:cs="Arial"/>
        </w:rPr>
      </w:pPr>
    </w:p>
    <w:p w:rsidR="000F6F5C" w:rsidRDefault="000F6F5C" w:rsidP="006A2142">
      <w:pPr>
        <w:spacing w:after="0" w:line="276" w:lineRule="auto"/>
        <w:jc w:val="both"/>
        <w:rPr>
          <w:rFonts w:ascii="Arial" w:hAnsi="Arial" w:cs="Arial"/>
          <w:bCs/>
          <w:color w:val="000000"/>
        </w:rPr>
      </w:pPr>
      <w:r w:rsidRPr="00A63FE8">
        <w:rPr>
          <w:rFonts w:ascii="Arial" w:hAnsi="Arial" w:cs="Arial"/>
          <w:bCs/>
          <w:color w:val="000000"/>
        </w:rPr>
        <w:tab/>
      </w:r>
      <w:r w:rsidR="001500B3" w:rsidRPr="00A63FE8">
        <w:rPr>
          <w:rFonts w:ascii="Arial" w:hAnsi="Arial" w:cs="Arial"/>
          <w:bCs/>
          <w:color w:val="000000"/>
        </w:rPr>
        <w:tab/>
      </w:r>
      <w:r w:rsidRPr="00A63FE8">
        <w:rPr>
          <w:rFonts w:ascii="Arial" w:hAnsi="Arial" w:cs="Arial"/>
          <w:bCs/>
          <w:color w:val="000000"/>
        </w:rPr>
        <w:t>6.4.2.4 A penalidade de multa, além das situações previstas acima, será aplicada de acordo com a tabela abaixo:</w:t>
      </w:r>
    </w:p>
    <w:p w:rsidR="006A2142" w:rsidRPr="00A63FE8" w:rsidRDefault="006A2142" w:rsidP="006A2142">
      <w:pPr>
        <w:spacing w:after="0" w:line="276" w:lineRule="auto"/>
        <w:jc w:val="both"/>
        <w:rPr>
          <w:rFonts w:ascii="Arial" w:hAnsi="Arial" w:cs="Arial"/>
          <w:bCs/>
          <w:color w:val="000000"/>
        </w:rPr>
      </w:pPr>
    </w:p>
    <w:tbl>
      <w:tblPr>
        <w:tblpPr w:leftFromText="141" w:rightFromText="141" w:vertAnchor="text" w:tblpXSpec="center" w:tblpY="1"/>
        <w:tblOverlap w:val="neve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tblPr>
      <w:tblGrid>
        <w:gridCol w:w="848"/>
        <w:gridCol w:w="4311"/>
        <w:gridCol w:w="848"/>
        <w:gridCol w:w="2609"/>
      </w:tblGrid>
      <w:tr w:rsidR="000F6F5C" w:rsidRPr="00A63FE8" w:rsidTr="0015530A">
        <w:tc>
          <w:tcPr>
            <w:tcW w:w="430" w:type="pct"/>
            <w:shd w:val="clear" w:color="auto" w:fill="B2B2B2"/>
            <w:tcMar>
              <w:top w:w="100" w:type="dxa"/>
              <w:left w:w="100" w:type="dxa"/>
              <w:bottom w:w="100" w:type="dxa"/>
              <w:right w:w="100" w:type="dxa"/>
            </w:tcMar>
          </w:tcPr>
          <w:p w:rsidR="000F6F5C" w:rsidRPr="00A63FE8" w:rsidRDefault="000F6F5C" w:rsidP="006A2142">
            <w:pPr>
              <w:spacing w:after="0" w:line="240" w:lineRule="auto"/>
              <w:jc w:val="center"/>
              <w:rPr>
                <w:rFonts w:ascii="Arial" w:hAnsi="Arial" w:cs="Arial"/>
                <w:b/>
              </w:rPr>
            </w:pPr>
            <w:r w:rsidRPr="00A63FE8">
              <w:rPr>
                <w:rFonts w:ascii="Arial" w:hAnsi="Arial" w:cs="Arial"/>
                <w:b/>
              </w:rPr>
              <w:t>GRAU</w:t>
            </w:r>
          </w:p>
        </w:tc>
        <w:tc>
          <w:tcPr>
            <w:tcW w:w="4570" w:type="pct"/>
            <w:gridSpan w:val="3"/>
            <w:shd w:val="clear" w:color="auto" w:fill="B2B2B2"/>
            <w:tcMar>
              <w:top w:w="-353" w:type="dxa"/>
              <w:left w:w="-353" w:type="dxa"/>
              <w:bottom w:w="-353" w:type="dxa"/>
              <w:right w:w="-353" w:type="dxa"/>
            </w:tcMar>
          </w:tcPr>
          <w:p w:rsidR="000F6F5C" w:rsidRPr="00A63FE8" w:rsidRDefault="006E33FA" w:rsidP="006E33FA">
            <w:pPr>
              <w:spacing w:before="100" w:beforeAutospacing="1" w:after="100" w:afterAutospacing="1" w:line="240" w:lineRule="auto"/>
              <w:jc w:val="center"/>
              <w:rPr>
                <w:rFonts w:ascii="Arial" w:hAnsi="Arial" w:cs="Arial"/>
                <w:b/>
              </w:rPr>
            </w:pPr>
            <w:r w:rsidRPr="00A63FE8">
              <w:rPr>
                <w:rFonts w:ascii="Arial" w:hAnsi="Arial" w:cs="Arial"/>
                <w:b/>
              </w:rPr>
              <w:t xml:space="preserve">VALORES DE </w:t>
            </w:r>
            <w:r w:rsidR="000F6F5C" w:rsidRPr="00A63FE8">
              <w:rPr>
                <w:rFonts w:ascii="Arial" w:hAnsi="Arial" w:cs="Arial"/>
                <w:b/>
              </w:rPr>
              <w:t>MULTA</w:t>
            </w:r>
          </w:p>
        </w:tc>
      </w:tr>
      <w:tr w:rsidR="000F6F5C" w:rsidRPr="00A63FE8" w:rsidTr="0015530A">
        <w:trPr>
          <w:trHeight w:val="103"/>
        </w:trPr>
        <w:tc>
          <w:tcPr>
            <w:tcW w:w="430" w:type="pct"/>
            <w:shd w:val="clear" w:color="auto" w:fill="auto"/>
            <w:tcMar>
              <w:top w:w="100" w:type="dxa"/>
              <w:left w:w="100" w:type="dxa"/>
              <w:bottom w:w="100" w:type="dxa"/>
              <w:right w:w="100" w:type="dxa"/>
            </w:tcMar>
          </w:tcPr>
          <w:p w:rsidR="000F6F5C" w:rsidRPr="00A63FE8" w:rsidRDefault="000F6F5C" w:rsidP="004D7A19">
            <w:pPr>
              <w:spacing w:before="100" w:beforeAutospacing="1" w:after="100" w:afterAutospacing="1" w:line="240" w:lineRule="auto"/>
              <w:jc w:val="center"/>
              <w:rPr>
                <w:rFonts w:ascii="Arial" w:hAnsi="Arial" w:cs="Arial"/>
              </w:rPr>
            </w:pPr>
            <w:r w:rsidRPr="00A63FE8">
              <w:rPr>
                <w:rFonts w:ascii="Arial" w:hAnsi="Arial" w:cs="Arial"/>
              </w:rPr>
              <w:t>1</w:t>
            </w:r>
          </w:p>
        </w:tc>
        <w:tc>
          <w:tcPr>
            <w:tcW w:w="4570" w:type="pct"/>
            <w:gridSpan w:val="3"/>
            <w:shd w:val="clear" w:color="auto" w:fill="auto"/>
            <w:tcMar>
              <w:top w:w="100" w:type="dxa"/>
              <w:left w:w="100" w:type="dxa"/>
              <w:bottom w:w="100" w:type="dxa"/>
              <w:right w:w="100" w:type="dxa"/>
            </w:tcMar>
          </w:tcPr>
          <w:p w:rsidR="000F6F5C" w:rsidRPr="00A63FE8" w:rsidRDefault="000F6F5C" w:rsidP="00D2684A">
            <w:pPr>
              <w:spacing w:before="100" w:beforeAutospacing="1" w:after="100" w:afterAutospacing="1" w:line="240" w:lineRule="auto"/>
              <w:jc w:val="center"/>
              <w:rPr>
                <w:rFonts w:ascii="Arial" w:hAnsi="Arial" w:cs="Arial"/>
              </w:rPr>
            </w:pPr>
            <w:r w:rsidRPr="00A63FE8">
              <w:rPr>
                <w:rFonts w:ascii="Arial" w:hAnsi="Arial" w:cs="Arial"/>
              </w:rPr>
              <w:t>R$ 100,00 (cem reais)</w:t>
            </w:r>
          </w:p>
        </w:tc>
      </w:tr>
      <w:tr w:rsidR="000F6F5C" w:rsidRPr="00A63FE8" w:rsidTr="0015530A">
        <w:tc>
          <w:tcPr>
            <w:tcW w:w="430" w:type="pct"/>
            <w:shd w:val="clear" w:color="auto" w:fill="auto"/>
            <w:tcMar>
              <w:top w:w="100" w:type="dxa"/>
              <w:left w:w="100" w:type="dxa"/>
              <w:bottom w:w="100" w:type="dxa"/>
              <w:right w:w="100" w:type="dxa"/>
            </w:tcMar>
          </w:tcPr>
          <w:p w:rsidR="000F6F5C" w:rsidRPr="00A63FE8" w:rsidRDefault="000F6F5C" w:rsidP="004D7A19">
            <w:pPr>
              <w:spacing w:before="100" w:beforeAutospacing="1" w:after="100" w:afterAutospacing="1" w:line="240" w:lineRule="auto"/>
              <w:jc w:val="center"/>
              <w:rPr>
                <w:rFonts w:ascii="Arial" w:hAnsi="Arial" w:cs="Arial"/>
              </w:rPr>
            </w:pPr>
            <w:r w:rsidRPr="00A63FE8">
              <w:rPr>
                <w:rFonts w:ascii="Arial" w:hAnsi="Arial" w:cs="Arial"/>
              </w:rPr>
              <w:t>2</w:t>
            </w:r>
          </w:p>
        </w:tc>
        <w:tc>
          <w:tcPr>
            <w:tcW w:w="4570" w:type="pct"/>
            <w:gridSpan w:val="3"/>
            <w:shd w:val="clear" w:color="auto" w:fill="auto"/>
            <w:tcMar>
              <w:top w:w="100" w:type="dxa"/>
              <w:left w:w="100" w:type="dxa"/>
              <w:bottom w:w="100" w:type="dxa"/>
              <w:right w:w="100" w:type="dxa"/>
            </w:tcMar>
          </w:tcPr>
          <w:p w:rsidR="000F6F5C" w:rsidRPr="00A63FE8" w:rsidRDefault="000F6F5C" w:rsidP="00D2684A">
            <w:pPr>
              <w:spacing w:before="100" w:beforeAutospacing="1" w:after="100" w:afterAutospacing="1" w:line="240" w:lineRule="auto"/>
              <w:jc w:val="center"/>
              <w:rPr>
                <w:rFonts w:ascii="Arial" w:hAnsi="Arial" w:cs="Arial"/>
              </w:rPr>
            </w:pPr>
            <w:r w:rsidRPr="00A63FE8">
              <w:rPr>
                <w:rFonts w:ascii="Arial" w:hAnsi="Arial" w:cs="Arial"/>
              </w:rPr>
              <w:t>R$ 200,00 (duzentos reais)</w:t>
            </w:r>
          </w:p>
        </w:tc>
      </w:tr>
      <w:tr w:rsidR="000F6F5C" w:rsidRPr="00A63FE8" w:rsidTr="0015530A">
        <w:tc>
          <w:tcPr>
            <w:tcW w:w="430" w:type="pct"/>
            <w:shd w:val="clear" w:color="auto" w:fill="auto"/>
            <w:tcMar>
              <w:top w:w="100" w:type="dxa"/>
              <w:left w:w="100" w:type="dxa"/>
              <w:bottom w:w="100" w:type="dxa"/>
              <w:right w:w="100" w:type="dxa"/>
            </w:tcMar>
          </w:tcPr>
          <w:p w:rsidR="000F6F5C" w:rsidRPr="00A63FE8" w:rsidRDefault="000F6F5C" w:rsidP="004D7A19">
            <w:pPr>
              <w:spacing w:before="100" w:beforeAutospacing="1" w:after="100" w:afterAutospacing="1" w:line="240" w:lineRule="auto"/>
              <w:jc w:val="center"/>
              <w:rPr>
                <w:rFonts w:ascii="Arial" w:hAnsi="Arial" w:cs="Arial"/>
              </w:rPr>
            </w:pPr>
            <w:r w:rsidRPr="00A63FE8">
              <w:rPr>
                <w:rFonts w:ascii="Arial" w:hAnsi="Arial" w:cs="Arial"/>
              </w:rPr>
              <w:t>3</w:t>
            </w:r>
          </w:p>
        </w:tc>
        <w:tc>
          <w:tcPr>
            <w:tcW w:w="4570" w:type="pct"/>
            <w:gridSpan w:val="3"/>
            <w:shd w:val="clear" w:color="auto" w:fill="auto"/>
            <w:tcMar>
              <w:top w:w="100" w:type="dxa"/>
              <w:left w:w="100" w:type="dxa"/>
              <w:bottom w:w="100" w:type="dxa"/>
              <w:right w:w="100" w:type="dxa"/>
            </w:tcMar>
          </w:tcPr>
          <w:p w:rsidR="000F6F5C" w:rsidRPr="00A63FE8" w:rsidRDefault="000F6F5C" w:rsidP="00157540">
            <w:pPr>
              <w:spacing w:before="100" w:beforeAutospacing="1" w:after="100" w:afterAutospacing="1" w:line="240" w:lineRule="auto"/>
              <w:jc w:val="center"/>
              <w:rPr>
                <w:rFonts w:ascii="Arial" w:hAnsi="Arial" w:cs="Arial"/>
              </w:rPr>
            </w:pPr>
            <w:r w:rsidRPr="00A63FE8">
              <w:rPr>
                <w:rFonts w:ascii="Arial" w:hAnsi="Arial" w:cs="Arial"/>
              </w:rPr>
              <w:t xml:space="preserve">R$ </w:t>
            </w:r>
            <w:r w:rsidR="00157540" w:rsidRPr="00A63FE8">
              <w:rPr>
                <w:rFonts w:ascii="Arial" w:hAnsi="Arial" w:cs="Arial"/>
              </w:rPr>
              <w:t>3</w:t>
            </w:r>
            <w:r w:rsidRPr="00A63FE8">
              <w:rPr>
                <w:rFonts w:ascii="Arial" w:hAnsi="Arial" w:cs="Arial"/>
              </w:rPr>
              <w:t>00,00 (</w:t>
            </w:r>
            <w:r w:rsidR="00157540" w:rsidRPr="00A63FE8">
              <w:rPr>
                <w:rFonts w:ascii="Arial" w:hAnsi="Arial" w:cs="Arial"/>
              </w:rPr>
              <w:t xml:space="preserve">trezentos </w:t>
            </w:r>
            <w:r w:rsidRPr="00A63FE8">
              <w:rPr>
                <w:rFonts w:ascii="Arial" w:hAnsi="Arial" w:cs="Arial"/>
              </w:rPr>
              <w:t>reais)</w:t>
            </w:r>
          </w:p>
        </w:tc>
      </w:tr>
      <w:tr w:rsidR="000F6F5C" w:rsidRPr="00A63FE8" w:rsidTr="0015530A">
        <w:tc>
          <w:tcPr>
            <w:tcW w:w="430" w:type="pct"/>
            <w:shd w:val="clear" w:color="auto" w:fill="auto"/>
            <w:tcMar>
              <w:top w:w="100" w:type="dxa"/>
              <w:left w:w="100" w:type="dxa"/>
              <w:bottom w:w="100" w:type="dxa"/>
              <w:right w:w="100" w:type="dxa"/>
            </w:tcMar>
          </w:tcPr>
          <w:p w:rsidR="000F6F5C" w:rsidRPr="00A63FE8" w:rsidRDefault="000F6F5C" w:rsidP="004D7A19">
            <w:pPr>
              <w:spacing w:before="100" w:beforeAutospacing="1" w:after="100" w:afterAutospacing="1" w:line="240" w:lineRule="auto"/>
              <w:jc w:val="center"/>
              <w:rPr>
                <w:rFonts w:ascii="Arial" w:hAnsi="Arial" w:cs="Arial"/>
              </w:rPr>
            </w:pPr>
            <w:r w:rsidRPr="00A63FE8">
              <w:rPr>
                <w:rFonts w:ascii="Arial" w:hAnsi="Arial" w:cs="Arial"/>
              </w:rPr>
              <w:t>4</w:t>
            </w:r>
          </w:p>
        </w:tc>
        <w:tc>
          <w:tcPr>
            <w:tcW w:w="4570" w:type="pct"/>
            <w:gridSpan w:val="3"/>
            <w:shd w:val="clear" w:color="auto" w:fill="auto"/>
            <w:tcMar>
              <w:top w:w="100" w:type="dxa"/>
              <w:left w:w="100" w:type="dxa"/>
              <w:bottom w:w="100" w:type="dxa"/>
              <w:right w:w="100" w:type="dxa"/>
            </w:tcMar>
          </w:tcPr>
          <w:p w:rsidR="000F6F5C" w:rsidRPr="00A63FE8" w:rsidRDefault="000F6F5C" w:rsidP="00D2684A">
            <w:pPr>
              <w:spacing w:before="100" w:beforeAutospacing="1" w:after="100" w:afterAutospacing="1" w:line="240" w:lineRule="auto"/>
              <w:jc w:val="center"/>
              <w:rPr>
                <w:rFonts w:ascii="Arial" w:hAnsi="Arial" w:cs="Arial"/>
              </w:rPr>
            </w:pPr>
            <w:r w:rsidRPr="00A63FE8">
              <w:rPr>
                <w:rFonts w:ascii="Arial" w:hAnsi="Arial" w:cs="Arial"/>
              </w:rPr>
              <w:t>R$ 600,00 (seiscentos reais)</w:t>
            </w:r>
          </w:p>
        </w:tc>
      </w:tr>
      <w:tr w:rsidR="000F6F5C" w:rsidRPr="00A63FE8" w:rsidTr="0015530A">
        <w:tc>
          <w:tcPr>
            <w:tcW w:w="430" w:type="pct"/>
            <w:shd w:val="clear" w:color="auto" w:fill="auto"/>
            <w:tcMar>
              <w:top w:w="100" w:type="dxa"/>
              <w:left w:w="100" w:type="dxa"/>
              <w:bottom w:w="100" w:type="dxa"/>
              <w:right w:w="100" w:type="dxa"/>
            </w:tcMar>
          </w:tcPr>
          <w:p w:rsidR="000F6F5C" w:rsidRPr="00A63FE8" w:rsidRDefault="000F6F5C" w:rsidP="004D7A19">
            <w:pPr>
              <w:spacing w:before="100" w:beforeAutospacing="1" w:after="100" w:afterAutospacing="1" w:line="240" w:lineRule="auto"/>
              <w:jc w:val="center"/>
              <w:rPr>
                <w:rFonts w:ascii="Arial" w:hAnsi="Arial" w:cs="Arial"/>
              </w:rPr>
            </w:pPr>
            <w:r w:rsidRPr="00A63FE8">
              <w:rPr>
                <w:rFonts w:ascii="Arial" w:hAnsi="Arial" w:cs="Arial"/>
              </w:rPr>
              <w:t>5</w:t>
            </w:r>
          </w:p>
        </w:tc>
        <w:tc>
          <w:tcPr>
            <w:tcW w:w="4570" w:type="pct"/>
            <w:gridSpan w:val="3"/>
            <w:shd w:val="clear" w:color="auto" w:fill="auto"/>
            <w:tcMar>
              <w:top w:w="100" w:type="dxa"/>
              <w:left w:w="100" w:type="dxa"/>
              <w:bottom w:w="100" w:type="dxa"/>
              <w:right w:w="100" w:type="dxa"/>
            </w:tcMar>
          </w:tcPr>
          <w:p w:rsidR="000F6F5C" w:rsidRPr="00A63FE8" w:rsidRDefault="000F6F5C" w:rsidP="00D2684A">
            <w:pPr>
              <w:spacing w:before="100" w:beforeAutospacing="1" w:after="100" w:afterAutospacing="1" w:line="240" w:lineRule="auto"/>
              <w:jc w:val="center"/>
              <w:rPr>
                <w:rFonts w:ascii="Arial" w:hAnsi="Arial" w:cs="Arial"/>
              </w:rPr>
            </w:pPr>
            <w:r w:rsidRPr="00A63FE8">
              <w:rPr>
                <w:rFonts w:ascii="Arial" w:hAnsi="Arial" w:cs="Arial"/>
              </w:rPr>
              <w:t>R$ 900,00 (novecentos reais)</w:t>
            </w:r>
          </w:p>
        </w:tc>
      </w:tr>
      <w:tr w:rsidR="000F6F5C" w:rsidRPr="00A63FE8" w:rsidTr="0015530A">
        <w:trPr>
          <w:trHeight w:val="351"/>
        </w:trPr>
        <w:tc>
          <w:tcPr>
            <w:tcW w:w="430" w:type="pct"/>
            <w:shd w:val="clear" w:color="auto" w:fill="auto"/>
            <w:tcMar>
              <w:top w:w="100" w:type="dxa"/>
              <w:left w:w="100" w:type="dxa"/>
              <w:bottom w:w="100" w:type="dxa"/>
              <w:right w:w="100" w:type="dxa"/>
            </w:tcMar>
          </w:tcPr>
          <w:p w:rsidR="000F6F5C" w:rsidRPr="00A63FE8" w:rsidRDefault="000F6F5C" w:rsidP="004D7A19">
            <w:pPr>
              <w:spacing w:before="100" w:beforeAutospacing="1" w:after="100" w:afterAutospacing="1" w:line="240" w:lineRule="auto"/>
              <w:jc w:val="center"/>
              <w:rPr>
                <w:rFonts w:ascii="Arial" w:hAnsi="Arial" w:cs="Arial"/>
              </w:rPr>
            </w:pPr>
            <w:r w:rsidRPr="00A63FE8">
              <w:rPr>
                <w:rFonts w:ascii="Arial" w:hAnsi="Arial" w:cs="Arial"/>
              </w:rPr>
              <w:t>6</w:t>
            </w:r>
          </w:p>
        </w:tc>
        <w:tc>
          <w:tcPr>
            <w:tcW w:w="4570" w:type="pct"/>
            <w:gridSpan w:val="3"/>
            <w:shd w:val="clear" w:color="auto" w:fill="auto"/>
            <w:tcMar>
              <w:top w:w="100" w:type="dxa"/>
              <w:left w:w="100" w:type="dxa"/>
              <w:bottom w:w="100" w:type="dxa"/>
              <w:right w:w="100" w:type="dxa"/>
            </w:tcMar>
          </w:tcPr>
          <w:p w:rsidR="000F6F5C" w:rsidRPr="00A63FE8" w:rsidRDefault="000F6F5C" w:rsidP="00D2684A">
            <w:pPr>
              <w:spacing w:before="100" w:beforeAutospacing="1" w:after="100" w:afterAutospacing="1" w:line="240" w:lineRule="auto"/>
              <w:jc w:val="center"/>
              <w:rPr>
                <w:rFonts w:ascii="Arial" w:hAnsi="Arial" w:cs="Arial"/>
              </w:rPr>
            </w:pPr>
            <w:r w:rsidRPr="00A63FE8">
              <w:rPr>
                <w:rFonts w:ascii="Arial" w:hAnsi="Arial" w:cs="Arial"/>
              </w:rPr>
              <w:t>R$ 1.200,00 (mil e duzentos reais)</w:t>
            </w:r>
          </w:p>
        </w:tc>
      </w:tr>
      <w:tr w:rsidR="00C80E63" w:rsidRPr="00A63FE8" w:rsidTr="0015530A">
        <w:trPr>
          <w:trHeight w:val="204"/>
        </w:trPr>
        <w:tc>
          <w:tcPr>
            <w:tcW w:w="430" w:type="pct"/>
            <w:shd w:val="clear" w:color="auto" w:fill="B2B2B2"/>
            <w:tcMar>
              <w:top w:w="100" w:type="dxa"/>
              <w:left w:w="100" w:type="dxa"/>
              <w:bottom w:w="100" w:type="dxa"/>
              <w:right w:w="100" w:type="dxa"/>
            </w:tcMar>
          </w:tcPr>
          <w:p w:rsidR="000F6F5C" w:rsidRPr="00A63FE8" w:rsidRDefault="000F6F5C" w:rsidP="004D7A19">
            <w:pPr>
              <w:spacing w:before="100" w:beforeAutospacing="1" w:after="100" w:afterAutospacing="1" w:line="240" w:lineRule="auto"/>
              <w:jc w:val="center"/>
              <w:rPr>
                <w:rFonts w:ascii="Arial" w:hAnsi="Arial" w:cs="Arial"/>
                <w:b/>
              </w:rPr>
            </w:pPr>
            <w:r w:rsidRPr="00A63FE8">
              <w:rPr>
                <w:rFonts w:ascii="Arial" w:hAnsi="Arial" w:cs="Arial"/>
                <w:b/>
              </w:rPr>
              <w:t>ITEM</w:t>
            </w:r>
          </w:p>
        </w:tc>
        <w:tc>
          <w:tcPr>
            <w:tcW w:w="2564" w:type="pct"/>
            <w:shd w:val="clear" w:color="auto" w:fill="B2B2B2"/>
            <w:tcMar>
              <w:top w:w="100" w:type="dxa"/>
              <w:left w:w="100" w:type="dxa"/>
              <w:bottom w:w="100" w:type="dxa"/>
              <w:right w:w="100" w:type="dxa"/>
            </w:tcMar>
          </w:tcPr>
          <w:p w:rsidR="000F6F5C" w:rsidRPr="00A63FE8" w:rsidRDefault="000F6F5C" w:rsidP="00D2684A">
            <w:pPr>
              <w:spacing w:before="100" w:beforeAutospacing="1" w:after="100" w:afterAutospacing="1" w:line="240" w:lineRule="auto"/>
              <w:jc w:val="center"/>
              <w:rPr>
                <w:rFonts w:ascii="Arial" w:hAnsi="Arial" w:cs="Arial"/>
                <w:b/>
              </w:rPr>
            </w:pPr>
            <w:r w:rsidRPr="00A63FE8">
              <w:rPr>
                <w:rFonts w:ascii="Arial" w:hAnsi="Arial" w:cs="Arial"/>
                <w:b/>
              </w:rPr>
              <w:t>DESCRIÇÃO DA INFRAÇÃO</w:t>
            </w:r>
          </w:p>
        </w:tc>
        <w:tc>
          <w:tcPr>
            <w:tcW w:w="430" w:type="pct"/>
            <w:shd w:val="clear" w:color="auto" w:fill="B2B2B2"/>
            <w:tcMar>
              <w:top w:w="100" w:type="dxa"/>
              <w:left w:w="100" w:type="dxa"/>
              <w:bottom w:w="100" w:type="dxa"/>
              <w:right w:w="100" w:type="dxa"/>
            </w:tcMar>
          </w:tcPr>
          <w:p w:rsidR="000F6F5C" w:rsidRPr="00A63FE8" w:rsidRDefault="000F6F5C" w:rsidP="004D7A19">
            <w:pPr>
              <w:spacing w:before="100" w:beforeAutospacing="1" w:after="100" w:afterAutospacing="1" w:line="240" w:lineRule="auto"/>
              <w:jc w:val="center"/>
              <w:rPr>
                <w:rFonts w:ascii="Arial" w:hAnsi="Arial" w:cs="Arial"/>
                <w:b/>
              </w:rPr>
            </w:pPr>
            <w:r w:rsidRPr="00A63FE8">
              <w:rPr>
                <w:rFonts w:ascii="Arial" w:hAnsi="Arial" w:cs="Arial"/>
                <w:b/>
              </w:rPr>
              <w:t>GRAU</w:t>
            </w:r>
          </w:p>
        </w:tc>
        <w:tc>
          <w:tcPr>
            <w:tcW w:w="1576" w:type="pct"/>
            <w:shd w:val="clear" w:color="auto" w:fill="B2B2B2"/>
            <w:tcMar>
              <w:top w:w="100" w:type="dxa"/>
              <w:left w:w="100" w:type="dxa"/>
              <w:bottom w:w="100" w:type="dxa"/>
              <w:right w:w="100" w:type="dxa"/>
            </w:tcMar>
          </w:tcPr>
          <w:p w:rsidR="000F6F5C" w:rsidRPr="00A63FE8" w:rsidRDefault="000F6F5C" w:rsidP="004D7A19">
            <w:pPr>
              <w:spacing w:before="100" w:beforeAutospacing="1" w:after="100" w:afterAutospacing="1" w:line="240" w:lineRule="auto"/>
              <w:jc w:val="center"/>
              <w:rPr>
                <w:rFonts w:ascii="Arial" w:hAnsi="Arial" w:cs="Arial"/>
                <w:b/>
              </w:rPr>
            </w:pPr>
            <w:r w:rsidRPr="00A63FE8">
              <w:rPr>
                <w:rFonts w:ascii="Arial" w:hAnsi="Arial" w:cs="Arial"/>
                <w:b/>
              </w:rPr>
              <w:t>INCIDÊNCIA</w:t>
            </w:r>
          </w:p>
        </w:tc>
      </w:tr>
      <w:tr w:rsidR="00C80E63" w:rsidRPr="00A63FE8" w:rsidTr="0015530A">
        <w:trPr>
          <w:trHeight w:val="25"/>
        </w:trPr>
        <w:tc>
          <w:tcPr>
            <w:tcW w:w="430" w:type="pct"/>
            <w:shd w:val="clear" w:color="auto" w:fill="EEEEEE"/>
            <w:tcMar>
              <w:top w:w="100" w:type="dxa"/>
              <w:left w:w="100" w:type="dxa"/>
              <w:bottom w:w="100" w:type="dxa"/>
              <w:right w:w="100" w:type="dxa"/>
            </w:tcMar>
          </w:tcPr>
          <w:p w:rsidR="000F6F5C" w:rsidRPr="00A63FE8" w:rsidRDefault="000F6F5C" w:rsidP="004D7A19">
            <w:pPr>
              <w:spacing w:before="100" w:beforeAutospacing="1" w:after="100" w:afterAutospacing="1" w:line="240" w:lineRule="auto"/>
              <w:jc w:val="center"/>
              <w:rPr>
                <w:rFonts w:ascii="Arial" w:hAnsi="Arial" w:cs="Arial"/>
                <w:b/>
              </w:rPr>
            </w:pPr>
          </w:p>
        </w:tc>
        <w:tc>
          <w:tcPr>
            <w:tcW w:w="2564" w:type="pct"/>
            <w:shd w:val="clear" w:color="auto" w:fill="EEEEEE"/>
            <w:tcMar>
              <w:top w:w="100" w:type="dxa"/>
              <w:left w:w="100" w:type="dxa"/>
              <w:bottom w:w="100" w:type="dxa"/>
              <w:right w:w="100" w:type="dxa"/>
            </w:tcMar>
          </w:tcPr>
          <w:p w:rsidR="000F6F5C" w:rsidRPr="00A63FE8" w:rsidRDefault="000F6F5C" w:rsidP="004D7A19">
            <w:pPr>
              <w:spacing w:before="100" w:beforeAutospacing="1" w:after="100" w:afterAutospacing="1" w:line="240" w:lineRule="auto"/>
              <w:jc w:val="center"/>
              <w:rPr>
                <w:rFonts w:ascii="Arial" w:hAnsi="Arial" w:cs="Arial"/>
                <w:b/>
              </w:rPr>
            </w:pPr>
            <w:r w:rsidRPr="00A63FE8">
              <w:rPr>
                <w:rFonts w:ascii="Arial" w:hAnsi="Arial" w:cs="Arial"/>
                <w:b/>
              </w:rPr>
              <w:t>CONDUTAS ESPECÍFICAS</w:t>
            </w:r>
          </w:p>
        </w:tc>
        <w:tc>
          <w:tcPr>
            <w:tcW w:w="430" w:type="pct"/>
            <w:shd w:val="clear" w:color="auto" w:fill="EEEEEE"/>
            <w:tcMar>
              <w:top w:w="100" w:type="dxa"/>
              <w:left w:w="100" w:type="dxa"/>
              <w:bottom w:w="100" w:type="dxa"/>
              <w:right w:w="100" w:type="dxa"/>
            </w:tcMar>
          </w:tcPr>
          <w:p w:rsidR="000F6F5C" w:rsidRPr="00A63FE8" w:rsidRDefault="000F6F5C" w:rsidP="004D7A19">
            <w:pPr>
              <w:spacing w:before="100" w:beforeAutospacing="1" w:after="100" w:afterAutospacing="1" w:line="240" w:lineRule="auto"/>
              <w:jc w:val="center"/>
              <w:rPr>
                <w:rFonts w:ascii="Arial" w:hAnsi="Arial" w:cs="Arial"/>
                <w:b/>
              </w:rPr>
            </w:pPr>
          </w:p>
        </w:tc>
        <w:tc>
          <w:tcPr>
            <w:tcW w:w="1576" w:type="pct"/>
            <w:shd w:val="clear" w:color="auto" w:fill="EEEEEE"/>
            <w:tcMar>
              <w:top w:w="100" w:type="dxa"/>
              <w:left w:w="100" w:type="dxa"/>
              <w:bottom w:w="100" w:type="dxa"/>
              <w:right w:w="100" w:type="dxa"/>
            </w:tcMar>
          </w:tcPr>
          <w:p w:rsidR="000F6F5C" w:rsidRPr="00A63FE8" w:rsidRDefault="000F6F5C" w:rsidP="004D7A19">
            <w:pPr>
              <w:spacing w:before="100" w:beforeAutospacing="1" w:after="100" w:afterAutospacing="1" w:line="240" w:lineRule="auto"/>
              <w:rPr>
                <w:rFonts w:ascii="Arial" w:hAnsi="Arial" w:cs="Arial"/>
                <w:b/>
              </w:rPr>
            </w:pPr>
          </w:p>
        </w:tc>
      </w:tr>
      <w:tr w:rsidR="00C80E63" w:rsidRPr="00A63FE8" w:rsidTr="0015530A">
        <w:trPr>
          <w:trHeight w:val="563"/>
        </w:trPr>
        <w:tc>
          <w:tcPr>
            <w:tcW w:w="430" w:type="pct"/>
            <w:shd w:val="clear" w:color="auto" w:fill="auto"/>
            <w:tcMar>
              <w:top w:w="100" w:type="dxa"/>
              <w:left w:w="100" w:type="dxa"/>
              <w:bottom w:w="100" w:type="dxa"/>
              <w:right w:w="100" w:type="dxa"/>
            </w:tcMar>
          </w:tcPr>
          <w:p w:rsidR="000F6F5C" w:rsidRPr="00A63FE8" w:rsidRDefault="000F6F5C" w:rsidP="00294B7B">
            <w:pPr>
              <w:spacing w:after="0" w:line="240" w:lineRule="auto"/>
              <w:jc w:val="center"/>
              <w:rPr>
                <w:rFonts w:ascii="Arial" w:hAnsi="Arial" w:cs="Arial"/>
              </w:rPr>
            </w:pPr>
            <w:r w:rsidRPr="00A63FE8">
              <w:rPr>
                <w:rFonts w:ascii="Arial" w:hAnsi="Arial" w:cs="Arial"/>
              </w:rPr>
              <w:t>1</w:t>
            </w:r>
          </w:p>
        </w:tc>
        <w:tc>
          <w:tcPr>
            <w:tcW w:w="2564" w:type="pct"/>
            <w:shd w:val="clear" w:color="auto" w:fill="auto"/>
            <w:tcMar>
              <w:top w:w="100" w:type="dxa"/>
              <w:left w:w="100" w:type="dxa"/>
              <w:bottom w:w="100" w:type="dxa"/>
              <w:right w:w="100" w:type="dxa"/>
            </w:tcMar>
          </w:tcPr>
          <w:p w:rsidR="000F6F5C" w:rsidRPr="00A63FE8" w:rsidRDefault="000F6F5C" w:rsidP="00294B7B">
            <w:pPr>
              <w:spacing w:after="0" w:line="240" w:lineRule="auto"/>
              <w:jc w:val="both"/>
              <w:rPr>
                <w:rFonts w:ascii="Arial" w:hAnsi="Arial" w:cs="Arial"/>
              </w:rPr>
            </w:pPr>
            <w:r w:rsidRPr="00A63FE8">
              <w:rPr>
                <w:rFonts w:ascii="Arial" w:hAnsi="Arial" w:cs="Arial"/>
              </w:rPr>
              <w:t>Retirar da Contratante quaisquer equipamentos ou materiais de consumo sem autorização prévia do responsável.</w:t>
            </w:r>
          </w:p>
        </w:tc>
        <w:tc>
          <w:tcPr>
            <w:tcW w:w="430" w:type="pct"/>
            <w:shd w:val="clear" w:color="auto" w:fill="auto"/>
            <w:tcMar>
              <w:top w:w="100" w:type="dxa"/>
              <w:left w:w="100" w:type="dxa"/>
              <w:bottom w:w="100" w:type="dxa"/>
              <w:right w:w="100" w:type="dxa"/>
            </w:tcMar>
          </w:tcPr>
          <w:p w:rsidR="000F6F5C" w:rsidRPr="00A63FE8" w:rsidRDefault="000F6F5C" w:rsidP="00294B7B">
            <w:pPr>
              <w:spacing w:after="0" w:line="240" w:lineRule="auto"/>
              <w:jc w:val="center"/>
              <w:rPr>
                <w:rFonts w:ascii="Arial" w:hAnsi="Arial" w:cs="Arial"/>
              </w:rPr>
            </w:pPr>
            <w:r w:rsidRPr="00A63FE8">
              <w:rPr>
                <w:rFonts w:ascii="Arial" w:hAnsi="Arial" w:cs="Arial"/>
              </w:rPr>
              <w:t>4</w:t>
            </w:r>
          </w:p>
        </w:tc>
        <w:tc>
          <w:tcPr>
            <w:tcW w:w="1576" w:type="pct"/>
            <w:shd w:val="clear" w:color="auto" w:fill="auto"/>
            <w:tcMar>
              <w:top w:w="100" w:type="dxa"/>
              <w:left w:w="100" w:type="dxa"/>
              <w:bottom w:w="100" w:type="dxa"/>
              <w:right w:w="100" w:type="dxa"/>
            </w:tcMar>
          </w:tcPr>
          <w:p w:rsidR="000F6F5C" w:rsidRPr="00A63FE8" w:rsidRDefault="000F6F5C" w:rsidP="00294B7B">
            <w:pPr>
              <w:spacing w:after="0" w:line="240" w:lineRule="auto"/>
              <w:rPr>
                <w:rFonts w:ascii="Arial" w:hAnsi="Arial" w:cs="Arial"/>
              </w:rPr>
            </w:pPr>
            <w:r w:rsidRPr="00A63FE8">
              <w:rPr>
                <w:rFonts w:ascii="Arial" w:hAnsi="Arial" w:cs="Arial"/>
              </w:rPr>
              <w:t>Por item e por ocorrência.</w:t>
            </w:r>
          </w:p>
        </w:tc>
      </w:tr>
      <w:tr w:rsidR="00C80E63" w:rsidRPr="00A63FE8" w:rsidTr="0015530A">
        <w:trPr>
          <w:trHeight w:val="676"/>
        </w:trPr>
        <w:tc>
          <w:tcPr>
            <w:tcW w:w="430" w:type="pct"/>
            <w:shd w:val="clear" w:color="auto" w:fill="auto"/>
            <w:tcMar>
              <w:top w:w="100" w:type="dxa"/>
              <w:left w:w="100" w:type="dxa"/>
              <w:bottom w:w="100" w:type="dxa"/>
              <w:right w:w="100" w:type="dxa"/>
            </w:tcMar>
          </w:tcPr>
          <w:p w:rsidR="000F6F5C" w:rsidRPr="00A63FE8" w:rsidRDefault="000F6F5C" w:rsidP="00294B7B">
            <w:pPr>
              <w:spacing w:after="0" w:line="240" w:lineRule="auto"/>
              <w:jc w:val="center"/>
              <w:rPr>
                <w:rFonts w:ascii="Arial" w:hAnsi="Arial" w:cs="Arial"/>
              </w:rPr>
            </w:pPr>
            <w:r w:rsidRPr="00A63FE8">
              <w:rPr>
                <w:rFonts w:ascii="Arial" w:hAnsi="Arial" w:cs="Arial"/>
              </w:rPr>
              <w:t>2</w:t>
            </w:r>
          </w:p>
        </w:tc>
        <w:tc>
          <w:tcPr>
            <w:tcW w:w="2564" w:type="pct"/>
            <w:shd w:val="clear" w:color="auto" w:fill="auto"/>
            <w:tcMar>
              <w:top w:w="100" w:type="dxa"/>
              <w:left w:w="100" w:type="dxa"/>
              <w:bottom w:w="100" w:type="dxa"/>
              <w:right w:w="100" w:type="dxa"/>
            </w:tcMar>
          </w:tcPr>
          <w:p w:rsidR="000F6F5C" w:rsidRPr="00A63FE8" w:rsidRDefault="000F6F5C" w:rsidP="00294B7B">
            <w:pPr>
              <w:spacing w:after="0" w:line="240" w:lineRule="auto"/>
              <w:jc w:val="both"/>
              <w:rPr>
                <w:rFonts w:ascii="Arial" w:hAnsi="Arial" w:cs="Arial"/>
              </w:rPr>
            </w:pPr>
            <w:r w:rsidRPr="00A63FE8">
              <w:rPr>
                <w:rFonts w:ascii="Arial" w:hAnsi="Arial" w:cs="Arial"/>
              </w:rPr>
              <w:t xml:space="preserve">Retirar </w:t>
            </w:r>
            <w:r w:rsidR="004D7A19" w:rsidRPr="00A63FE8">
              <w:rPr>
                <w:rFonts w:ascii="Arial" w:hAnsi="Arial" w:cs="Arial"/>
              </w:rPr>
              <w:t xml:space="preserve">vigilantes </w:t>
            </w:r>
            <w:r w:rsidRPr="00A63FE8">
              <w:rPr>
                <w:rFonts w:ascii="Arial" w:hAnsi="Arial" w:cs="Arial"/>
              </w:rPr>
              <w:t>do serviço durante o expedi</w:t>
            </w:r>
            <w:r w:rsidR="003E4840" w:rsidRPr="00A63FE8">
              <w:rPr>
                <w:rFonts w:ascii="Arial" w:hAnsi="Arial" w:cs="Arial"/>
              </w:rPr>
              <w:t>ente, sem a anuência prévia do C</w:t>
            </w:r>
            <w:r w:rsidRPr="00A63FE8">
              <w:rPr>
                <w:rFonts w:ascii="Arial" w:hAnsi="Arial" w:cs="Arial"/>
              </w:rPr>
              <w:t>ontratante.</w:t>
            </w:r>
          </w:p>
        </w:tc>
        <w:tc>
          <w:tcPr>
            <w:tcW w:w="430" w:type="pct"/>
            <w:shd w:val="clear" w:color="auto" w:fill="auto"/>
            <w:tcMar>
              <w:top w:w="100" w:type="dxa"/>
              <w:left w:w="100" w:type="dxa"/>
              <w:bottom w:w="100" w:type="dxa"/>
              <w:right w:w="100" w:type="dxa"/>
            </w:tcMar>
          </w:tcPr>
          <w:p w:rsidR="000F6F5C" w:rsidRPr="00A63FE8" w:rsidRDefault="000F6F5C" w:rsidP="00294B7B">
            <w:pPr>
              <w:spacing w:after="0" w:line="240" w:lineRule="auto"/>
              <w:jc w:val="center"/>
              <w:rPr>
                <w:rFonts w:ascii="Arial" w:hAnsi="Arial" w:cs="Arial"/>
              </w:rPr>
            </w:pPr>
            <w:r w:rsidRPr="00A63FE8">
              <w:rPr>
                <w:rFonts w:ascii="Arial" w:hAnsi="Arial" w:cs="Arial"/>
              </w:rPr>
              <w:t>5</w:t>
            </w:r>
          </w:p>
        </w:tc>
        <w:tc>
          <w:tcPr>
            <w:tcW w:w="1576" w:type="pct"/>
            <w:shd w:val="clear" w:color="auto" w:fill="auto"/>
            <w:tcMar>
              <w:top w:w="100" w:type="dxa"/>
              <w:left w:w="100" w:type="dxa"/>
              <w:bottom w:w="100" w:type="dxa"/>
              <w:right w:w="100" w:type="dxa"/>
            </w:tcMar>
          </w:tcPr>
          <w:p w:rsidR="000F6F5C" w:rsidRPr="00A63FE8" w:rsidRDefault="000F6F5C" w:rsidP="00294B7B">
            <w:pPr>
              <w:spacing w:after="0" w:line="240" w:lineRule="auto"/>
              <w:rPr>
                <w:rFonts w:ascii="Arial" w:hAnsi="Arial" w:cs="Arial"/>
              </w:rPr>
            </w:pPr>
            <w:r w:rsidRPr="00A63FE8">
              <w:rPr>
                <w:rFonts w:ascii="Arial" w:hAnsi="Arial" w:cs="Arial"/>
              </w:rPr>
              <w:t>Por empregado e por dia.</w:t>
            </w:r>
          </w:p>
        </w:tc>
      </w:tr>
      <w:tr w:rsidR="00C80E63" w:rsidRPr="00A63FE8" w:rsidTr="0015530A">
        <w:trPr>
          <w:trHeight w:val="351"/>
        </w:trPr>
        <w:tc>
          <w:tcPr>
            <w:tcW w:w="430"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F6F5C" w:rsidRPr="00A63FE8" w:rsidRDefault="000F6F5C" w:rsidP="00294B7B">
            <w:pPr>
              <w:spacing w:after="0" w:line="240" w:lineRule="auto"/>
              <w:jc w:val="center"/>
              <w:rPr>
                <w:rFonts w:ascii="Arial" w:hAnsi="Arial" w:cs="Arial"/>
              </w:rPr>
            </w:pPr>
            <w:r w:rsidRPr="00A63FE8">
              <w:rPr>
                <w:rFonts w:ascii="Arial" w:hAnsi="Arial" w:cs="Arial"/>
              </w:rPr>
              <w:t>3</w:t>
            </w:r>
          </w:p>
        </w:tc>
        <w:tc>
          <w:tcPr>
            <w:tcW w:w="2564"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F6F5C" w:rsidRPr="00A63FE8" w:rsidRDefault="000F6F5C" w:rsidP="00294B7B">
            <w:pPr>
              <w:spacing w:after="0" w:line="240" w:lineRule="auto"/>
              <w:jc w:val="both"/>
              <w:rPr>
                <w:rFonts w:ascii="Arial" w:hAnsi="Arial" w:cs="Arial"/>
              </w:rPr>
            </w:pPr>
            <w:r w:rsidRPr="00A63FE8">
              <w:rPr>
                <w:rFonts w:ascii="Arial" w:hAnsi="Arial" w:cs="Arial"/>
              </w:rPr>
              <w:t xml:space="preserve">Deixar de efetuar a reposição de funcionários faltosos. </w:t>
            </w:r>
          </w:p>
        </w:tc>
        <w:tc>
          <w:tcPr>
            <w:tcW w:w="430"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F6F5C" w:rsidRPr="00A63FE8" w:rsidRDefault="003B10AE" w:rsidP="00294B7B">
            <w:pPr>
              <w:spacing w:after="0" w:line="240" w:lineRule="auto"/>
              <w:jc w:val="center"/>
              <w:rPr>
                <w:rFonts w:ascii="Arial" w:hAnsi="Arial" w:cs="Arial"/>
              </w:rPr>
            </w:pPr>
            <w:r w:rsidRPr="00A63FE8">
              <w:rPr>
                <w:rFonts w:ascii="Arial" w:hAnsi="Arial" w:cs="Arial"/>
              </w:rPr>
              <w:t>3</w:t>
            </w:r>
          </w:p>
        </w:tc>
        <w:tc>
          <w:tcPr>
            <w:tcW w:w="1576"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F6F5C" w:rsidRPr="00A63FE8" w:rsidRDefault="000F6F5C" w:rsidP="00294B7B">
            <w:pPr>
              <w:spacing w:after="0" w:line="240" w:lineRule="auto"/>
              <w:rPr>
                <w:rFonts w:ascii="Arial" w:hAnsi="Arial" w:cs="Arial"/>
              </w:rPr>
            </w:pPr>
            <w:r w:rsidRPr="00A63FE8">
              <w:rPr>
                <w:rFonts w:ascii="Arial" w:hAnsi="Arial" w:cs="Arial"/>
              </w:rPr>
              <w:t>Por dia.</w:t>
            </w:r>
          </w:p>
        </w:tc>
      </w:tr>
      <w:tr w:rsidR="00C80E63" w:rsidRPr="00A63FE8" w:rsidTr="0015530A">
        <w:trPr>
          <w:trHeight w:val="769"/>
        </w:trPr>
        <w:tc>
          <w:tcPr>
            <w:tcW w:w="430"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F6F5C" w:rsidRPr="00A63FE8" w:rsidRDefault="000F6F5C" w:rsidP="00294B7B">
            <w:pPr>
              <w:spacing w:after="0" w:line="240" w:lineRule="auto"/>
              <w:jc w:val="center"/>
              <w:rPr>
                <w:rFonts w:ascii="Arial" w:hAnsi="Arial" w:cs="Arial"/>
              </w:rPr>
            </w:pPr>
            <w:r w:rsidRPr="00A63FE8">
              <w:rPr>
                <w:rFonts w:ascii="Arial" w:hAnsi="Arial" w:cs="Arial"/>
              </w:rPr>
              <w:t>4</w:t>
            </w:r>
          </w:p>
        </w:tc>
        <w:tc>
          <w:tcPr>
            <w:tcW w:w="2564"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F6F5C" w:rsidRPr="00A63FE8" w:rsidRDefault="000F6F5C" w:rsidP="00294B7B">
            <w:pPr>
              <w:spacing w:after="0" w:line="240" w:lineRule="auto"/>
              <w:jc w:val="both"/>
              <w:rPr>
                <w:rFonts w:ascii="Arial" w:hAnsi="Arial" w:cs="Arial"/>
              </w:rPr>
            </w:pPr>
            <w:r w:rsidRPr="00A63FE8">
              <w:rPr>
                <w:rFonts w:ascii="Arial" w:hAnsi="Arial" w:cs="Arial"/>
              </w:rPr>
              <w:t xml:space="preserve">Deixar </w:t>
            </w:r>
            <w:r w:rsidR="0054682B" w:rsidRPr="00A63FE8">
              <w:rPr>
                <w:rFonts w:ascii="Arial" w:hAnsi="Arial" w:cs="Arial"/>
              </w:rPr>
              <w:t xml:space="preserve">a Contratada </w:t>
            </w:r>
            <w:r w:rsidRPr="00A63FE8">
              <w:rPr>
                <w:rFonts w:ascii="Arial" w:hAnsi="Arial" w:cs="Arial"/>
              </w:rPr>
              <w:t>de registrar e controlar, diariamente, a assiduidade e a pontualidade dos seus funcionários.</w:t>
            </w:r>
          </w:p>
        </w:tc>
        <w:tc>
          <w:tcPr>
            <w:tcW w:w="430"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F6F5C" w:rsidRPr="00A63FE8" w:rsidRDefault="00C46909" w:rsidP="00294B7B">
            <w:pPr>
              <w:spacing w:after="0" w:line="240" w:lineRule="auto"/>
              <w:jc w:val="center"/>
              <w:rPr>
                <w:rFonts w:ascii="Arial" w:hAnsi="Arial" w:cs="Arial"/>
              </w:rPr>
            </w:pPr>
            <w:r w:rsidRPr="00A63FE8">
              <w:rPr>
                <w:rFonts w:ascii="Arial" w:hAnsi="Arial" w:cs="Arial"/>
              </w:rPr>
              <w:t>2</w:t>
            </w:r>
          </w:p>
        </w:tc>
        <w:tc>
          <w:tcPr>
            <w:tcW w:w="1576"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F6F5C" w:rsidRPr="00A63FE8" w:rsidRDefault="000F6F5C" w:rsidP="00294B7B">
            <w:pPr>
              <w:spacing w:after="0" w:line="240" w:lineRule="auto"/>
              <w:rPr>
                <w:rFonts w:ascii="Arial" w:hAnsi="Arial" w:cs="Arial"/>
              </w:rPr>
            </w:pPr>
            <w:r w:rsidRPr="00A63FE8">
              <w:rPr>
                <w:rFonts w:ascii="Arial" w:hAnsi="Arial" w:cs="Arial"/>
              </w:rPr>
              <w:t xml:space="preserve">Por </w:t>
            </w:r>
            <w:r w:rsidR="007A05CC" w:rsidRPr="00A63FE8">
              <w:rPr>
                <w:rFonts w:ascii="Arial" w:hAnsi="Arial" w:cs="Arial"/>
              </w:rPr>
              <w:t xml:space="preserve">posto e por </w:t>
            </w:r>
            <w:r w:rsidRPr="00A63FE8">
              <w:rPr>
                <w:rFonts w:ascii="Arial" w:hAnsi="Arial" w:cs="Arial"/>
              </w:rPr>
              <w:t>mês de ocorrência.</w:t>
            </w:r>
          </w:p>
        </w:tc>
      </w:tr>
      <w:tr w:rsidR="0054682B" w:rsidRPr="00A63FE8" w:rsidTr="0015530A">
        <w:trPr>
          <w:trHeight w:val="640"/>
        </w:trPr>
        <w:tc>
          <w:tcPr>
            <w:tcW w:w="430"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54682B" w:rsidRPr="00A63FE8" w:rsidRDefault="0054682B" w:rsidP="00294B7B">
            <w:pPr>
              <w:spacing w:after="0" w:line="240" w:lineRule="auto"/>
              <w:jc w:val="center"/>
              <w:rPr>
                <w:rFonts w:ascii="Arial" w:hAnsi="Arial" w:cs="Arial"/>
              </w:rPr>
            </w:pPr>
            <w:r w:rsidRPr="00A63FE8">
              <w:rPr>
                <w:rFonts w:ascii="Arial" w:hAnsi="Arial" w:cs="Arial"/>
              </w:rPr>
              <w:t>5</w:t>
            </w:r>
          </w:p>
        </w:tc>
        <w:tc>
          <w:tcPr>
            <w:tcW w:w="2564"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54682B" w:rsidRPr="00A63FE8" w:rsidRDefault="0054682B" w:rsidP="00747845">
            <w:pPr>
              <w:spacing w:after="0" w:line="240" w:lineRule="auto"/>
              <w:jc w:val="both"/>
              <w:rPr>
                <w:rFonts w:ascii="Arial" w:hAnsi="Arial" w:cs="Arial"/>
              </w:rPr>
            </w:pPr>
            <w:r w:rsidRPr="00A63FE8">
              <w:rPr>
                <w:rFonts w:ascii="Arial" w:hAnsi="Arial" w:cs="Arial"/>
              </w:rPr>
              <w:t>Deixar de fornecer coletes balísticos aos seus funcionários e de adotar providências em relação àqueles que se negarem a usá-los.</w:t>
            </w:r>
          </w:p>
        </w:tc>
        <w:tc>
          <w:tcPr>
            <w:tcW w:w="430"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54682B" w:rsidRPr="00A63FE8" w:rsidRDefault="0054682B" w:rsidP="00294B7B">
            <w:pPr>
              <w:spacing w:after="0" w:line="240" w:lineRule="auto"/>
              <w:jc w:val="center"/>
              <w:rPr>
                <w:rFonts w:ascii="Arial" w:hAnsi="Arial" w:cs="Arial"/>
              </w:rPr>
            </w:pPr>
            <w:r w:rsidRPr="00A63FE8">
              <w:rPr>
                <w:rFonts w:ascii="Arial" w:hAnsi="Arial" w:cs="Arial"/>
              </w:rPr>
              <w:t>2</w:t>
            </w:r>
          </w:p>
        </w:tc>
        <w:tc>
          <w:tcPr>
            <w:tcW w:w="1576"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54682B" w:rsidRPr="00A63FE8" w:rsidRDefault="0054682B" w:rsidP="00294B7B">
            <w:pPr>
              <w:spacing w:after="0" w:line="240" w:lineRule="auto"/>
              <w:rPr>
                <w:rFonts w:ascii="Arial" w:hAnsi="Arial" w:cs="Arial"/>
              </w:rPr>
            </w:pPr>
            <w:r w:rsidRPr="00A63FE8">
              <w:rPr>
                <w:rFonts w:ascii="Arial" w:hAnsi="Arial" w:cs="Arial"/>
              </w:rPr>
              <w:t>Por posto e por mês de ocorrência.</w:t>
            </w:r>
          </w:p>
        </w:tc>
      </w:tr>
      <w:tr w:rsidR="0054682B" w:rsidRPr="00A63FE8" w:rsidTr="0015530A">
        <w:trPr>
          <w:trHeight w:val="505"/>
        </w:trPr>
        <w:tc>
          <w:tcPr>
            <w:tcW w:w="430"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54682B" w:rsidRPr="00A63FE8" w:rsidRDefault="0054682B" w:rsidP="00294B7B">
            <w:pPr>
              <w:spacing w:after="0" w:line="240" w:lineRule="auto"/>
              <w:jc w:val="center"/>
              <w:rPr>
                <w:rFonts w:ascii="Arial" w:hAnsi="Arial" w:cs="Arial"/>
              </w:rPr>
            </w:pPr>
            <w:r w:rsidRPr="00A63FE8">
              <w:rPr>
                <w:rFonts w:ascii="Arial" w:hAnsi="Arial" w:cs="Arial"/>
              </w:rPr>
              <w:t>6</w:t>
            </w:r>
          </w:p>
        </w:tc>
        <w:tc>
          <w:tcPr>
            <w:tcW w:w="2564"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54682B" w:rsidRPr="00A63FE8" w:rsidRDefault="0054682B" w:rsidP="00CD6060">
            <w:pPr>
              <w:spacing w:before="100" w:beforeAutospacing="1" w:after="100" w:afterAutospacing="1" w:line="240" w:lineRule="auto"/>
              <w:jc w:val="both"/>
              <w:rPr>
                <w:rFonts w:ascii="Arial" w:hAnsi="Arial" w:cs="Arial"/>
              </w:rPr>
            </w:pPr>
            <w:r w:rsidRPr="00A63FE8">
              <w:rPr>
                <w:rFonts w:ascii="Arial" w:hAnsi="Arial" w:cs="Arial"/>
              </w:rPr>
              <w:t>Recusar-se, injustificadamente, a executar serviço previsto no TR ou contrato.</w:t>
            </w:r>
          </w:p>
        </w:tc>
        <w:tc>
          <w:tcPr>
            <w:tcW w:w="430"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54682B" w:rsidRPr="00A63FE8" w:rsidRDefault="0054682B" w:rsidP="004D7A19">
            <w:pPr>
              <w:spacing w:before="100" w:beforeAutospacing="1" w:after="100" w:afterAutospacing="1" w:line="240" w:lineRule="auto"/>
              <w:jc w:val="center"/>
              <w:rPr>
                <w:rFonts w:ascii="Arial" w:hAnsi="Arial" w:cs="Arial"/>
              </w:rPr>
            </w:pPr>
            <w:r w:rsidRPr="00A63FE8">
              <w:rPr>
                <w:rFonts w:ascii="Arial" w:hAnsi="Arial" w:cs="Arial"/>
              </w:rPr>
              <w:t>5</w:t>
            </w:r>
          </w:p>
        </w:tc>
        <w:tc>
          <w:tcPr>
            <w:tcW w:w="1576"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54682B" w:rsidRPr="00A63FE8" w:rsidRDefault="0054682B" w:rsidP="004D7A19">
            <w:pPr>
              <w:spacing w:before="100" w:beforeAutospacing="1" w:after="100" w:afterAutospacing="1" w:line="240" w:lineRule="auto"/>
              <w:rPr>
                <w:rFonts w:ascii="Arial" w:hAnsi="Arial" w:cs="Arial"/>
              </w:rPr>
            </w:pPr>
            <w:r w:rsidRPr="00A63FE8">
              <w:rPr>
                <w:rFonts w:ascii="Arial" w:hAnsi="Arial" w:cs="Arial"/>
              </w:rPr>
              <w:t>Por serviço recusado.</w:t>
            </w:r>
          </w:p>
        </w:tc>
      </w:tr>
      <w:tr w:rsidR="0054682B" w:rsidRPr="00A63FE8" w:rsidTr="0015530A">
        <w:trPr>
          <w:trHeight w:val="540"/>
        </w:trPr>
        <w:tc>
          <w:tcPr>
            <w:tcW w:w="430"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54682B" w:rsidRPr="00A63FE8" w:rsidRDefault="0054682B" w:rsidP="006A2142">
            <w:pPr>
              <w:spacing w:before="100" w:beforeAutospacing="1" w:after="100" w:afterAutospacing="1" w:line="240" w:lineRule="auto"/>
              <w:jc w:val="center"/>
              <w:rPr>
                <w:rFonts w:ascii="Arial" w:hAnsi="Arial" w:cs="Arial"/>
              </w:rPr>
            </w:pPr>
            <w:proofErr w:type="gramStart"/>
            <w:r w:rsidRPr="00A63FE8">
              <w:rPr>
                <w:rFonts w:ascii="Arial" w:hAnsi="Arial" w:cs="Arial"/>
              </w:rPr>
              <w:t>7</w:t>
            </w:r>
            <w:proofErr w:type="gramEnd"/>
          </w:p>
        </w:tc>
        <w:tc>
          <w:tcPr>
            <w:tcW w:w="2564"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54682B" w:rsidRPr="00A63FE8" w:rsidRDefault="0054682B" w:rsidP="00D2684A">
            <w:pPr>
              <w:spacing w:before="100" w:beforeAutospacing="1" w:after="100" w:afterAutospacing="1" w:line="240" w:lineRule="auto"/>
              <w:jc w:val="both"/>
              <w:rPr>
                <w:rFonts w:ascii="Arial" w:hAnsi="Arial" w:cs="Arial"/>
              </w:rPr>
            </w:pPr>
            <w:r w:rsidRPr="00A63FE8">
              <w:rPr>
                <w:rFonts w:ascii="Arial" w:hAnsi="Arial" w:cs="Arial"/>
              </w:rPr>
              <w:t>Entregar com atraso e de forma injustificada os esclarecimentos formais solicitados pela gestão ou fiscalização do contrato.</w:t>
            </w:r>
          </w:p>
        </w:tc>
        <w:tc>
          <w:tcPr>
            <w:tcW w:w="430"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54682B" w:rsidRPr="00A63FE8" w:rsidRDefault="0054682B" w:rsidP="004D7A19">
            <w:pPr>
              <w:spacing w:before="100" w:beforeAutospacing="1" w:after="100" w:afterAutospacing="1" w:line="240" w:lineRule="auto"/>
              <w:jc w:val="center"/>
              <w:rPr>
                <w:rFonts w:ascii="Arial" w:hAnsi="Arial" w:cs="Arial"/>
              </w:rPr>
            </w:pPr>
            <w:r w:rsidRPr="00A63FE8">
              <w:rPr>
                <w:rFonts w:ascii="Arial" w:hAnsi="Arial" w:cs="Arial"/>
              </w:rPr>
              <w:t>1</w:t>
            </w:r>
          </w:p>
        </w:tc>
        <w:tc>
          <w:tcPr>
            <w:tcW w:w="1576"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54682B" w:rsidRPr="00A63FE8" w:rsidRDefault="0054682B" w:rsidP="004D7A19">
            <w:pPr>
              <w:spacing w:before="100" w:beforeAutospacing="1" w:after="100" w:afterAutospacing="1" w:line="240" w:lineRule="auto"/>
              <w:rPr>
                <w:rFonts w:ascii="Arial" w:hAnsi="Arial" w:cs="Arial"/>
              </w:rPr>
            </w:pPr>
            <w:r w:rsidRPr="00A63FE8">
              <w:rPr>
                <w:rFonts w:ascii="Arial" w:hAnsi="Arial" w:cs="Arial"/>
              </w:rPr>
              <w:t>Por dia, limitado a 1% do valor mensal do contrato.</w:t>
            </w:r>
          </w:p>
        </w:tc>
      </w:tr>
      <w:tr w:rsidR="0054682B" w:rsidRPr="00A63FE8" w:rsidTr="00195C56">
        <w:trPr>
          <w:trHeight w:val="815"/>
        </w:trPr>
        <w:tc>
          <w:tcPr>
            <w:tcW w:w="430"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54682B" w:rsidRPr="00A63FE8" w:rsidRDefault="0054682B" w:rsidP="004D7A19">
            <w:pPr>
              <w:spacing w:before="100" w:beforeAutospacing="1" w:after="100" w:afterAutospacing="1" w:line="240" w:lineRule="auto"/>
              <w:jc w:val="center"/>
              <w:rPr>
                <w:rFonts w:ascii="Arial" w:hAnsi="Arial" w:cs="Arial"/>
              </w:rPr>
            </w:pPr>
            <w:r w:rsidRPr="00A63FE8">
              <w:rPr>
                <w:rFonts w:ascii="Arial" w:hAnsi="Arial" w:cs="Arial"/>
              </w:rPr>
              <w:t>8</w:t>
            </w:r>
          </w:p>
        </w:tc>
        <w:tc>
          <w:tcPr>
            <w:tcW w:w="2564"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54682B" w:rsidRPr="00A63FE8" w:rsidRDefault="0054682B" w:rsidP="00D2684A">
            <w:pPr>
              <w:spacing w:before="100" w:beforeAutospacing="1" w:after="100" w:afterAutospacing="1" w:line="240" w:lineRule="auto"/>
              <w:jc w:val="both"/>
              <w:rPr>
                <w:rFonts w:ascii="Arial" w:hAnsi="Arial" w:cs="Arial"/>
              </w:rPr>
            </w:pPr>
            <w:r w:rsidRPr="00A63FE8">
              <w:rPr>
                <w:rFonts w:ascii="Arial" w:hAnsi="Arial" w:cs="Arial"/>
              </w:rPr>
              <w:t>Deixar de comunicar ao gestor/fiscal do contrato qualquer anormalidade referente à execução dos serviços.</w:t>
            </w:r>
          </w:p>
        </w:tc>
        <w:tc>
          <w:tcPr>
            <w:tcW w:w="430"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54682B" w:rsidRPr="00A63FE8" w:rsidRDefault="0054682B" w:rsidP="004D7A19">
            <w:pPr>
              <w:spacing w:before="100" w:beforeAutospacing="1" w:after="100" w:afterAutospacing="1" w:line="240" w:lineRule="auto"/>
              <w:jc w:val="center"/>
              <w:rPr>
                <w:rFonts w:ascii="Arial" w:hAnsi="Arial" w:cs="Arial"/>
              </w:rPr>
            </w:pPr>
            <w:r w:rsidRPr="00A63FE8">
              <w:rPr>
                <w:rFonts w:ascii="Arial" w:hAnsi="Arial" w:cs="Arial"/>
              </w:rPr>
              <w:t>2</w:t>
            </w:r>
          </w:p>
        </w:tc>
        <w:tc>
          <w:tcPr>
            <w:tcW w:w="1576"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54682B" w:rsidRPr="00A63FE8" w:rsidRDefault="0054682B" w:rsidP="004D7A19">
            <w:pPr>
              <w:spacing w:before="100" w:beforeAutospacing="1" w:after="100" w:afterAutospacing="1" w:line="240" w:lineRule="auto"/>
              <w:rPr>
                <w:rFonts w:ascii="Arial" w:hAnsi="Arial" w:cs="Arial"/>
              </w:rPr>
            </w:pPr>
            <w:r w:rsidRPr="00A63FE8">
              <w:rPr>
                <w:rFonts w:ascii="Arial" w:hAnsi="Arial" w:cs="Arial"/>
              </w:rPr>
              <w:t>Por fato não comunicado.</w:t>
            </w:r>
          </w:p>
        </w:tc>
      </w:tr>
      <w:tr w:rsidR="0054682B" w:rsidRPr="00A63FE8" w:rsidTr="0015530A">
        <w:trPr>
          <w:trHeight w:val="470"/>
        </w:trPr>
        <w:tc>
          <w:tcPr>
            <w:tcW w:w="430"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54682B" w:rsidRPr="00A63FE8" w:rsidRDefault="00151B53" w:rsidP="004D7A19">
            <w:pPr>
              <w:spacing w:before="100" w:beforeAutospacing="1" w:after="100" w:afterAutospacing="1" w:line="240" w:lineRule="auto"/>
              <w:jc w:val="center"/>
              <w:rPr>
                <w:rFonts w:ascii="Arial" w:hAnsi="Arial" w:cs="Arial"/>
              </w:rPr>
            </w:pPr>
            <w:r w:rsidRPr="00A63FE8">
              <w:rPr>
                <w:rFonts w:ascii="Arial" w:hAnsi="Arial" w:cs="Arial"/>
              </w:rPr>
              <w:t>9</w:t>
            </w:r>
          </w:p>
        </w:tc>
        <w:tc>
          <w:tcPr>
            <w:tcW w:w="2564"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54682B" w:rsidRPr="00A63FE8" w:rsidRDefault="0054682B" w:rsidP="00D61693">
            <w:pPr>
              <w:spacing w:before="100" w:beforeAutospacing="1" w:after="100" w:afterAutospacing="1" w:line="240" w:lineRule="auto"/>
              <w:jc w:val="both"/>
              <w:rPr>
                <w:rFonts w:ascii="Arial" w:hAnsi="Arial" w:cs="Arial"/>
              </w:rPr>
            </w:pPr>
            <w:r w:rsidRPr="00A63FE8">
              <w:rPr>
                <w:rFonts w:ascii="Arial" w:hAnsi="Arial" w:cs="Arial"/>
              </w:rPr>
              <w:t>Já tendo iniciado seus serviços no posto, deixar o vigilante, sem justificativa, de cumprir os horários estabelecidos de sua jornada diária de trabalho.</w:t>
            </w:r>
          </w:p>
        </w:tc>
        <w:tc>
          <w:tcPr>
            <w:tcW w:w="430"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54682B" w:rsidRPr="00A63FE8" w:rsidRDefault="0054682B" w:rsidP="004D7A19">
            <w:pPr>
              <w:spacing w:before="100" w:beforeAutospacing="1" w:after="100" w:afterAutospacing="1" w:line="240" w:lineRule="auto"/>
              <w:jc w:val="center"/>
              <w:rPr>
                <w:rFonts w:ascii="Arial" w:hAnsi="Arial" w:cs="Arial"/>
              </w:rPr>
            </w:pPr>
            <w:r w:rsidRPr="00A63FE8">
              <w:rPr>
                <w:rFonts w:ascii="Arial" w:hAnsi="Arial" w:cs="Arial"/>
              </w:rPr>
              <w:t>2</w:t>
            </w:r>
          </w:p>
        </w:tc>
        <w:tc>
          <w:tcPr>
            <w:tcW w:w="1576"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54682B" w:rsidRPr="00A63FE8" w:rsidRDefault="0054682B" w:rsidP="00D61693">
            <w:pPr>
              <w:spacing w:before="100" w:beforeAutospacing="1" w:after="100" w:afterAutospacing="1" w:line="240" w:lineRule="auto"/>
              <w:rPr>
                <w:rFonts w:ascii="Arial" w:hAnsi="Arial" w:cs="Arial"/>
              </w:rPr>
            </w:pPr>
            <w:r w:rsidRPr="00A63FE8">
              <w:rPr>
                <w:rFonts w:ascii="Arial" w:hAnsi="Arial" w:cs="Arial"/>
              </w:rPr>
              <w:t>Por descumprimento e por evento.</w:t>
            </w:r>
          </w:p>
        </w:tc>
      </w:tr>
      <w:tr w:rsidR="0054682B" w:rsidRPr="00A63FE8" w:rsidTr="00195C56">
        <w:trPr>
          <w:trHeight w:val="893"/>
        </w:trPr>
        <w:tc>
          <w:tcPr>
            <w:tcW w:w="430"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54682B" w:rsidRPr="00A63FE8" w:rsidRDefault="0054682B" w:rsidP="004D7A19">
            <w:pPr>
              <w:spacing w:before="100" w:beforeAutospacing="1" w:after="100" w:afterAutospacing="1" w:line="240" w:lineRule="auto"/>
              <w:jc w:val="center"/>
              <w:rPr>
                <w:rFonts w:ascii="Arial" w:hAnsi="Arial" w:cs="Arial"/>
              </w:rPr>
            </w:pPr>
            <w:r w:rsidRPr="00A63FE8">
              <w:rPr>
                <w:rFonts w:ascii="Arial" w:hAnsi="Arial" w:cs="Arial"/>
              </w:rPr>
              <w:t>1</w:t>
            </w:r>
            <w:r w:rsidR="00400EEB" w:rsidRPr="00A63FE8">
              <w:rPr>
                <w:rFonts w:ascii="Arial" w:hAnsi="Arial" w:cs="Arial"/>
              </w:rPr>
              <w:t>0</w:t>
            </w:r>
          </w:p>
        </w:tc>
        <w:tc>
          <w:tcPr>
            <w:tcW w:w="2564"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54682B" w:rsidRPr="00A63FE8" w:rsidRDefault="0054682B" w:rsidP="00151B53">
            <w:pPr>
              <w:spacing w:before="100" w:beforeAutospacing="1" w:after="100" w:afterAutospacing="1" w:line="240" w:lineRule="auto"/>
              <w:jc w:val="both"/>
              <w:rPr>
                <w:rFonts w:ascii="Arial" w:hAnsi="Arial" w:cs="Arial"/>
              </w:rPr>
            </w:pPr>
            <w:r w:rsidRPr="00A63FE8">
              <w:rPr>
                <w:rFonts w:ascii="Arial" w:hAnsi="Arial" w:cs="Arial"/>
              </w:rPr>
              <w:t>Deixar de iniciar, injustificadamente, a execução de serviço nos prazos estabelecidos no TR.</w:t>
            </w:r>
          </w:p>
        </w:tc>
        <w:tc>
          <w:tcPr>
            <w:tcW w:w="430"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54682B" w:rsidRPr="00A63FE8" w:rsidRDefault="0054682B" w:rsidP="004D7A19">
            <w:pPr>
              <w:spacing w:before="100" w:beforeAutospacing="1" w:after="100" w:afterAutospacing="1" w:line="240" w:lineRule="auto"/>
              <w:jc w:val="center"/>
              <w:rPr>
                <w:rFonts w:ascii="Arial" w:hAnsi="Arial" w:cs="Arial"/>
              </w:rPr>
            </w:pPr>
            <w:r w:rsidRPr="00A63FE8">
              <w:rPr>
                <w:rFonts w:ascii="Arial" w:hAnsi="Arial" w:cs="Arial"/>
              </w:rPr>
              <w:t>2</w:t>
            </w:r>
          </w:p>
        </w:tc>
        <w:tc>
          <w:tcPr>
            <w:tcW w:w="1576"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54682B" w:rsidRPr="00A63FE8" w:rsidRDefault="0054682B" w:rsidP="00151B53">
            <w:pPr>
              <w:spacing w:before="100" w:beforeAutospacing="1" w:after="100" w:afterAutospacing="1" w:line="240" w:lineRule="auto"/>
              <w:rPr>
                <w:rFonts w:ascii="Arial" w:hAnsi="Arial" w:cs="Arial"/>
              </w:rPr>
            </w:pPr>
            <w:r w:rsidRPr="00A63FE8">
              <w:rPr>
                <w:rFonts w:ascii="Arial" w:hAnsi="Arial" w:cs="Arial"/>
              </w:rPr>
              <w:t>Por descumprimento</w:t>
            </w:r>
            <w:r w:rsidR="00151B53" w:rsidRPr="00A63FE8">
              <w:rPr>
                <w:rFonts w:ascii="Arial" w:hAnsi="Arial" w:cs="Arial"/>
              </w:rPr>
              <w:t xml:space="preserve"> (</w:t>
            </w:r>
            <w:r w:rsidRPr="00A63FE8">
              <w:rPr>
                <w:rFonts w:ascii="Arial" w:hAnsi="Arial" w:cs="Arial"/>
              </w:rPr>
              <w:t>dia ou posto, c</w:t>
            </w:r>
            <w:r w:rsidR="00151B53" w:rsidRPr="00A63FE8">
              <w:rPr>
                <w:rFonts w:ascii="Arial" w:hAnsi="Arial" w:cs="Arial"/>
              </w:rPr>
              <w:t xml:space="preserve">f. </w:t>
            </w:r>
            <w:r w:rsidRPr="00A63FE8">
              <w:rPr>
                <w:rFonts w:ascii="Arial" w:hAnsi="Arial" w:cs="Arial"/>
              </w:rPr>
              <w:t>o caso</w:t>
            </w:r>
            <w:r w:rsidR="00151B53" w:rsidRPr="00A63FE8">
              <w:rPr>
                <w:rFonts w:ascii="Arial" w:hAnsi="Arial" w:cs="Arial"/>
              </w:rPr>
              <w:t>)</w:t>
            </w:r>
            <w:r w:rsidRPr="00A63FE8">
              <w:rPr>
                <w:rFonts w:ascii="Arial" w:hAnsi="Arial" w:cs="Arial"/>
              </w:rPr>
              <w:t xml:space="preserve">, limitado a </w:t>
            </w:r>
            <w:r w:rsidR="00151B53" w:rsidRPr="00A63FE8">
              <w:rPr>
                <w:rFonts w:ascii="Arial" w:hAnsi="Arial" w:cs="Arial"/>
              </w:rPr>
              <w:t>1</w:t>
            </w:r>
            <w:r w:rsidRPr="00A63FE8">
              <w:rPr>
                <w:rFonts w:ascii="Arial" w:hAnsi="Arial" w:cs="Arial"/>
              </w:rPr>
              <w:t>% do valor mensal do contrato.</w:t>
            </w:r>
          </w:p>
        </w:tc>
      </w:tr>
      <w:tr w:rsidR="00400EEB" w:rsidRPr="00A63FE8" w:rsidTr="00195C56">
        <w:trPr>
          <w:trHeight w:val="585"/>
        </w:trPr>
        <w:tc>
          <w:tcPr>
            <w:tcW w:w="430"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00EEB" w:rsidRPr="00A63FE8" w:rsidRDefault="00400EEB" w:rsidP="004D7A19">
            <w:pPr>
              <w:spacing w:before="100" w:beforeAutospacing="1" w:after="100" w:afterAutospacing="1" w:line="240" w:lineRule="auto"/>
              <w:jc w:val="center"/>
              <w:rPr>
                <w:rFonts w:ascii="Arial" w:hAnsi="Arial" w:cs="Arial"/>
              </w:rPr>
            </w:pPr>
            <w:r w:rsidRPr="00A63FE8">
              <w:rPr>
                <w:rFonts w:ascii="Arial" w:hAnsi="Arial" w:cs="Arial"/>
              </w:rPr>
              <w:t>11</w:t>
            </w:r>
          </w:p>
        </w:tc>
        <w:tc>
          <w:tcPr>
            <w:tcW w:w="2564"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00EEB" w:rsidRPr="00A63FE8" w:rsidRDefault="00400EEB" w:rsidP="00D2684A">
            <w:pPr>
              <w:spacing w:before="100" w:beforeAutospacing="1" w:after="100" w:afterAutospacing="1" w:line="240" w:lineRule="auto"/>
              <w:jc w:val="both"/>
              <w:rPr>
                <w:rFonts w:ascii="Arial" w:hAnsi="Arial" w:cs="Arial"/>
              </w:rPr>
            </w:pPr>
            <w:r w:rsidRPr="00A63FE8">
              <w:rPr>
                <w:rFonts w:ascii="Arial" w:hAnsi="Arial" w:cs="Arial"/>
              </w:rPr>
              <w:t xml:space="preserve">Deixar de zelar pelas instalações da Contratante. </w:t>
            </w:r>
          </w:p>
        </w:tc>
        <w:tc>
          <w:tcPr>
            <w:tcW w:w="430"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00EEB" w:rsidRPr="00A63FE8" w:rsidRDefault="00400EEB" w:rsidP="004D7A19">
            <w:pPr>
              <w:spacing w:before="100" w:beforeAutospacing="1" w:after="100" w:afterAutospacing="1" w:line="240" w:lineRule="auto"/>
              <w:jc w:val="center"/>
              <w:rPr>
                <w:rFonts w:ascii="Arial" w:hAnsi="Arial" w:cs="Arial"/>
              </w:rPr>
            </w:pPr>
            <w:r w:rsidRPr="00A63FE8">
              <w:rPr>
                <w:rFonts w:ascii="Arial" w:hAnsi="Arial" w:cs="Arial"/>
              </w:rPr>
              <w:t>2</w:t>
            </w:r>
          </w:p>
        </w:tc>
        <w:tc>
          <w:tcPr>
            <w:tcW w:w="1576"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00EEB" w:rsidRPr="00A63FE8" w:rsidRDefault="00400EEB" w:rsidP="004D7A19">
            <w:pPr>
              <w:spacing w:before="100" w:beforeAutospacing="1" w:after="100" w:afterAutospacing="1" w:line="240" w:lineRule="auto"/>
              <w:rPr>
                <w:rFonts w:ascii="Arial" w:hAnsi="Arial" w:cs="Arial"/>
              </w:rPr>
            </w:pPr>
            <w:r w:rsidRPr="00A63FE8">
              <w:rPr>
                <w:rFonts w:ascii="Arial" w:hAnsi="Arial" w:cs="Arial"/>
              </w:rPr>
              <w:t>Por fato gerador.</w:t>
            </w:r>
          </w:p>
        </w:tc>
      </w:tr>
      <w:tr w:rsidR="00400EEB" w:rsidRPr="00A63FE8" w:rsidTr="0015530A">
        <w:trPr>
          <w:trHeight w:val="482"/>
        </w:trPr>
        <w:tc>
          <w:tcPr>
            <w:tcW w:w="430"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00EEB" w:rsidRPr="00A63FE8" w:rsidRDefault="00400EEB" w:rsidP="004D7A19">
            <w:pPr>
              <w:spacing w:before="100" w:beforeAutospacing="1" w:after="100" w:afterAutospacing="1" w:line="240" w:lineRule="auto"/>
              <w:jc w:val="center"/>
              <w:rPr>
                <w:rFonts w:ascii="Arial" w:hAnsi="Arial" w:cs="Arial"/>
              </w:rPr>
            </w:pPr>
            <w:r w:rsidRPr="00A63FE8">
              <w:rPr>
                <w:rFonts w:ascii="Arial" w:hAnsi="Arial" w:cs="Arial"/>
              </w:rPr>
              <w:t>12</w:t>
            </w:r>
          </w:p>
        </w:tc>
        <w:tc>
          <w:tcPr>
            <w:tcW w:w="2564"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00EEB" w:rsidRPr="00A63FE8" w:rsidRDefault="00400EEB" w:rsidP="00400EEB">
            <w:pPr>
              <w:spacing w:before="100" w:beforeAutospacing="1" w:after="100" w:afterAutospacing="1" w:line="240" w:lineRule="auto"/>
              <w:jc w:val="both"/>
              <w:rPr>
                <w:rFonts w:ascii="Arial" w:hAnsi="Arial" w:cs="Arial"/>
              </w:rPr>
            </w:pPr>
            <w:r w:rsidRPr="00A63FE8">
              <w:rPr>
                <w:rFonts w:ascii="Arial" w:hAnsi="Arial" w:cs="Arial"/>
              </w:rPr>
              <w:t>Destruir ou danificar bens materiais ou documentos por culpa ou dolo de seus funcionários.</w:t>
            </w:r>
          </w:p>
        </w:tc>
        <w:tc>
          <w:tcPr>
            <w:tcW w:w="430"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00EEB" w:rsidRPr="00A63FE8" w:rsidRDefault="00400EEB" w:rsidP="004D7A19">
            <w:pPr>
              <w:spacing w:before="100" w:beforeAutospacing="1" w:after="100" w:afterAutospacing="1" w:line="240" w:lineRule="auto"/>
              <w:jc w:val="center"/>
              <w:rPr>
                <w:rFonts w:ascii="Arial" w:hAnsi="Arial" w:cs="Arial"/>
              </w:rPr>
            </w:pPr>
            <w:r w:rsidRPr="00A63FE8">
              <w:rPr>
                <w:rFonts w:ascii="Arial" w:hAnsi="Arial" w:cs="Arial"/>
              </w:rPr>
              <w:t>2</w:t>
            </w:r>
          </w:p>
        </w:tc>
        <w:tc>
          <w:tcPr>
            <w:tcW w:w="1576"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00EEB" w:rsidRPr="00A63FE8" w:rsidRDefault="00400EEB" w:rsidP="004D7A19">
            <w:pPr>
              <w:spacing w:before="100" w:beforeAutospacing="1" w:after="100" w:afterAutospacing="1" w:line="240" w:lineRule="auto"/>
              <w:rPr>
                <w:rFonts w:ascii="Arial" w:hAnsi="Arial" w:cs="Arial"/>
              </w:rPr>
            </w:pPr>
            <w:r w:rsidRPr="00A63FE8">
              <w:rPr>
                <w:rFonts w:ascii="Arial" w:hAnsi="Arial" w:cs="Arial"/>
              </w:rPr>
              <w:t>Por fato ou material, conforme o caso.</w:t>
            </w:r>
          </w:p>
        </w:tc>
      </w:tr>
      <w:tr w:rsidR="00400EEB" w:rsidRPr="00A63FE8" w:rsidTr="0015530A">
        <w:trPr>
          <w:trHeight w:val="428"/>
        </w:trPr>
        <w:tc>
          <w:tcPr>
            <w:tcW w:w="430"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00EEB" w:rsidRPr="00A63FE8" w:rsidRDefault="00400EEB" w:rsidP="004D7A19">
            <w:pPr>
              <w:spacing w:before="100" w:beforeAutospacing="1" w:after="100" w:afterAutospacing="1" w:line="240" w:lineRule="auto"/>
              <w:jc w:val="center"/>
              <w:rPr>
                <w:rFonts w:ascii="Arial" w:hAnsi="Arial" w:cs="Arial"/>
              </w:rPr>
            </w:pPr>
            <w:r w:rsidRPr="00A63FE8">
              <w:rPr>
                <w:rFonts w:ascii="Arial" w:hAnsi="Arial" w:cs="Arial"/>
              </w:rPr>
              <w:t>13</w:t>
            </w:r>
          </w:p>
        </w:tc>
        <w:tc>
          <w:tcPr>
            <w:tcW w:w="2564"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00EEB" w:rsidRPr="00A63FE8" w:rsidRDefault="00400EEB" w:rsidP="00D2684A">
            <w:pPr>
              <w:spacing w:before="100" w:beforeAutospacing="1" w:after="100" w:afterAutospacing="1" w:line="240" w:lineRule="auto"/>
              <w:jc w:val="both"/>
              <w:rPr>
                <w:rFonts w:ascii="Arial" w:hAnsi="Arial" w:cs="Arial"/>
              </w:rPr>
            </w:pPr>
            <w:r w:rsidRPr="00A63FE8">
              <w:rPr>
                <w:rFonts w:ascii="Arial" w:hAnsi="Arial" w:cs="Arial"/>
              </w:rPr>
              <w:t>Permitir situação que crie a possibilidade de causar dano físico, lesão corporal ou consequência letal nas dependências da Contratante.</w:t>
            </w:r>
          </w:p>
        </w:tc>
        <w:tc>
          <w:tcPr>
            <w:tcW w:w="430"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00EEB" w:rsidRPr="00A63FE8" w:rsidRDefault="00400EEB" w:rsidP="004D7A19">
            <w:pPr>
              <w:spacing w:before="100" w:beforeAutospacing="1" w:after="100" w:afterAutospacing="1" w:line="240" w:lineRule="auto"/>
              <w:jc w:val="center"/>
              <w:rPr>
                <w:rFonts w:ascii="Arial" w:hAnsi="Arial" w:cs="Arial"/>
              </w:rPr>
            </w:pPr>
            <w:r w:rsidRPr="00A63FE8">
              <w:rPr>
                <w:rFonts w:ascii="Arial" w:hAnsi="Arial" w:cs="Arial"/>
              </w:rPr>
              <w:t>6</w:t>
            </w:r>
          </w:p>
        </w:tc>
        <w:tc>
          <w:tcPr>
            <w:tcW w:w="1576"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00EEB" w:rsidRPr="00A63FE8" w:rsidRDefault="00400EEB" w:rsidP="004D7A19">
            <w:pPr>
              <w:spacing w:before="100" w:beforeAutospacing="1" w:after="100" w:afterAutospacing="1" w:line="240" w:lineRule="auto"/>
              <w:rPr>
                <w:rFonts w:ascii="Arial" w:hAnsi="Arial" w:cs="Arial"/>
              </w:rPr>
            </w:pPr>
            <w:r w:rsidRPr="00A63FE8">
              <w:rPr>
                <w:rFonts w:ascii="Arial" w:hAnsi="Arial" w:cs="Arial"/>
              </w:rPr>
              <w:t>Por fato gerador.</w:t>
            </w:r>
          </w:p>
        </w:tc>
      </w:tr>
      <w:tr w:rsidR="00400EEB" w:rsidRPr="00A63FE8" w:rsidTr="00B605B1">
        <w:trPr>
          <w:trHeight w:val="823"/>
        </w:trPr>
        <w:tc>
          <w:tcPr>
            <w:tcW w:w="430"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00EEB" w:rsidRPr="00A63FE8" w:rsidRDefault="00400EEB" w:rsidP="004D7A19">
            <w:pPr>
              <w:spacing w:before="100" w:beforeAutospacing="1" w:after="100" w:afterAutospacing="1" w:line="240" w:lineRule="auto"/>
              <w:jc w:val="center"/>
              <w:rPr>
                <w:rFonts w:ascii="Arial" w:hAnsi="Arial" w:cs="Arial"/>
              </w:rPr>
            </w:pPr>
            <w:r w:rsidRPr="00A63FE8">
              <w:rPr>
                <w:rFonts w:ascii="Arial" w:hAnsi="Arial" w:cs="Arial"/>
              </w:rPr>
              <w:lastRenderedPageBreak/>
              <w:t>14</w:t>
            </w:r>
          </w:p>
        </w:tc>
        <w:tc>
          <w:tcPr>
            <w:tcW w:w="2564"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00EEB" w:rsidRPr="00A63FE8" w:rsidRDefault="00400EEB" w:rsidP="00D2684A">
            <w:pPr>
              <w:spacing w:before="100" w:beforeAutospacing="1" w:after="100" w:afterAutospacing="1" w:line="240" w:lineRule="auto"/>
              <w:jc w:val="both"/>
              <w:rPr>
                <w:rFonts w:ascii="Arial" w:hAnsi="Arial" w:cs="Arial"/>
              </w:rPr>
            </w:pPr>
            <w:r w:rsidRPr="00A63FE8">
              <w:rPr>
                <w:rFonts w:ascii="Arial" w:hAnsi="Arial" w:cs="Arial"/>
              </w:rPr>
              <w:t>Suspender ou interromper a execução dos serviços contratados, salvo por motivo de força maior.</w:t>
            </w:r>
          </w:p>
        </w:tc>
        <w:tc>
          <w:tcPr>
            <w:tcW w:w="430"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00EEB" w:rsidRPr="00A63FE8" w:rsidRDefault="00400EEB" w:rsidP="004D7A19">
            <w:pPr>
              <w:spacing w:before="100" w:beforeAutospacing="1" w:after="100" w:afterAutospacing="1" w:line="240" w:lineRule="auto"/>
              <w:jc w:val="center"/>
              <w:rPr>
                <w:rFonts w:ascii="Arial" w:hAnsi="Arial" w:cs="Arial"/>
              </w:rPr>
            </w:pPr>
            <w:r w:rsidRPr="00A63FE8">
              <w:rPr>
                <w:rFonts w:ascii="Arial" w:hAnsi="Arial" w:cs="Arial"/>
              </w:rPr>
              <w:t>6</w:t>
            </w:r>
          </w:p>
        </w:tc>
        <w:tc>
          <w:tcPr>
            <w:tcW w:w="1576"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00EEB" w:rsidRPr="00A63FE8" w:rsidRDefault="00400EEB" w:rsidP="004D7A19">
            <w:pPr>
              <w:spacing w:before="100" w:beforeAutospacing="1" w:after="100" w:afterAutospacing="1" w:line="240" w:lineRule="auto"/>
              <w:rPr>
                <w:rFonts w:ascii="Arial" w:hAnsi="Arial" w:cs="Arial"/>
              </w:rPr>
            </w:pPr>
            <w:r w:rsidRPr="00A63FE8">
              <w:rPr>
                <w:rFonts w:ascii="Arial" w:hAnsi="Arial" w:cs="Arial"/>
              </w:rPr>
              <w:t>Por dia, limitado a 5% do valor mensal do contrato.</w:t>
            </w:r>
          </w:p>
        </w:tc>
      </w:tr>
      <w:tr w:rsidR="00400EEB" w:rsidRPr="00A63FE8" w:rsidTr="00B605B1">
        <w:trPr>
          <w:trHeight w:val="625"/>
        </w:trPr>
        <w:tc>
          <w:tcPr>
            <w:tcW w:w="430"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00EEB" w:rsidRPr="00A63FE8" w:rsidRDefault="00400EEB" w:rsidP="004D7A19">
            <w:pPr>
              <w:spacing w:before="100" w:beforeAutospacing="1" w:after="100" w:afterAutospacing="1" w:line="240" w:lineRule="auto"/>
              <w:jc w:val="center"/>
              <w:rPr>
                <w:rFonts w:ascii="Arial" w:hAnsi="Arial" w:cs="Arial"/>
              </w:rPr>
            </w:pPr>
            <w:r w:rsidRPr="00A63FE8">
              <w:rPr>
                <w:rFonts w:ascii="Arial" w:hAnsi="Arial" w:cs="Arial"/>
              </w:rPr>
              <w:t>1</w:t>
            </w:r>
            <w:r w:rsidR="00B605B1" w:rsidRPr="00A63FE8">
              <w:rPr>
                <w:rFonts w:ascii="Arial" w:hAnsi="Arial" w:cs="Arial"/>
              </w:rPr>
              <w:t>5</w:t>
            </w:r>
          </w:p>
        </w:tc>
        <w:tc>
          <w:tcPr>
            <w:tcW w:w="2564"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00EEB" w:rsidRPr="00A63FE8" w:rsidRDefault="00400EEB" w:rsidP="00D2684A">
            <w:pPr>
              <w:spacing w:before="100" w:beforeAutospacing="1" w:after="100" w:afterAutospacing="1" w:line="240" w:lineRule="auto"/>
              <w:jc w:val="both"/>
              <w:rPr>
                <w:rFonts w:ascii="Arial" w:hAnsi="Arial" w:cs="Arial"/>
              </w:rPr>
            </w:pPr>
            <w:r w:rsidRPr="00A63FE8">
              <w:rPr>
                <w:rFonts w:ascii="Arial" w:hAnsi="Arial" w:cs="Arial"/>
              </w:rPr>
              <w:t>Utilizar as dependências da Contratante para fins diversos do objeto do Contrato.</w:t>
            </w:r>
          </w:p>
        </w:tc>
        <w:tc>
          <w:tcPr>
            <w:tcW w:w="430"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00EEB" w:rsidRPr="00A63FE8" w:rsidRDefault="00400EEB" w:rsidP="004D7A19">
            <w:pPr>
              <w:spacing w:before="100" w:beforeAutospacing="1" w:after="100" w:afterAutospacing="1" w:line="240" w:lineRule="auto"/>
              <w:jc w:val="center"/>
              <w:rPr>
                <w:rFonts w:ascii="Arial" w:hAnsi="Arial" w:cs="Arial"/>
              </w:rPr>
            </w:pPr>
            <w:r w:rsidRPr="00A63FE8">
              <w:rPr>
                <w:rFonts w:ascii="Arial" w:hAnsi="Arial" w:cs="Arial"/>
              </w:rPr>
              <w:t>4</w:t>
            </w:r>
          </w:p>
        </w:tc>
        <w:tc>
          <w:tcPr>
            <w:tcW w:w="1576"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00EEB" w:rsidRPr="00A63FE8" w:rsidRDefault="00400EEB" w:rsidP="004D7A19">
            <w:pPr>
              <w:spacing w:before="100" w:beforeAutospacing="1" w:after="100" w:afterAutospacing="1" w:line="240" w:lineRule="auto"/>
              <w:rPr>
                <w:rFonts w:ascii="Arial" w:hAnsi="Arial" w:cs="Arial"/>
              </w:rPr>
            </w:pPr>
            <w:r w:rsidRPr="00A63FE8">
              <w:rPr>
                <w:rFonts w:ascii="Arial" w:hAnsi="Arial" w:cs="Arial"/>
              </w:rPr>
              <w:t>Por mês que verificada a ocorrência.</w:t>
            </w:r>
          </w:p>
        </w:tc>
      </w:tr>
      <w:tr w:rsidR="00400EEB" w:rsidRPr="00A63FE8" w:rsidTr="0015530A">
        <w:trPr>
          <w:trHeight w:val="246"/>
        </w:trPr>
        <w:tc>
          <w:tcPr>
            <w:tcW w:w="430"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00EEB" w:rsidRPr="00A63FE8" w:rsidRDefault="00B605B1" w:rsidP="004D7A19">
            <w:pPr>
              <w:spacing w:before="100" w:beforeAutospacing="1" w:after="100" w:afterAutospacing="1" w:line="240" w:lineRule="auto"/>
              <w:jc w:val="center"/>
              <w:rPr>
                <w:rFonts w:ascii="Arial" w:hAnsi="Arial" w:cs="Arial"/>
              </w:rPr>
            </w:pPr>
            <w:r w:rsidRPr="00A63FE8">
              <w:rPr>
                <w:rFonts w:ascii="Arial" w:hAnsi="Arial" w:cs="Arial"/>
              </w:rPr>
              <w:t>16</w:t>
            </w:r>
          </w:p>
        </w:tc>
        <w:tc>
          <w:tcPr>
            <w:tcW w:w="2564"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00EEB" w:rsidRPr="00A63FE8" w:rsidRDefault="00400EEB" w:rsidP="00D2684A">
            <w:pPr>
              <w:spacing w:before="100" w:beforeAutospacing="1" w:after="100" w:afterAutospacing="1" w:line="240" w:lineRule="auto"/>
              <w:jc w:val="both"/>
              <w:rPr>
                <w:rFonts w:ascii="Arial" w:hAnsi="Arial" w:cs="Arial"/>
              </w:rPr>
            </w:pPr>
            <w:r w:rsidRPr="00A63FE8">
              <w:rPr>
                <w:rFonts w:ascii="Arial" w:hAnsi="Arial" w:cs="Arial"/>
              </w:rPr>
              <w:t>Deixar de manter as condições de habilitação para a contratação</w:t>
            </w:r>
          </w:p>
        </w:tc>
        <w:tc>
          <w:tcPr>
            <w:tcW w:w="430"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00EEB" w:rsidRPr="00A63FE8" w:rsidRDefault="00400EEB" w:rsidP="004D7A19">
            <w:pPr>
              <w:spacing w:before="100" w:beforeAutospacing="1" w:after="100" w:afterAutospacing="1" w:line="240" w:lineRule="auto"/>
              <w:jc w:val="center"/>
              <w:rPr>
                <w:rFonts w:ascii="Arial" w:hAnsi="Arial" w:cs="Arial"/>
              </w:rPr>
            </w:pPr>
            <w:r w:rsidRPr="00A63FE8">
              <w:rPr>
                <w:rFonts w:ascii="Arial" w:hAnsi="Arial" w:cs="Arial"/>
              </w:rPr>
              <w:t>4</w:t>
            </w:r>
          </w:p>
        </w:tc>
        <w:tc>
          <w:tcPr>
            <w:tcW w:w="1576"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00EEB" w:rsidRPr="00A63FE8" w:rsidRDefault="00400EEB" w:rsidP="004D7A19">
            <w:pPr>
              <w:spacing w:before="100" w:beforeAutospacing="1" w:after="100" w:afterAutospacing="1" w:line="240" w:lineRule="auto"/>
              <w:rPr>
                <w:rFonts w:ascii="Arial" w:hAnsi="Arial" w:cs="Arial"/>
              </w:rPr>
            </w:pPr>
            <w:r w:rsidRPr="00A63FE8">
              <w:rPr>
                <w:rFonts w:ascii="Arial" w:hAnsi="Arial" w:cs="Arial"/>
              </w:rPr>
              <w:t>Por mês de ocorrência.</w:t>
            </w:r>
          </w:p>
        </w:tc>
      </w:tr>
      <w:tr w:rsidR="00400EEB" w:rsidRPr="00A63FE8" w:rsidTr="0015530A">
        <w:trPr>
          <w:trHeight w:val="964"/>
        </w:trPr>
        <w:tc>
          <w:tcPr>
            <w:tcW w:w="430"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00EEB" w:rsidRPr="00A63FE8" w:rsidRDefault="00B605B1" w:rsidP="004D7A19">
            <w:pPr>
              <w:spacing w:before="100" w:beforeAutospacing="1" w:after="100" w:afterAutospacing="1" w:line="240" w:lineRule="auto"/>
              <w:jc w:val="center"/>
              <w:rPr>
                <w:rFonts w:ascii="Arial" w:hAnsi="Arial" w:cs="Arial"/>
              </w:rPr>
            </w:pPr>
            <w:r w:rsidRPr="00A63FE8">
              <w:rPr>
                <w:rFonts w:ascii="Arial" w:hAnsi="Arial" w:cs="Arial"/>
              </w:rPr>
              <w:t>17</w:t>
            </w:r>
          </w:p>
        </w:tc>
        <w:tc>
          <w:tcPr>
            <w:tcW w:w="2564"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00EEB" w:rsidRPr="00A63FE8" w:rsidRDefault="00400EEB" w:rsidP="007677A0">
            <w:pPr>
              <w:spacing w:before="100" w:beforeAutospacing="1" w:after="100" w:afterAutospacing="1" w:line="240" w:lineRule="auto"/>
              <w:jc w:val="both"/>
              <w:rPr>
                <w:rFonts w:ascii="Arial" w:hAnsi="Arial" w:cs="Arial"/>
              </w:rPr>
            </w:pPr>
            <w:r w:rsidRPr="00A63FE8">
              <w:rPr>
                <w:rFonts w:ascii="Arial" w:hAnsi="Arial" w:cs="Arial"/>
              </w:rPr>
              <w:t xml:space="preserve">Descumprir quaisquer outras obrigações previstas no </w:t>
            </w:r>
            <w:r w:rsidR="007677A0" w:rsidRPr="00A63FE8">
              <w:rPr>
                <w:rFonts w:ascii="Arial" w:hAnsi="Arial" w:cs="Arial"/>
              </w:rPr>
              <w:t xml:space="preserve">Termo </w:t>
            </w:r>
            <w:r w:rsidRPr="00A63FE8">
              <w:rPr>
                <w:rFonts w:ascii="Arial" w:hAnsi="Arial" w:cs="Arial"/>
              </w:rPr>
              <w:t>de Referência, que não tenham sido objeto de previsão específica. A penalidade será aplicada a partir do segundo registro do acontecimento de mesma natureza.</w:t>
            </w:r>
          </w:p>
        </w:tc>
        <w:tc>
          <w:tcPr>
            <w:tcW w:w="430"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00EEB" w:rsidRPr="00A63FE8" w:rsidRDefault="00400EEB" w:rsidP="004D7A19">
            <w:pPr>
              <w:spacing w:before="100" w:beforeAutospacing="1" w:after="100" w:afterAutospacing="1" w:line="240" w:lineRule="auto"/>
              <w:jc w:val="center"/>
              <w:rPr>
                <w:rFonts w:ascii="Arial" w:hAnsi="Arial" w:cs="Arial"/>
              </w:rPr>
            </w:pPr>
            <w:r w:rsidRPr="00A63FE8">
              <w:rPr>
                <w:rFonts w:ascii="Arial" w:hAnsi="Arial" w:cs="Arial"/>
              </w:rPr>
              <w:t>2</w:t>
            </w:r>
          </w:p>
        </w:tc>
        <w:tc>
          <w:tcPr>
            <w:tcW w:w="1576"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00EEB" w:rsidRPr="00A63FE8" w:rsidRDefault="00400EEB" w:rsidP="004D7A19">
            <w:pPr>
              <w:spacing w:before="100" w:beforeAutospacing="1" w:after="100" w:afterAutospacing="1" w:line="240" w:lineRule="auto"/>
              <w:rPr>
                <w:rFonts w:ascii="Arial" w:hAnsi="Arial" w:cs="Arial"/>
              </w:rPr>
            </w:pPr>
            <w:r w:rsidRPr="00A63FE8">
              <w:rPr>
                <w:rFonts w:ascii="Arial" w:hAnsi="Arial" w:cs="Arial"/>
              </w:rPr>
              <w:t>Por mês de ocorrência ou fato gerador, conforme o caso.</w:t>
            </w:r>
          </w:p>
        </w:tc>
      </w:tr>
    </w:tbl>
    <w:p w:rsidR="00C14B06" w:rsidRPr="00A63FE8" w:rsidRDefault="00C14B06" w:rsidP="006A2142">
      <w:pPr>
        <w:spacing w:after="0" w:line="276" w:lineRule="auto"/>
        <w:jc w:val="both"/>
        <w:rPr>
          <w:rFonts w:ascii="Arial" w:hAnsi="Arial" w:cs="Arial"/>
          <w:color w:val="000000" w:themeColor="text1"/>
        </w:rPr>
      </w:pPr>
    </w:p>
    <w:p w:rsidR="00137C26" w:rsidRPr="00A63FE8" w:rsidRDefault="00C14B06" w:rsidP="006A2142">
      <w:pPr>
        <w:spacing w:after="0" w:line="276" w:lineRule="auto"/>
        <w:jc w:val="both"/>
        <w:rPr>
          <w:rFonts w:ascii="Arial" w:hAnsi="Arial" w:cs="Arial"/>
        </w:rPr>
      </w:pPr>
      <w:r w:rsidRPr="00A63FE8">
        <w:rPr>
          <w:rFonts w:ascii="Arial" w:hAnsi="Arial" w:cs="Arial"/>
          <w:color w:val="000000" w:themeColor="text1"/>
        </w:rPr>
        <w:tab/>
        <w:t xml:space="preserve">6.4.3 </w:t>
      </w:r>
      <w:r w:rsidR="00F97526" w:rsidRPr="00A63FE8">
        <w:rPr>
          <w:rFonts w:ascii="Arial" w:hAnsi="Arial" w:cs="Arial"/>
        </w:rPr>
        <w:t>A critério da autoridade competente, considerando a falta de gravidade da conduta e ausência de prejuízos, poderá</w:t>
      </w:r>
      <w:r w:rsidR="00F15F12" w:rsidRPr="00A63FE8">
        <w:rPr>
          <w:rFonts w:ascii="Arial" w:hAnsi="Arial" w:cs="Arial"/>
        </w:rPr>
        <w:t xml:space="preserve">, </w:t>
      </w:r>
      <w:proofErr w:type="gramStart"/>
      <w:r w:rsidR="00F15F12" w:rsidRPr="00A63FE8">
        <w:rPr>
          <w:rFonts w:ascii="Arial" w:hAnsi="Arial" w:cs="Arial"/>
        </w:rPr>
        <w:t>após</w:t>
      </w:r>
      <w:proofErr w:type="gramEnd"/>
      <w:r w:rsidR="00F15F12" w:rsidRPr="00A63FE8">
        <w:rPr>
          <w:rFonts w:ascii="Arial" w:hAnsi="Arial" w:cs="Arial"/>
        </w:rPr>
        <w:t xml:space="preserve"> observado contraditório e ampla defesa,</w:t>
      </w:r>
      <w:r w:rsidR="00F97526" w:rsidRPr="00A63FE8">
        <w:rPr>
          <w:rFonts w:ascii="Arial" w:hAnsi="Arial" w:cs="Arial"/>
        </w:rPr>
        <w:t xml:space="preserve"> ser aplicada a penalidade de Advertência na primeira ocorrência das condutas descritas nesta tabela.</w:t>
      </w:r>
    </w:p>
    <w:p w:rsidR="0015530A" w:rsidRPr="00A63FE8" w:rsidRDefault="0015530A" w:rsidP="006A2142">
      <w:pPr>
        <w:spacing w:after="0" w:line="276" w:lineRule="auto"/>
        <w:jc w:val="both"/>
        <w:rPr>
          <w:rFonts w:ascii="Arial" w:hAnsi="Arial" w:cs="Arial"/>
          <w:color w:val="000000" w:themeColor="text1"/>
        </w:rPr>
      </w:pPr>
      <w:r w:rsidRPr="00A63FE8">
        <w:rPr>
          <w:rFonts w:ascii="Arial" w:hAnsi="Arial" w:cs="Arial"/>
          <w:color w:val="000000" w:themeColor="text1"/>
        </w:rPr>
        <w:tab/>
        <w:t>6.4.4 As multas poderão ser aplicadas isolada ou cumulativamente, limitadas a 30% (trinta por cento) do valor anual do contrato.</w:t>
      </w:r>
    </w:p>
    <w:p w:rsidR="00662111" w:rsidRPr="00A63FE8" w:rsidRDefault="00662111" w:rsidP="006A2142">
      <w:pPr>
        <w:spacing w:after="0" w:line="276" w:lineRule="auto"/>
        <w:jc w:val="both"/>
        <w:rPr>
          <w:rFonts w:ascii="Arial" w:hAnsi="Arial" w:cs="Arial"/>
        </w:rPr>
      </w:pPr>
    </w:p>
    <w:p w:rsidR="00593F65" w:rsidRDefault="00593F65" w:rsidP="006A2142">
      <w:pPr>
        <w:spacing w:after="0" w:line="276" w:lineRule="auto"/>
        <w:jc w:val="both"/>
        <w:rPr>
          <w:rFonts w:ascii="Arial" w:hAnsi="Arial" w:cs="Arial"/>
          <w:b/>
          <w:bCs/>
          <w:color w:val="000000"/>
        </w:rPr>
      </w:pPr>
      <w:r w:rsidRPr="00A63FE8">
        <w:rPr>
          <w:rFonts w:ascii="Arial" w:hAnsi="Arial" w:cs="Arial"/>
          <w:b/>
          <w:bCs/>
          <w:color w:val="000000"/>
        </w:rPr>
        <w:t>7. CRITÉRIOS DE MEDIÇÃO E PAGAMENTO</w:t>
      </w:r>
    </w:p>
    <w:p w:rsidR="006A2142" w:rsidRPr="006A2142" w:rsidRDefault="006A2142" w:rsidP="006A2142">
      <w:pPr>
        <w:spacing w:after="0" w:line="276" w:lineRule="auto"/>
        <w:jc w:val="both"/>
        <w:rPr>
          <w:rFonts w:ascii="Arial" w:hAnsi="Arial" w:cs="Arial"/>
          <w:i/>
          <w:iCs/>
        </w:rPr>
      </w:pPr>
    </w:p>
    <w:p w:rsidR="00593F65" w:rsidRPr="00A63FE8" w:rsidRDefault="00593F65" w:rsidP="006A2142">
      <w:pPr>
        <w:pStyle w:val="PargrafodaLista"/>
        <w:numPr>
          <w:ilvl w:val="1"/>
          <w:numId w:val="1"/>
        </w:numPr>
        <w:autoSpaceDE w:val="0"/>
        <w:spacing w:after="0"/>
        <w:ind w:right="-30"/>
        <w:jc w:val="both"/>
        <w:rPr>
          <w:rFonts w:ascii="Arial" w:hAnsi="Arial" w:cs="Arial"/>
        </w:rPr>
      </w:pPr>
      <w:r w:rsidRPr="00A63FE8">
        <w:rPr>
          <w:rFonts w:ascii="Arial" w:hAnsi="Arial" w:cs="Arial"/>
        </w:rPr>
        <w:t>INSTRUMENTO DE MEDIÇÃO DE RESULTADO</w:t>
      </w:r>
      <w:r w:rsidR="006D2EA7" w:rsidRPr="00A63FE8">
        <w:rPr>
          <w:rFonts w:ascii="Arial" w:hAnsi="Arial" w:cs="Arial"/>
        </w:rPr>
        <w:t xml:space="preserve"> </w:t>
      </w:r>
      <w:r w:rsidR="00065571" w:rsidRPr="00A63FE8">
        <w:rPr>
          <w:rFonts w:ascii="Arial" w:hAnsi="Arial" w:cs="Arial"/>
        </w:rPr>
        <w:t>–</w:t>
      </w:r>
      <w:r w:rsidR="006D2EA7" w:rsidRPr="00A63FE8">
        <w:rPr>
          <w:rFonts w:ascii="Arial" w:hAnsi="Arial" w:cs="Arial"/>
        </w:rPr>
        <w:t xml:space="preserve"> IMR</w:t>
      </w:r>
    </w:p>
    <w:p w:rsidR="00593F65" w:rsidRPr="00A63FE8" w:rsidRDefault="00593F65" w:rsidP="006A2142">
      <w:pPr>
        <w:pStyle w:val="PargrafodaLista"/>
        <w:autoSpaceDE w:val="0"/>
        <w:spacing w:after="0"/>
        <w:ind w:left="0" w:right="-30"/>
        <w:jc w:val="both"/>
        <w:rPr>
          <w:rFonts w:ascii="Arial" w:hAnsi="Arial" w:cs="Arial"/>
        </w:rPr>
      </w:pPr>
    </w:p>
    <w:p w:rsidR="00593F65" w:rsidRPr="00A63FE8" w:rsidRDefault="00646F60" w:rsidP="006A2142">
      <w:pPr>
        <w:pStyle w:val="PargrafodaLista"/>
        <w:autoSpaceDE w:val="0"/>
        <w:spacing w:after="0"/>
        <w:ind w:left="0" w:right="-30"/>
        <w:jc w:val="both"/>
        <w:rPr>
          <w:rFonts w:ascii="Arial" w:hAnsi="Arial" w:cs="Arial"/>
        </w:rPr>
      </w:pPr>
      <w:r w:rsidRPr="00A63FE8">
        <w:rPr>
          <w:rFonts w:ascii="Arial" w:hAnsi="Arial" w:cs="Arial"/>
        </w:rPr>
        <w:tab/>
      </w:r>
      <w:r w:rsidR="00593F65" w:rsidRPr="00A63FE8">
        <w:rPr>
          <w:rFonts w:ascii="Arial" w:hAnsi="Arial" w:cs="Arial"/>
        </w:rPr>
        <w:t>7.1.1 A avaliação da execução do objeto utilizará o Instrumento de Medição de Resultado (IMR), previsto no Anexo I</w:t>
      </w:r>
      <w:r w:rsidR="0099117F">
        <w:rPr>
          <w:rFonts w:ascii="Arial" w:hAnsi="Arial" w:cs="Arial"/>
        </w:rPr>
        <w:t>-B</w:t>
      </w:r>
      <w:r w:rsidR="00593F65" w:rsidRPr="00A63FE8">
        <w:rPr>
          <w:rFonts w:ascii="Arial" w:hAnsi="Arial" w:cs="Arial"/>
        </w:rPr>
        <w:t xml:space="preserve"> deste Termo de Referência.</w:t>
      </w:r>
    </w:p>
    <w:p w:rsidR="00D418C5" w:rsidRPr="00A63FE8" w:rsidRDefault="00D418C5" w:rsidP="006A2142">
      <w:pPr>
        <w:pStyle w:val="PargrafodaLista"/>
        <w:autoSpaceDE w:val="0"/>
        <w:spacing w:after="0"/>
        <w:ind w:left="0" w:right="-30"/>
        <w:jc w:val="both"/>
        <w:rPr>
          <w:rFonts w:ascii="Arial" w:hAnsi="Arial" w:cs="Arial"/>
        </w:rPr>
      </w:pPr>
    </w:p>
    <w:p w:rsidR="002E2776" w:rsidRPr="00A63FE8" w:rsidRDefault="00646F60" w:rsidP="006A2142">
      <w:pPr>
        <w:autoSpaceDE w:val="0"/>
        <w:spacing w:after="0" w:line="276" w:lineRule="auto"/>
        <w:ind w:right="-30"/>
        <w:jc w:val="both"/>
        <w:rPr>
          <w:rFonts w:ascii="Arial" w:hAnsi="Arial" w:cs="Arial"/>
        </w:rPr>
      </w:pPr>
      <w:r w:rsidRPr="00A63FE8">
        <w:rPr>
          <w:rFonts w:ascii="Arial" w:hAnsi="Arial" w:cs="Arial"/>
        </w:rPr>
        <w:tab/>
      </w:r>
      <w:r w:rsidR="00593F65" w:rsidRPr="00A63FE8">
        <w:rPr>
          <w:rFonts w:ascii="Arial" w:hAnsi="Arial" w:cs="Arial"/>
        </w:rPr>
        <w:t xml:space="preserve">7.1.2 </w:t>
      </w:r>
      <w:r w:rsidR="002E2776" w:rsidRPr="00A63FE8">
        <w:rPr>
          <w:rFonts w:ascii="Arial" w:hAnsi="Arial" w:cs="Arial"/>
        </w:rPr>
        <w:t>A aferição da execução contratual para fins de pagamento considerará os seguintes critérios/indicadores constantes no Anexo I</w:t>
      </w:r>
      <w:r w:rsidR="00383D99">
        <w:rPr>
          <w:rFonts w:ascii="Arial" w:hAnsi="Arial" w:cs="Arial"/>
        </w:rPr>
        <w:t>-B</w:t>
      </w:r>
      <w:r w:rsidR="002E2776" w:rsidRPr="00A63FE8">
        <w:rPr>
          <w:rFonts w:ascii="Arial" w:hAnsi="Arial" w:cs="Arial"/>
        </w:rPr>
        <w:t>:</w:t>
      </w:r>
    </w:p>
    <w:p w:rsidR="00F73DCA" w:rsidRPr="00A63FE8" w:rsidRDefault="00F73DCA" w:rsidP="006A2142">
      <w:pPr>
        <w:autoSpaceDE w:val="0"/>
        <w:spacing w:after="0" w:line="276" w:lineRule="auto"/>
        <w:ind w:left="708" w:right="-30"/>
        <w:jc w:val="both"/>
        <w:rPr>
          <w:rFonts w:ascii="Arial" w:hAnsi="Arial" w:cs="Arial"/>
          <w:color w:val="000000"/>
        </w:rPr>
      </w:pPr>
      <w:r w:rsidRPr="00A63FE8">
        <w:rPr>
          <w:rFonts w:ascii="Arial" w:hAnsi="Arial" w:cs="Arial"/>
          <w:color w:val="000000"/>
        </w:rPr>
        <w:t xml:space="preserve">a) </w:t>
      </w:r>
      <w:r w:rsidR="00700171" w:rsidRPr="00A63FE8">
        <w:rPr>
          <w:rFonts w:ascii="Arial" w:hAnsi="Arial" w:cs="Arial"/>
          <w:color w:val="000000"/>
        </w:rPr>
        <w:t xml:space="preserve">Se a Contratada </w:t>
      </w:r>
      <w:r w:rsidRPr="00A63FE8">
        <w:rPr>
          <w:rFonts w:ascii="Arial" w:hAnsi="Arial" w:cs="Arial"/>
          <w:color w:val="000000"/>
        </w:rPr>
        <w:t>deixou de executar ou não executou com a qualidade mínima exigida as atividades contratadas;</w:t>
      </w:r>
    </w:p>
    <w:p w:rsidR="00F73DCA" w:rsidRPr="00A63FE8" w:rsidRDefault="00F73DCA" w:rsidP="006A2142">
      <w:pPr>
        <w:autoSpaceDE w:val="0"/>
        <w:spacing w:after="0" w:line="276" w:lineRule="auto"/>
        <w:ind w:left="708" w:right="-30"/>
        <w:jc w:val="both"/>
        <w:rPr>
          <w:rFonts w:ascii="Arial" w:hAnsi="Arial" w:cs="Arial"/>
          <w:color w:val="000000"/>
        </w:rPr>
      </w:pPr>
      <w:r w:rsidRPr="00A63FE8">
        <w:rPr>
          <w:rFonts w:ascii="Arial" w:hAnsi="Arial" w:cs="Arial"/>
          <w:color w:val="000000"/>
        </w:rPr>
        <w:t xml:space="preserve">b) </w:t>
      </w:r>
      <w:r w:rsidR="00700171" w:rsidRPr="00A63FE8">
        <w:rPr>
          <w:rFonts w:ascii="Arial" w:hAnsi="Arial" w:cs="Arial"/>
          <w:color w:val="000000"/>
        </w:rPr>
        <w:t xml:space="preserve">Se a Contratada </w:t>
      </w:r>
      <w:r w:rsidRPr="00A63FE8">
        <w:rPr>
          <w:rFonts w:ascii="Arial" w:hAnsi="Arial" w:cs="Arial"/>
          <w:color w:val="000000"/>
        </w:rPr>
        <w:t>não observou os prazos de pagamento de salários e verbas trabalhistas da mão de obra alocada pelo contrato;</w:t>
      </w:r>
    </w:p>
    <w:p w:rsidR="00F73DCA" w:rsidRPr="00A63FE8" w:rsidRDefault="00F73DCA" w:rsidP="006A2142">
      <w:pPr>
        <w:autoSpaceDE w:val="0"/>
        <w:spacing w:after="0" w:line="276" w:lineRule="auto"/>
        <w:ind w:left="708" w:right="-30"/>
        <w:jc w:val="both"/>
        <w:rPr>
          <w:rFonts w:ascii="Arial" w:hAnsi="Arial" w:cs="Arial"/>
          <w:color w:val="000000"/>
        </w:rPr>
      </w:pPr>
      <w:r w:rsidRPr="00A63FE8">
        <w:rPr>
          <w:rFonts w:ascii="Arial" w:hAnsi="Arial" w:cs="Arial"/>
          <w:color w:val="000000"/>
        </w:rPr>
        <w:t xml:space="preserve">c) </w:t>
      </w:r>
      <w:r w:rsidR="00796AE9" w:rsidRPr="00A63FE8">
        <w:rPr>
          <w:rFonts w:ascii="Arial" w:hAnsi="Arial" w:cs="Arial"/>
          <w:color w:val="000000"/>
        </w:rPr>
        <w:t xml:space="preserve">Se a Contratada </w:t>
      </w:r>
      <w:r w:rsidRPr="00A63FE8">
        <w:rPr>
          <w:rFonts w:ascii="Arial" w:hAnsi="Arial" w:cs="Arial"/>
          <w:color w:val="000000"/>
        </w:rPr>
        <w:t>deixou de utilizar os materiais e equipamentos exigidos para a execução do serviço;</w:t>
      </w:r>
    </w:p>
    <w:p w:rsidR="00F73DCA" w:rsidRPr="00A63FE8" w:rsidRDefault="00F73DCA" w:rsidP="006A2142">
      <w:pPr>
        <w:autoSpaceDE w:val="0"/>
        <w:spacing w:after="0" w:line="276" w:lineRule="auto"/>
        <w:ind w:left="708" w:right="-30"/>
        <w:jc w:val="both"/>
        <w:rPr>
          <w:rFonts w:ascii="Arial" w:hAnsi="Arial" w:cs="Arial"/>
          <w:color w:val="000000"/>
        </w:rPr>
      </w:pPr>
      <w:r w:rsidRPr="00A63FE8">
        <w:rPr>
          <w:rFonts w:ascii="Arial" w:hAnsi="Arial" w:cs="Arial"/>
          <w:color w:val="000000"/>
        </w:rPr>
        <w:t xml:space="preserve">d) </w:t>
      </w:r>
      <w:r w:rsidR="00796AE9" w:rsidRPr="00A63FE8">
        <w:rPr>
          <w:rFonts w:ascii="Arial" w:hAnsi="Arial" w:cs="Arial"/>
          <w:color w:val="000000"/>
        </w:rPr>
        <w:t xml:space="preserve">Se a Contratada </w:t>
      </w:r>
      <w:r w:rsidRPr="00A63FE8">
        <w:rPr>
          <w:rFonts w:ascii="Arial" w:hAnsi="Arial" w:cs="Arial"/>
          <w:color w:val="000000"/>
        </w:rPr>
        <w:t xml:space="preserve">deixou de prover ou </w:t>
      </w:r>
      <w:proofErr w:type="gramStart"/>
      <w:r w:rsidRPr="00A63FE8">
        <w:rPr>
          <w:rFonts w:ascii="Arial" w:hAnsi="Arial" w:cs="Arial"/>
          <w:color w:val="000000"/>
        </w:rPr>
        <w:t>manter</w:t>
      </w:r>
      <w:proofErr w:type="gramEnd"/>
      <w:r w:rsidRPr="00A63FE8">
        <w:rPr>
          <w:rFonts w:ascii="Arial" w:hAnsi="Arial" w:cs="Arial"/>
          <w:color w:val="000000"/>
        </w:rPr>
        <w:t xml:space="preserve"> a capacitação da mão de obra que atua na Contratante;</w:t>
      </w:r>
    </w:p>
    <w:p w:rsidR="00F73DCA" w:rsidRPr="00A63FE8" w:rsidRDefault="00F73DCA" w:rsidP="006A2142">
      <w:pPr>
        <w:autoSpaceDE w:val="0"/>
        <w:spacing w:after="0" w:line="276" w:lineRule="auto"/>
        <w:ind w:right="-30"/>
        <w:jc w:val="both"/>
        <w:rPr>
          <w:rFonts w:ascii="Arial" w:hAnsi="Arial" w:cs="Arial"/>
        </w:rPr>
      </w:pPr>
    </w:p>
    <w:p w:rsidR="005D51DE" w:rsidRPr="00A63FE8" w:rsidRDefault="00E627EA" w:rsidP="006A2142">
      <w:pPr>
        <w:autoSpaceDE w:val="0"/>
        <w:spacing w:after="0" w:line="276" w:lineRule="auto"/>
        <w:ind w:right="-30"/>
        <w:jc w:val="both"/>
        <w:rPr>
          <w:rFonts w:ascii="Arial" w:hAnsi="Arial" w:cs="Arial"/>
        </w:rPr>
      </w:pPr>
      <w:r w:rsidRPr="00A63FE8">
        <w:rPr>
          <w:rFonts w:ascii="Arial" w:hAnsi="Arial" w:cs="Arial"/>
        </w:rPr>
        <w:tab/>
      </w:r>
      <w:r w:rsidR="00593F65" w:rsidRPr="00A63FE8">
        <w:rPr>
          <w:rFonts w:ascii="Arial" w:hAnsi="Arial" w:cs="Arial"/>
        </w:rPr>
        <w:t>7.1.3 A utilização do IMR não impede a aplicação concomitante de outros mecanismos para a avaliação da prestação dos serviços</w:t>
      </w:r>
      <w:r w:rsidR="005D51DE" w:rsidRPr="00A63FE8">
        <w:rPr>
          <w:rFonts w:ascii="Arial" w:hAnsi="Arial" w:cs="Arial"/>
        </w:rPr>
        <w:t>, assim como também não impede a aplicação das sanções previstas na contratação.</w:t>
      </w:r>
    </w:p>
    <w:p w:rsidR="00D418C5" w:rsidRPr="00A63FE8" w:rsidRDefault="00D418C5" w:rsidP="006A2142">
      <w:pPr>
        <w:autoSpaceDE w:val="0"/>
        <w:spacing w:after="0" w:line="276" w:lineRule="auto"/>
        <w:ind w:right="-30"/>
        <w:jc w:val="both"/>
        <w:rPr>
          <w:rFonts w:ascii="Arial" w:hAnsi="Arial" w:cs="Arial"/>
        </w:rPr>
      </w:pPr>
    </w:p>
    <w:p w:rsidR="003E000A" w:rsidRPr="006A2142" w:rsidRDefault="00432E85" w:rsidP="006A2142">
      <w:pPr>
        <w:pStyle w:val="PargrafodaLista"/>
        <w:numPr>
          <w:ilvl w:val="1"/>
          <w:numId w:val="1"/>
        </w:numPr>
        <w:spacing w:after="0"/>
        <w:jc w:val="both"/>
        <w:rPr>
          <w:rFonts w:ascii="Arial" w:hAnsi="Arial" w:cs="Arial"/>
          <w:color w:val="000000"/>
        </w:rPr>
      </w:pPr>
      <w:r w:rsidRPr="006A2142">
        <w:rPr>
          <w:rFonts w:ascii="Arial" w:hAnsi="Arial" w:cs="Arial"/>
          <w:color w:val="000000"/>
        </w:rPr>
        <w:t>RECEBIMENTO</w:t>
      </w:r>
    </w:p>
    <w:p w:rsidR="006A2142" w:rsidRPr="006A2142" w:rsidRDefault="006A2142" w:rsidP="006A2142">
      <w:pPr>
        <w:pStyle w:val="PargrafodaLista"/>
        <w:spacing w:after="0"/>
        <w:ind w:left="360"/>
        <w:jc w:val="both"/>
        <w:rPr>
          <w:rFonts w:ascii="Arial" w:hAnsi="Arial" w:cs="Arial"/>
          <w:color w:val="000000"/>
        </w:rPr>
      </w:pPr>
    </w:p>
    <w:p w:rsidR="00432E85" w:rsidRPr="006A2142" w:rsidRDefault="00432E85" w:rsidP="006A2142">
      <w:pPr>
        <w:pStyle w:val="PargrafodaLista"/>
        <w:numPr>
          <w:ilvl w:val="2"/>
          <w:numId w:val="1"/>
        </w:numPr>
        <w:spacing w:after="0"/>
        <w:jc w:val="both"/>
        <w:rPr>
          <w:rFonts w:ascii="Arial" w:hAnsi="Arial" w:cs="Arial"/>
          <w:color w:val="000000"/>
        </w:rPr>
      </w:pPr>
      <w:r w:rsidRPr="006A2142">
        <w:rPr>
          <w:rFonts w:ascii="Arial" w:hAnsi="Arial" w:cs="Arial"/>
          <w:color w:val="000000"/>
        </w:rPr>
        <w:t>Haverá recebimento dos serviços, de acordo com a ordem de serviço emitida, conforme abaixo:</w:t>
      </w:r>
    </w:p>
    <w:p w:rsidR="006A2142" w:rsidRPr="006A2142" w:rsidRDefault="006A2142" w:rsidP="006A2142">
      <w:pPr>
        <w:pStyle w:val="PargrafodaLista"/>
        <w:spacing w:after="0"/>
        <w:jc w:val="both"/>
        <w:rPr>
          <w:rFonts w:ascii="Arial" w:hAnsi="Arial" w:cs="Arial"/>
          <w:color w:val="000000"/>
        </w:rPr>
      </w:pPr>
    </w:p>
    <w:p w:rsidR="00432E85" w:rsidRPr="006A2142" w:rsidRDefault="00432E85" w:rsidP="006A2142">
      <w:pPr>
        <w:pStyle w:val="PargrafodaLista"/>
        <w:numPr>
          <w:ilvl w:val="3"/>
          <w:numId w:val="1"/>
        </w:numPr>
        <w:autoSpaceDE w:val="0"/>
        <w:spacing w:after="0"/>
        <w:ind w:right="-30"/>
        <w:jc w:val="both"/>
        <w:rPr>
          <w:rFonts w:ascii="Arial" w:hAnsi="Arial" w:cs="Arial"/>
        </w:rPr>
      </w:pPr>
      <w:r w:rsidRPr="006A2142">
        <w:rPr>
          <w:rFonts w:ascii="Arial" w:hAnsi="Arial" w:cs="Arial"/>
          <w:color w:val="000000"/>
        </w:rPr>
        <w:lastRenderedPageBreak/>
        <w:t xml:space="preserve">Provisoriamente, após a entrega de toda a documentação mensal pertinente </w:t>
      </w:r>
      <w:r w:rsidRPr="006A2142">
        <w:rPr>
          <w:rFonts w:ascii="Arial" w:hAnsi="Arial" w:cs="Arial"/>
        </w:rPr>
        <w:t xml:space="preserve">(cláusula </w:t>
      </w:r>
      <w:r w:rsidR="00B54E07" w:rsidRPr="006A2142">
        <w:rPr>
          <w:rFonts w:ascii="Arial" w:hAnsi="Arial" w:cs="Arial"/>
        </w:rPr>
        <w:t>5.1.6.2 e segs.</w:t>
      </w:r>
      <w:r w:rsidRPr="006A2142">
        <w:rPr>
          <w:rFonts w:ascii="Arial" w:hAnsi="Arial" w:cs="Arial"/>
        </w:rPr>
        <w:t xml:space="preserve">), no prazo de até </w:t>
      </w:r>
      <w:proofErr w:type="gramStart"/>
      <w:r w:rsidRPr="006A2142">
        <w:rPr>
          <w:rFonts w:ascii="Arial" w:hAnsi="Arial" w:cs="Arial"/>
        </w:rPr>
        <w:t>5</w:t>
      </w:r>
      <w:proofErr w:type="gramEnd"/>
      <w:r w:rsidRPr="006A2142">
        <w:rPr>
          <w:rFonts w:ascii="Arial" w:hAnsi="Arial" w:cs="Arial"/>
        </w:rPr>
        <w:t xml:space="preserve"> </w:t>
      </w:r>
      <w:r w:rsidR="002570F5" w:rsidRPr="006A2142">
        <w:rPr>
          <w:rFonts w:ascii="Arial" w:hAnsi="Arial" w:cs="Arial"/>
        </w:rPr>
        <w:t xml:space="preserve">(cinco) </w:t>
      </w:r>
      <w:r w:rsidRPr="006A2142">
        <w:rPr>
          <w:rFonts w:ascii="Arial" w:hAnsi="Arial" w:cs="Arial"/>
        </w:rPr>
        <w:t>dias úteis, pelo responsável por seu</w:t>
      </w:r>
      <w:r w:rsidRPr="006A2142">
        <w:rPr>
          <w:rFonts w:ascii="Arial" w:hAnsi="Arial" w:cs="Arial"/>
          <w:color w:val="000000"/>
        </w:rPr>
        <w:t xml:space="preserve"> acompanhamento e fiscalização, mediante termo, quando verificado o cumprimento das exigências de caráter técnico</w:t>
      </w:r>
      <w:r w:rsidRPr="006A2142">
        <w:rPr>
          <w:rFonts w:ascii="Arial" w:hAnsi="Arial" w:cs="Arial"/>
        </w:rPr>
        <w:t xml:space="preserve">; </w:t>
      </w:r>
    </w:p>
    <w:p w:rsidR="006A2142" w:rsidRPr="006A2142" w:rsidRDefault="006A2142" w:rsidP="006A2142">
      <w:pPr>
        <w:pStyle w:val="PargrafodaLista"/>
        <w:autoSpaceDE w:val="0"/>
        <w:spacing w:after="0"/>
        <w:ind w:right="-30"/>
        <w:jc w:val="both"/>
        <w:rPr>
          <w:rFonts w:ascii="Arial" w:hAnsi="Arial" w:cs="Arial"/>
        </w:rPr>
      </w:pPr>
    </w:p>
    <w:p w:rsidR="00553730" w:rsidRPr="00A63FE8" w:rsidRDefault="005A2DB9" w:rsidP="006A2142">
      <w:pPr>
        <w:spacing w:after="0" w:line="276" w:lineRule="auto"/>
        <w:ind w:firstLine="708"/>
        <w:jc w:val="both"/>
        <w:rPr>
          <w:rFonts w:ascii="Arial" w:hAnsi="Arial" w:cs="Arial"/>
          <w:color w:val="000000"/>
        </w:rPr>
      </w:pPr>
      <w:r w:rsidRPr="00A63FE8">
        <w:rPr>
          <w:rFonts w:ascii="Arial" w:hAnsi="Arial" w:cs="Arial"/>
          <w:color w:val="000000"/>
        </w:rPr>
        <w:tab/>
      </w:r>
      <w:r w:rsidR="00432E85" w:rsidRPr="00A63FE8">
        <w:rPr>
          <w:rFonts w:ascii="Arial" w:hAnsi="Arial" w:cs="Arial"/>
          <w:color w:val="000000"/>
        </w:rPr>
        <w:t xml:space="preserve">7.2.1.2 Definitivamente, pelo gestor do contrato, no prazo de até </w:t>
      </w:r>
      <w:proofErr w:type="gramStart"/>
      <w:r w:rsidR="00432E85" w:rsidRPr="00A63FE8">
        <w:rPr>
          <w:rFonts w:ascii="Arial" w:hAnsi="Arial" w:cs="Arial"/>
          <w:color w:val="000000"/>
        </w:rPr>
        <w:t>7</w:t>
      </w:r>
      <w:proofErr w:type="gramEnd"/>
      <w:r w:rsidR="00432E85" w:rsidRPr="00A63FE8">
        <w:rPr>
          <w:rFonts w:ascii="Arial" w:hAnsi="Arial" w:cs="Arial"/>
          <w:color w:val="000000"/>
        </w:rPr>
        <w:t xml:space="preserve"> dias úteis após o recebimento provisório, mediante termo que comprove o atendimento das exigências contratuais, </w:t>
      </w:r>
      <w:r w:rsidR="00432E85" w:rsidRPr="00A63FE8">
        <w:rPr>
          <w:rFonts w:ascii="Arial" w:hAnsi="Arial" w:cs="Arial"/>
        </w:rPr>
        <w:t xml:space="preserve">da qualidade e quantidade do serviço, </w:t>
      </w:r>
      <w:r w:rsidR="00653C6C" w:rsidRPr="00A63FE8">
        <w:rPr>
          <w:rFonts w:ascii="Arial" w:hAnsi="Arial" w:cs="Arial"/>
        </w:rPr>
        <w:t>obedecendo aos</w:t>
      </w:r>
      <w:r w:rsidR="00432E85" w:rsidRPr="00A63FE8">
        <w:rPr>
          <w:rFonts w:ascii="Arial" w:hAnsi="Arial" w:cs="Arial"/>
        </w:rPr>
        <w:t xml:space="preserve"> seguintes procedimentos:</w:t>
      </w:r>
    </w:p>
    <w:p w:rsidR="00553730" w:rsidRPr="00A63FE8" w:rsidRDefault="00432E85" w:rsidP="006A2142">
      <w:pPr>
        <w:spacing w:after="0" w:line="276" w:lineRule="auto"/>
        <w:ind w:left="1416"/>
        <w:jc w:val="both"/>
        <w:rPr>
          <w:rFonts w:ascii="Arial" w:hAnsi="Arial" w:cs="Arial"/>
          <w:color w:val="000000"/>
        </w:rPr>
      </w:pPr>
      <w:r w:rsidRPr="00A63FE8">
        <w:rPr>
          <w:rFonts w:ascii="Arial" w:hAnsi="Arial" w:cs="Arial"/>
          <w:color w:val="000000"/>
        </w:rPr>
        <w:t xml:space="preserve">a) analisar os relatórios e a documentação apresentada pela fiscalização e, caso haja irregularidades que impeçam a liquidação e o pagamento da despesa, indicar as cláusulas contratuais pertinentes, solicitando à </w:t>
      </w:r>
      <w:r w:rsidR="00CC6D4F" w:rsidRPr="00A63FE8">
        <w:rPr>
          <w:rFonts w:ascii="Arial" w:hAnsi="Arial" w:cs="Arial"/>
          <w:color w:val="000000"/>
        </w:rPr>
        <w:t>Contratada</w:t>
      </w:r>
      <w:r w:rsidRPr="00A63FE8">
        <w:rPr>
          <w:rFonts w:ascii="Arial" w:hAnsi="Arial" w:cs="Arial"/>
          <w:color w:val="000000"/>
        </w:rPr>
        <w:t xml:space="preserve">, por escrito, as respectivas correções; </w:t>
      </w:r>
    </w:p>
    <w:p w:rsidR="00553730" w:rsidRPr="00A63FE8" w:rsidRDefault="00432E85" w:rsidP="006A2142">
      <w:pPr>
        <w:spacing w:after="0" w:line="276" w:lineRule="auto"/>
        <w:ind w:left="1416"/>
        <w:jc w:val="both"/>
        <w:rPr>
          <w:rFonts w:ascii="Arial" w:hAnsi="Arial" w:cs="Arial"/>
          <w:color w:val="000000"/>
        </w:rPr>
      </w:pPr>
      <w:r w:rsidRPr="00A63FE8">
        <w:rPr>
          <w:rFonts w:ascii="Arial" w:hAnsi="Arial" w:cs="Arial"/>
          <w:color w:val="000000"/>
        </w:rPr>
        <w:t xml:space="preserve">b) efetuar a </w:t>
      </w:r>
      <w:bookmarkStart w:id="1" w:name="_Hlk142050848"/>
      <w:r w:rsidRPr="00A63FE8">
        <w:rPr>
          <w:rFonts w:ascii="Arial" w:hAnsi="Arial" w:cs="Arial"/>
          <w:color w:val="000000"/>
        </w:rPr>
        <w:t>medição do valor mensal devido, com base nas documentações, na análise dos relatórios dos fiscais e no IMR,</w:t>
      </w:r>
      <w:bookmarkEnd w:id="1"/>
      <w:r w:rsidRPr="00A63FE8">
        <w:rPr>
          <w:rFonts w:ascii="Arial" w:hAnsi="Arial" w:cs="Arial"/>
          <w:color w:val="000000"/>
        </w:rPr>
        <w:t xml:space="preserve"> e dar ciência à </w:t>
      </w:r>
      <w:r w:rsidR="00CC6D4F" w:rsidRPr="00A63FE8">
        <w:rPr>
          <w:rFonts w:ascii="Arial" w:hAnsi="Arial" w:cs="Arial"/>
          <w:color w:val="000000"/>
        </w:rPr>
        <w:t>Contratada</w:t>
      </w:r>
      <w:r w:rsidRPr="00A63FE8">
        <w:rPr>
          <w:rFonts w:ascii="Arial" w:hAnsi="Arial" w:cs="Arial"/>
          <w:color w:val="000000"/>
        </w:rPr>
        <w:t>, concedendo prazo para a contestação de glosas e descontos;</w:t>
      </w:r>
      <w:r w:rsidR="00A5509F" w:rsidRPr="00A63FE8">
        <w:rPr>
          <w:rFonts w:ascii="Arial" w:hAnsi="Arial" w:cs="Arial"/>
          <w:color w:val="000000"/>
        </w:rPr>
        <w:t xml:space="preserve"> </w:t>
      </w:r>
    </w:p>
    <w:p w:rsidR="00553730" w:rsidRPr="00A63FE8" w:rsidRDefault="00432E85" w:rsidP="006A2142">
      <w:pPr>
        <w:spacing w:after="0" w:line="276" w:lineRule="auto"/>
        <w:ind w:left="1416"/>
        <w:jc w:val="both"/>
        <w:rPr>
          <w:rFonts w:ascii="Arial" w:hAnsi="Arial" w:cs="Arial"/>
          <w:color w:val="000000"/>
        </w:rPr>
      </w:pPr>
      <w:r w:rsidRPr="00A63FE8">
        <w:rPr>
          <w:rFonts w:ascii="Arial" w:hAnsi="Arial" w:cs="Arial"/>
          <w:color w:val="000000"/>
        </w:rPr>
        <w:t>c) comunicar a empresa para que emita a Nota Fiscal ou Fatura, com o valor exato dimensionado pelo gestor do contrato;</w:t>
      </w:r>
    </w:p>
    <w:p w:rsidR="00432E85" w:rsidRPr="00A63FE8" w:rsidRDefault="00432E85" w:rsidP="006A2142">
      <w:pPr>
        <w:spacing w:after="0" w:line="276" w:lineRule="auto"/>
        <w:ind w:left="1416"/>
        <w:jc w:val="both"/>
        <w:rPr>
          <w:rFonts w:ascii="Arial" w:hAnsi="Arial" w:cs="Arial"/>
          <w:color w:val="000000"/>
        </w:rPr>
      </w:pPr>
      <w:r w:rsidRPr="00A63FE8">
        <w:rPr>
          <w:rFonts w:ascii="Arial" w:hAnsi="Arial" w:cs="Arial"/>
          <w:color w:val="000000"/>
        </w:rPr>
        <w:t>d) realizar consulta à documentação de habilitação da empresa, nos termos do Provimento nº 104/2023.</w:t>
      </w:r>
    </w:p>
    <w:p w:rsidR="00432E85" w:rsidRPr="00A63FE8" w:rsidRDefault="00432E85" w:rsidP="006A2142">
      <w:pPr>
        <w:autoSpaceDE w:val="0"/>
        <w:spacing w:after="0" w:line="276" w:lineRule="auto"/>
        <w:ind w:right="-30"/>
        <w:jc w:val="both"/>
        <w:rPr>
          <w:rFonts w:ascii="Arial" w:hAnsi="Arial" w:cs="Arial"/>
          <w:color w:val="000000"/>
        </w:rPr>
      </w:pPr>
    </w:p>
    <w:p w:rsidR="00432E85" w:rsidRPr="00A63FE8" w:rsidRDefault="005A2DB9" w:rsidP="006A2142">
      <w:pPr>
        <w:autoSpaceDE w:val="0"/>
        <w:spacing w:after="0" w:line="276" w:lineRule="auto"/>
        <w:ind w:right="-30"/>
        <w:jc w:val="both"/>
        <w:rPr>
          <w:rFonts w:ascii="Arial" w:hAnsi="Arial" w:cs="Arial"/>
          <w:color w:val="000000"/>
        </w:rPr>
      </w:pPr>
      <w:r w:rsidRPr="00A63FE8">
        <w:rPr>
          <w:rFonts w:ascii="Arial" w:hAnsi="Arial" w:cs="Arial"/>
          <w:color w:val="000000"/>
        </w:rPr>
        <w:tab/>
      </w:r>
      <w:r w:rsidR="00432E85" w:rsidRPr="00A63FE8">
        <w:rPr>
          <w:rFonts w:ascii="Arial" w:hAnsi="Arial" w:cs="Arial"/>
          <w:color w:val="000000"/>
        </w:rPr>
        <w:t xml:space="preserve">7.2.2 A </w:t>
      </w:r>
      <w:r w:rsidR="00CC6D4F" w:rsidRPr="00A63FE8">
        <w:rPr>
          <w:rFonts w:ascii="Arial" w:hAnsi="Arial" w:cs="Arial"/>
          <w:color w:val="000000"/>
        </w:rPr>
        <w:t>Contratada</w:t>
      </w:r>
      <w:r w:rsidR="00432E85" w:rsidRPr="00A63FE8">
        <w:rPr>
          <w:rFonts w:ascii="Arial" w:hAnsi="Arial" w:cs="Arial"/>
          <w:color w:val="000000"/>
        </w:rPr>
        <w:t xml:space="preserve">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432E85" w:rsidRPr="00A63FE8" w:rsidRDefault="00432E85" w:rsidP="006A2142">
      <w:pPr>
        <w:autoSpaceDE w:val="0"/>
        <w:spacing w:after="0" w:line="276" w:lineRule="auto"/>
        <w:ind w:right="-30"/>
        <w:jc w:val="both"/>
        <w:rPr>
          <w:rFonts w:ascii="Arial" w:hAnsi="Arial" w:cs="Arial"/>
          <w:color w:val="000000"/>
        </w:rPr>
      </w:pPr>
    </w:p>
    <w:p w:rsidR="00432E85" w:rsidRPr="00A63FE8" w:rsidRDefault="005A2DB9" w:rsidP="006A2142">
      <w:pPr>
        <w:pStyle w:val="PargrafodaLista"/>
        <w:spacing w:after="0"/>
        <w:ind w:left="0"/>
        <w:contextualSpacing w:val="0"/>
        <w:rPr>
          <w:rFonts w:ascii="Arial" w:hAnsi="Arial" w:cs="Arial"/>
          <w:color w:val="000000"/>
        </w:rPr>
      </w:pPr>
      <w:r w:rsidRPr="00A63FE8">
        <w:rPr>
          <w:rFonts w:ascii="Arial" w:hAnsi="Arial" w:cs="Arial"/>
          <w:color w:val="000000"/>
        </w:rPr>
        <w:tab/>
      </w:r>
      <w:r w:rsidR="00432E85" w:rsidRPr="00A63FE8">
        <w:rPr>
          <w:rFonts w:ascii="Arial" w:hAnsi="Arial" w:cs="Arial"/>
          <w:color w:val="000000"/>
        </w:rPr>
        <w:t>7.2.3 A fiscalização não efetuará o ateste da última e/ou única medição de serviços até que sejam sanadas todas as eventuais pendências que possam vir a ser apontadas no Recebimento Provisório (art. 119 c/c art. 140 da Lei nº 14.133/2021).</w:t>
      </w:r>
    </w:p>
    <w:p w:rsidR="00432E85" w:rsidRPr="00A63FE8" w:rsidRDefault="00432E85" w:rsidP="006A2142">
      <w:pPr>
        <w:pStyle w:val="PargrafodaLista"/>
        <w:spacing w:after="0"/>
        <w:ind w:left="0"/>
        <w:contextualSpacing w:val="0"/>
        <w:rPr>
          <w:rFonts w:ascii="Arial" w:hAnsi="Arial" w:cs="Arial"/>
          <w:color w:val="000000"/>
        </w:rPr>
      </w:pPr>
    </w:p>
    <w:p w:rsidR="00432E85" w:rsidRPr="00A63FE8" w:rsidRDefault="005A2DB9" w:rsidP="006A2142">
      <w:pPr>
        <w:pStyle w:val="PargrafodaLista"/>
        <w:spacing w:after="0"/>
        <w:ind w:left="0"/>
        <w:contextualSpacing w:val="0"/>
        <w:jc w:val="both"/>
        <w:rPr>
          <w:rFonts w:ascii="Arial" w:hAnsi="Arial" w:cs="Arial"/>
        </w:rPr>
      </w:pPr>
      <w:r w:rsidRPr="00A63FE8">
        <w:rPr>
          <w:rFonts w:ascii="Arial" w:hAnsi="Arial" w:cs="Arial"/>
          <w:color w:val="000000"/>
        </w:rPr>
        <w:tab/>
      </w:r>
      <w:r w:rsidR="00432E85" w:rsidRPr="00A63FE8">
        <w:rPr>
          <w:rFonts w:ascii="Arial" w:hAnsi="Arial" w:cs="Arial"/>
          <w:color w:val="000000"/>
        </w:rPr>
        <w:t xml:space="preserve">7.2.4 Os serviços poderão ser rejeitados, no todo ou em parte, quando em desacordo com as especificações constantes neste Termo de Referência e na proposta, sem prejuízo da aplicação das </w:t>
      </w:r>
      <w:r w:rsidR="00432E85" w:rsidRPr="00A63FE8">
        <w:rPr>
          <w:rFonts w:ascii="Arial" w:hAnsi="Arial" w:cs="Arial"/>
        </w:rPr>
        <w:t>penalidades.</w:t>
      </w:r>
    </w:p>
    <w:p w:rsidR="00432E85" w:rsidRPr="00A63FE8" w:rsidRDefault="00432E85" w:rsidP="006A2142">
      <w:pPr>
        <w:pStyle w:val="PargrafodaLista"/>
        <w:spacing w:after="0"/>
        <w:ind w:left="0"/>
        <w:contextualSpacing w:val="0"/>
        <w:jc w:val="both"/>
        <w:rPr>
          <w:rFonts w:ascii="Arial" w:hAnsi="Arial" w:cs="Arial"/>
        </w:rPr>
      </w:pPr>
    </w:p>
    <w:p w:rsidR="00432E85" w:rsidRPr="00A63FE8" w:rsidRDefault="005A2DB9" w:rsidP="006A2142">
      <w:pPr>
        <w:autoSpaceDE w:val="0"/>
        <w:spacing w:after="0" w:line="276" w:lineRule="auto"/>
        <w:ind w:right="-30"/>
        <w:jc w:val="both"/>
        <w:rPr>
          <w:rFonts w:ascii="Arial" w:hAnsi="Arial" w:cs="Arial"/>
        </w:rPr>
      </w:pPr>
      <w:r w:rsidRPr="00A63FE8">
        <w:rPr>
          <w:rFonts w:ascii="Arial" w:hAnsi="Arial" w:cs="Arial"/>
        </w:rPr>
        <w:tab/>
      </w:r>
      <w:r w:rsidR="00432E85" w:rsidRPr="00A63FE8">
        <w:rPr>
          <w:rFonts w:ascii="Arial" w:hAnsi="Arial" w:cs="Arial"/>
        </w:rPr>
        <w:t>7.2.5 No caso de controvérsia sobre a execução do objeto, quanto à dimensão, qualidade e quantidade, deverá ser observado o teor do art. 143 da Lei nº 14.133, de 2021, comunicando-se à empresa para emissão de Nota Fiscal no que pertine à parcela incontroversa da execução do objeto, para efeito de liquidação e pagamento.</w:t>
      </w:r>
    </w:p>
    <w:p w:rsidR="00432E85" w:rsidRPr="00A63FE8" w:rsidRDefault="00432E85" w:rsidP="006A2142">
      <w:pPr>
        <w:autoSpaceDE w:val="0"/>
        <w:spacing w:after="0" w:line="276" w:lineRule="auto"/>
        <w:ind w:right="-30"/>
        <w:jc w:val="both"/>
        <w:rPr>
          <w:rFonts w:ascii="Arial" w:hAnsi="Arial" w:cs="Arial"/>
        </w:rPr>
      </w:pPr>
    </w:p>
    <w:p w:rsidR="00432E85" w:rsidRPr="00A63FE8" w:rsidRDefault="005A2DB9" w:rsidP="006A2142">
      <w:pPr>
        <w:autoSpaceDE w:val="0"/>
        <w:spacing w:after="0" w:line="276" w:lineRule="auto"/>
        <w:ind w:right="-30"/>
        <w:jc w:val="both"/>
        <w:rPr>
          <w:rFonts w:ascii="Arial" w:hAnsi="Arial" w:cs="Arial"/>
        </w:rPr>
      </w:pPr>
      <w:r w:rsidRPr="00A63FE8">
        <w:rPr>
          <w:rFonts w:ascii="Arial" w:hAnsi="Arial" w:cs="Arial"/>
        </w:rPr>
        <w:tab/>
      </w:r>
      <w:r w:rsidR="00432E85" w:rsidRPr="00A63FE8">
        <w:rPr>
          <w:rFonts w:ascii="Arial" w:hAnsi="Arial" w:cs="Arial"/>
        </w:rPr>
        <w:t xml:space="preserve">7.2.6 Nenhum prazo de recebimento correrá enquanto pendente a solução, pela </w:t>
      </w:r>
      <w:r w:rsidR="00CC6D4F" w:rsidRPr="00A63FE8">
        <w:rPr>
          <w:rFonts w:ascii="Arial" w:hAnsi="Arial" w:cs="Arial"/>
        </w:rPr>
        <w:t>Contratada</w:t>
      </w:r>
      <w:r w:rsidR="00432E85" w:rsidRPr="00A63FE8">
        <w:rPr>
          <w:rFonts w:ascii="Arial" w:hAnsi="Arial" w:cs="Arial"/>
        </w:rPr>
        <w:t>, de inconsistências verificadas na execução do objeto ou no instrumento de cobrança.</w:t>
      </w:r>
    </w:p>
    <w:p w:rsidR="00160AE1" w:rsidRPr="00A63FE8" w:rsidRDefault="00160AE1" w:rsidP="006A2142">
      <w:pPr>
        <w:spacing w:after="0" w:line="276" w:lineRule="auto"/>
        <w:jc w:val="both"/>
        <w:rPr>
          <w:rFonts w:ascii="Arial" w:hAnsi="Arial" w:cs="Arial"/>
          <w:color w:val="000000"/>
        </w:rPr>
      </w:pPr>
    </w:p>
    <w:p w:rsidR="00533AF8" w:rsidRPr="00A63FE8" w:rsidRDefault="00533AF8" w:rsidP="006A2142">
      <w:pPr>
        <w:autoSpaceDE w:val="0"/>
        <w:spacing w:after="0" w:line="276" w:lineRule="auto"/>
        <w:ind w:right="-30"/>
        <w:jc w:val="both"/>
        <w:rPr>
          <w:rFonts w:ascii="Arial" w:hAnsi="Arial" w:cs="Arial"/>
        </w:rPr>
      </w:pPr>
      <w:r w:rsidRPr="00A63FE8">
        <w:rPr>
          <w:rFonts w:ascii="Arial" w:hAnsi="Arial" w:cs="Arial"/>
        </w:rPr>
        <w:t xml:space="preserve">7.3 PAGAMENTO </w:t>
      </w:r>
    </w:p>
    <w:p w:rsidR="00533AF8" w:rsidRPr="00A63FE8" w:rsidRDefault="00533AF8" w:rsidP="006A2142">
      <w:pPr>
        <w:pStyle w:val="NormalWeb"/>
        <w:spacing w:before="0" w:beforeAutospacing="0" w:after="0" w:afterAutospacing="0" w:line="276" w:lineRule="auto"/>
        <w:jc w:val="both"/>
        <w:rPr>
          <w:rFonts w:ascii="Arial" w:hAnsi="Arial" w:cs="Arial"/>
          <w:sz w:val="22"/>
          <w:szCs w:val="22"/>
        </w:rPr>
      </w:pPr>
    </w:p>
    <w:p w:rsidR="00533AF8" w:rsidRPr="00A63FE8" w:rsidRDefault="00536C58" w:rsidP="006A2142">
      <w:pPr>
        <w:autoSpaceDE w:val="0"/>
        <w:spacing w:after="0" w:line="276" w:lineRule="auto"/>
        <w:ind w:right="-30"/>
        <w:jc w:val="both"/>
        <w:rPr>
          <w:rFonts w:ascii="Arial" w:hAnsi="Arial" w:cs="Arial"/>
        </w:rPr>
      </w:pPr>
      <w:r w:rsidRPr="00A63FE8">
        <w:rPr>
          <w:rFonts w:ascii="Arial" w:hAnsi="Arial" w:cs="Arial"/>
        </w:rPr>
        <w:tab/>
      </w:r>
      <w:r w:rsidR="00533AF8" w:rsidRPr="00A63FE8">
        <w:rPr>
          <w:rFonts w:ascii="Arial" w:hAnsi="Arial" w:cs="Arial"/>
        </w:rPr>
        <w:t>7.3.1 O</w:t>
      </w:r>
      <w:r w:rsidR="00031615" w:rsidRPr="00A63FE8">
        <w:rPr>
          <w:rFonts w:ascii="Arial" w:hAnsi="Arial" w:cs="Arial"/>
        </w:rPr>
        <w:t>s</w:t>
      </w:r>
      <w:r w:rsidR="00533AF8" w:rsidRPr="00A63FE8">
        <w:rPr>
          <w:rFonts w:ascii="Arial" w:hAnsi="Arial" w:cs="Arial"/>
        </w:rPr>
        <w:t xml:space="preserve"> documento</w:t>
      </w:r>
      <w:r w:rsidR="00031615" w:rsidRPr="00A63FE8">
        <w:rPr>
          <w:rFonts w:ascii="Arial" w:hAnsi="Arial" w:cs="Arial"/>
        </w:rPr>
        <w:t>s</w:t>
      </w:r>
      <w:r w:rsidR="00533AF8" w:rsidRPr="00A63FE8">
        <w:rPr>
          <w:rFonts w:ascii="Arial" w:hAnsi="Arial" w:cs="Arial"/>
        </w:rPr>
        <w:t xml:space="preserve"> fisca</w:t>
      </w:r>
      <w:r w:rsidR="00031615" w:rsidRPr="00A63FE8">
        <w:rPr>
          <w:rFonts w:ascii="Arial" w:hAnsi="Arial" w:cs="Arial"/>
        </w:rPr>
        <w:t>is</w:t>
      </w:r>
      <w:r w:rsidR="00533AF8" w:rsidRPr="00A63FE8">
        <w:rPr>
          <w:rFonts w:ascii="Arial" w:hAnsi="Arial" w:cs="Arial"/>
        </w:rPr>
        <w:t xml:space="preserve"> dever</w:t>
      </w:r>
      <w:r w:rsidR="00031615" w:rsidRPr="00A63FE8">
        <w:rPr>
          <w:rFonts w:ascii="Arial" w:hAnsi="Arial" w:cs="Arial"/>
        </w:rPr>
        <w:t>ão</w:t>
      </w:r>
      <w:r w:rsidR="00533AF8" w:rsidRPr="00A63FE8">
        <w:rPr>
          <w:rFonts w:ascii="Arial" w:hAnsi="Arial" w:cs="Arial"/>
        </w:rPr>
        <w:t xml:space="preserve"> ser apresentado</w:t>
      </w:r>
      <w:r w:rsidR="00031615" w:rsidRPr="00A63FE8">
        <w:rPr>
          <w:rFonts w:ascii="Arial" w:hAnsi="Arial" w:cs="Arial"/>
        </w:rPr>
        <w:t>s</w:t>
      </w:r>
      <w:r w:rsidR="00533AF8" w:rsidRPr="00A63FE8">
        <w:rPr>
          <w:rFonts w:ascii="Arial" w:hAnsi="Arial" w:cs="Arial"/>
        </w:rPr>
        <w:t xml:space="preserve"> mensalmente, no mês subse</w:t>
      </w:r>
      <w:r w:rsidR="00031615" w:rsidRPr="00A63FE8">
        <w:rPr>
          <w:rFonts w:ascii="Arial" w:hAnsi="Arial" w:cs="Arial"/>
        </w:rPr>
        <w:t xml:space="preserve">quente à prestação dos serviços, no prazo de 5 (cinco) dias após a notificação </w:t>
      </w:r>
      <w:r w:rsidR="00031615" w:rsidRPr="00A63FE8">
        <w:rPr>
          <w:rFonts w:ascii="Arial" w:hAnsi="Arial" w:cs="Arial"/>
        </w:rPr>
        <w:lastRenderedPageBreak/>
        <w:t xml:space="preserve">do Gestor, aos cuidados da Fiscalização Administrativa, Sr. </w:t>
      </w:r>
      <w:proofErr w:type="spellStart"/>
      <w:r w:rsidR="00031615" w:rsidRPr="00A63FE8">
        <w:rPr>
          <w:rFonts w:ascii="Arial" w:hAnsi="Arial" w:cs="Arial"/>
        </w:rPr>
        <w:t>Eliandro</w:t>
      </w:r>
      <w:proofErr w:type="spellEnd"/>
      <w:r w:rsidR="00031615" w:rsidRPr="00A63FE8">
        <w:rPr>
          <w:rFonts w:ascii="Arial" w:hAnsi="Arial" w:cs="Arial"/>
        </w:rPr>
        <w:t xml:space="preserve">, e-mail </w:t>
      </w:r>
      <w:r w:rsidR="00031615" w:rsidRPr="00A63FE8">
        <w:rPr>
          <w:rFonts w:ascii="Arial" w:hAnsi="Arial" w:cs="Arial"/>
          <w:i/>
        </w:rPr>
        <w:t>ufc@mprs.mp.br</w:t>
      </w:r>
      <w:r w:rsidR="00031615" w:rsidRPr="00A63FE8">
        <w:rPr>
          <w:rFonts w:ascii="Arial" w:hAnsi="Arial" w:cs="Arial"/>
        </w:rPr>
        <w:t xml:space="preserve">, fone (51) 3295-8580. </w:t>
      </w:r>
    </w:p>
    <w:p w:rsidR="00533AF8" w:rsidRPr="006A2142" w:rsidRDefault="00533AF8" w:rsidP="006A2142">
      <w:pPr>
        <w:autoSpaceDE w:val="0"/>
        <w:spacing w:after="0" w:line="276" w:lineRule="auto"/>
        <w:ind w:right="-30"/>
        <w:jc w:val="both"/>
        <w:rPr>
          <w:rFonts w:ascii="Arial" w:hAnsi="Arial" w:cs="Arial"/>
        </w:rPr>
      </w:pPr>
    </w:p>
    <w:p w:rsidR="00533AF8" w:rsidRPr="006A2142" w:rsidRDefault="00031615" w:rsidP="006A2142">
      <w:pPr>
        <w:pStyle w:val="PargrafodaLista"/>
        <w:autoSpaceDE w:val="0"/>
        <w:spacing w:after="0"/>
        <w:ind w:left="0" w:right="-30"/>
        <w:jc w:val="both"/>
        <w:rPr>
          <w:rFonts w:ascii="Arial" w:hAnsi="Arial" w:cs="Arial"/>
        </w:rPr>
      </w:pPr>
      <w:r w:rsidRPr="006A2142">
        <w:rPr>
          <w:rFonts w:ascii="Arial" w:hAnsi="Arial" w:cs="Arial"/>
        </w:rPr>
        <w:tab/>
      </w:r>
      <w:r w:rsidR="00533AF8" w:rsidRPr="006A2142">
        <w:rPr>
          <w:rFonts w:ascii="Arial" w:hAnsi="Arial" w:cs="Arial"/>
        </w:rPr>
        <w:t xml:space="preserve">7.3.2 A contratada deverá emitir, mensalmente: </w:t>
      </w:r>
    </w:p>
    <w:p w:rsidR="00533AF8" w:rsidRPr="00A63FE8" w:rsidRDefault="00533AF8" w:rsidP="006A2142">
      <w:pPr>
        <w:pStyle w:val="PargrafodaLista"/>
        <w:autoSpaceDE w:val="0"/>
        <w:spacing w:after="0"/>
        <w:ind w:left="709" w:right="-30"/>
        <w:jc w:val="both"/>
        <w:rPr>
          <w:rFonts w:ascii="Arial" w:hAnsi="Arial" w:cs="Arial"/>
          <w:color w:val="000000"/>
        </w:rPr>
      </w:pPr>
      <w:r w:rsidRPr="00A63FE8">
        <w:rPr>
          <w:rFonts w:ascii="Arial" w:hAnsi="Arial" w:cs="Arial"/>
          <w:color w:val="000000"/>
        </w:rPr>
        <w:t xml:space="preserve">a) </w:t>
      </w:r>
      <w:r w:rsidR="00536C58" w:rsidRPr="00A63FE8">
        <w:rPr>
          <w:rFonts w:ascii="Arial" w:hAnsi="Arial" w:cs="Arial"/>
          <w:color w:val="000000"/>
        </w:rPr>
        <w:t>N</w:t>
      </w:r>
      <w:r w:rsidRPr="00A63FE8">
        <w:rPr>
          <w:rFonts w:ascii="Arial" w:hAnsi="Arial" w:cs="Arial"/>
          <w:color w:val="000000"/>
        </w:rPr>
        <w:t>ota fiscal/fatura dos serviços efetivam</w:t>
      </w:r>
      <w:r w:rsidR="00781C29" w:rsidRPr="00A63FE8">
        <w:rPr>
          <w:rFonts w:ascii="Arial" w:hAnsi="Arial" w:cs="Arial"/>
          <w:color w:val="000000"/>
        </w:rPr>
        <w:t>ente executados, englobando os m</w:t>
      </w:r>
      <w:r w:rsidRPr="00A63FE8">
        <w:rPr>
          <w:rFonts w:ascii="Arial" w:hAnsi="Arial" w:cs="Arial"/>
          <w:color w:val="000000"/>
        </w:rPr>
        <w:t>ontantes “A”, “B” e “D” (</w:t>
      </w:r>
      <w:r w:rsidR="00536C58" w:rsidRPr="00A63FE8">
        <w:rPr>
          <w:rFonts w:ascii="Arial" w:hAnsi="Arial" w:cs="Arial"/>
          <w:color w:val="000000"/>
        </w:rPr>
        <w:t xml:space="preserve">correspondente a estes montantes) em </w:t>
      </w:r>
      <w:r w:rsidRPr="00A63FE8">
        <w:rPr>
          <w:rFonts w:ascii="Arial" w:hAnsi="Arial" w:cs="Arial"/>
          <w:color w:val="000000"/>
        </w:rPr>
        <w:t xml:space="preserve">meio eletrônico </w:t>
      </w:r>
      <w:r w:rsidR="00536C58" w:rsidRPr="00A63FE8">
        <w:rPr>
          <w:rFonts w:ascii="Arial" w:hAnsi="Arial" w:cs="Arial"/>
          <w:color w:val="000000"/>
        </w:rPr>
        <w:t>(</w:t>
      </w:r>
      <w:r w:rsidRPr="00A63FE8">
        <w:rPr>
          <w:rFonts w:ascii="Arial" w:hAnsi="Arial" w:cs="Arial"/>
          <w:color w:val="000000"/>
        </w:rPr>
        <w:t>arquivo PDF localizável);</w:t>
      </w:r>
    </w:p>
    <w:p w:rsidR="00533AF8" w:rsidRPr="00A63FE8" w:rsidRDefault="00533AF8" w:rsidP="006A2142">
      <w:pPr>
        <w:pStyle w:val="NormalWeb"/>
        <w:spacing w:before="0" w:beforeAutospacing="0" w:after="0" w:afterAutospacing="0" w:line="276" w:lineRule="auto"/>
        <w:ind w:left="709"/>
        <w:jc w:val="both"/>
        <w:rPr>
          <w:rFonts w:ascii="Arial" w:hAnsi="Arial" w:cs="Arial"/>
          <w:color w:val="000000"/>
          <w:sz w:val="22"/>
          <w:szCs w:val="22"/>
        </w:rPr>
      </w:pPr>
      <w:r w:rsidRPr="00A63FE8">
        <w:rPr>
          <w:rFonts w:ascii="Arial" w:hAnsi="Arial" w:cs="Arial"/>
          <w:color w:val="000000"/>
          <w:sz w:val="22"/>
          <w:szCs w:val="22"/>
        </w:rPr>
        <w:t xml:space="preserve">b) </w:t>
      </w:r>
      <w:r w:rsidR="00536C58" w:rsidRPr="00A63FE8">
        <w:rPr>
          <w:rFonts w:ascii="Arial" w:hAnsi="Arial" w:cs="Arial"/>
          <w:color w:val="000000"/>
          <w:sz w:val="22"/>
          <w:szCs w:val="22"/>
        </w:rPr>
        <w:t>N</w:t>
      </w:r>
      <w:r w:rsidRPr="00A63FE8">
        <w:rPr>
          <w:rFonts w:ascii="Arial" w:hAnsi="Arial" w:cs="Arial"/>
          <w:color w:val="000000"/>
          <w:sz w:val="22"/>
          <w:szCs w:val="22"/>
        </w:rPr>
        <w:t xml:space="preserve">ota fiscal/fatura de cobrança dos valores relativos aos Montantes “C” e “D” </w:t>
      </w:r>
      <w:r w:rsidR="00536C58" w:rsidRPr="00A63FE8">
        <w:rPr>
          <w:rFonts w:ascii="Arial" w:hAnsi="Arial" w:cs="Arial"/>
          <w:color w:val="000000"/>
          <w:sz w:val="22"/>
          <w:szCs w:val="22"/>
        </w:rPr>
        <w:t xml:space="preserve">(correspondente a este montante) em </w:t>
      </w:r>
      <w:r w:rsidRPr="00A63FE8">
        <w:rPr>
          <w:rFonts w:ascii="Arial" w:hAnsi="Arial" w:cs="Arial"/>
          <w:color w:val="000000"/>
          <w:sz w:val="22"/>
          <w:szCs w:val="22"/>
        </w:rPr>
        <w:t xml:space="preserve">meio eletrônico </w:t>
      </w:r>
      <w:r w:rsidR="00536C58" w:rsidRPr="00A63FE8">
        <w:rPr>
          <w:rFonts w:ascii="Arial" w:hAnsi="Arial" w:cs="Arial"/>
          <w:color w:val="000000"/>
          <w:sz w:val="22"/>
          <w:szCs w:val="22"/>
        </w:rPr>
        <w:t>(</w:t>
      </w:r>
      <w:r w:rsidRPr="00A63FE8">
        <w:rPr>
          <w:rFonts w:ascii="Arial" w:hAnsi="Arial" w:cs="Arial"/>
          <w:color w:val="000000"/>
          <w:sz w:val="22"/>
          <w:szCs w:val="22"/>
        </w:rPr>
        <w:t>arquivo PDF localizável).</w:t>
      </w:r>
    </w:p>
    <w:p w:rsidR="00533AF8" w:rsidRPr="00A63FE8" w:rsidRDefault="00533AF8" w:rsidP="006A2142">
      <w:pPr>
        <w:pStyle w:val="NormalWeb"/>
        <w:spacing w:before="0" w:beforeAutospacing="0" w:after="0" w:afterAutospacing="0" w:line="276" w:lineRule="auto"/>
        <w:jc w:val="both"/>
        <w:rPr>
          <w:rFonts w:ascii="Arial" w:hAnsi="Arial" w:cs="Arial"/>
          <w:color w:val="000000"/>
          <w:sz w:val="22"/>
          <w:szCs w:val="22"/>
        </w:rPr>
      </w:pPr>
    </w:p>
    <w:p w:rsidR="004161A7" w:rsidRPr="00A63FE8" w:rsidRDefault="00536C58" w:rsidP="006A2142">
      <w:pPr>
        <w:spacing w:after="0" w:line="276" w:lineRule="auto"/>
        <w:jc w:val="both"/>
        <w:rPr>
          <w:rFonts w:ascii="Arial" w:hAnsi="Arial" w:cs="Arial"/>
          <w:color w:val="000000"/>
        </w:rPr>
      </w:pPr>
      <w:r w:rsidRPr="00A63FE8">
        <w:rPr>
          <w:rFonts w:ascii="Arial" w:hAnsi="Arial" w:cs="Arial"/>
          <w:color w:val="000000"/>
        </w:rPr>
        <w:tab/>
      </w:r>
      <w:r w:rsidR="004161A7" w:rsidRPr="00A63FE8">
        <w:rPr>
          <w:rFonts w:ascii="Arial" w:hAnsi="Arial" w:cs="Arial"/>
          <w:color w:val="000000"/>
        </w:rPr>
        <w:tab/>
        <w:t xml:space="preserve">7.3.2.1 Quando da ocorrência de serviços extras autorizados pela Contratante (item 5.4 do TR), </w:t>
      </w:r>
      <w:r w:rsidR="00654FC4" w:rsidRPr="00A63FE8">
        <w:rPr>
          <w:rFonts w:ascii="Arial" w:hAnsi="Arial" w:cs="Arial"/>
          <w:color w:val="000000"/>
        </w:rPr>
        <w:t xml:space="preserve">seu </w:t>
      </w:r>
      <w:r w:rsidR="004161A7" w:rsidRPr="00A63FE8">
        <w:rPr>
          <w:rFonts w:ascii="Arial" w:hAnsi="Arial" w:cs="Arial"/>
          <w:color w:val="000000"/>
        </w:rPr>
        <w:t>pagamento será efetua</w:t>
      </w:r>
      <w:r w:rsidR="00654FC4" w:rsidRPr="00A63FE8">
        <w:rPr>
          <w:rFonts w:ascii="Arial" w:hAnsi="Arial" w:cs="Arial"/>
          <w:color w:val="000000"/>
        </w:rPr>
        <w:t>do por meio da apresentação de n</w:t>
      </w:r>
      <w:r w:rsidR="004161A7" w:rsidRPr="00A63FE8">
        <w:rPr>
          <w:rFonts w:ascii="Arial" w:hAnsi="Arial" w:cs="Arial"/>
          <w:color w:val="000000"/>
        </w:rPr>
        <w:t xml:space="preserve">ota </w:t>
      </w:r>
      <w:r w:rsidR="00654FC4" w:rsidRPr="00A63FE8">
        <w:rPr>
          <w:rFonts w:ascii="Arial" w:hAnsi="Arial" w:cs="Arial"/>
          <w:color w:val="000000"/>
        </w:rPr>
        <w:t>f</w:t>
      </w:r>
      <w:r w:rsidR="004161A7" w:rsidRPr="00A63FE8">
        <w:rPr>
          <w:rFonts w:ascii="Arial" w:hAnsi="Arial" w:cs="Arial"/>
          <w:color w:val="000000"/>
        </w:rPr>
        <w:t>iscal específica.</w:t>
      </w:r>
    </w:p>
    <w:p w:rsidR="004161A7" w:rsidRPr="00A63FE8" w:rsidRDefault="004161A7" w:rsidP="006A2142">
      <w:pPr>
        <w:spacing w:after="0" w:line="276" w:lineRule="auto"/>
        <w:jc w:val="both"/>
        <w:rPr>
          <w:rFonts w:ascii="Arial" w:hAnsi="Arial" w:cs="Arial"/>
        </w:rPr>
      </w:pPr>
      <w:r w:rsidRPr="00A63FE8">
        <w:rPr>
          <w:rFonts w:ascii="Arial" w:hAnsi="Arial" w:cs="Arial"/>
          <w:color w:val="000000"/>
        </w:rPr>
        <w:tab/>
      </w:r>
      <w:r w:rsidRPr="00A63FE8">
        <w:rPr>
          <w:rFonts w:ascii="Arial" w:hAnsi="Arial" w:cs="Arial"/>
          <w:color w:val="000000"/>
        </w:rPr>
        <w:tab/>
        <w:t>7.3.2.2 No</w:t>
      </w:r>
      <w:r w:rsidRPr="00A63FE8">
        <w:rPr>
          <w:rFonts w:ascii="Arial" w:hAnsi="Arial" w:cs="Arial"/>
        </w:rPr>
        <w:t xml:space="preserve"> pagamento de serviços extras</w:t>
      </w:r>
      <w:r w:rsidR="00863B77" w:rsidRPr="00A63FE8">
        <w:rPr>
          <w:rFonts w:ascii="Arial" w:hAnsi="Arial" w:cs="Arial"/>
        </w:rPr>
        <w:t>,</w:t>
      </w:r>
      <w:r w:rsidRPr="00A63FE8">
        <w:rPr>
          <w:rFonts w:ascii="Arial" w:hAnsi="Arial" w:cs="Arial"/>
        </w:rPr>
        <w:t xml:space="preserve"> o valor da hora (diurna ou noturna) será calculado com base na planilha de custos e formação de preços que a licitante vencedora apresentou na proposta do contrato em vigor. </w:t>
      </w:r>
    </w:p>
    <w:p w:rsidR="004161A7" w:rsidRPr="00A63FE8" w:rsidRDefault="004161A7" w:rsidP="006A2142">
      <w:pPr>
        <w:spacing w:after="0" w:line="276" w:lineRule="auto"/>
        <w:jc w:val="both"/>
        <w:rPr>
          <w:rFonts w:ascii="Arial" w:hAnsi="Arial" w:cs="Arial"/>
        </w:rPr>
      </w:pPr>
    </w:p>
    <w:p w:rsidR="00533AF8" w:rsidRPr="00A63FE8" w:rsidRDefault="004161A7" w:rsidP="006A2142">
      <w:pPr>
        <w:pStyle w:val="NormalWeb"/>
        <w:spacing w:before="0" w:beforeAutospacing="0" w:after="0" w:afterAutospacing="0" w:line="276" w:lineRule="auto"/>
        <w:jc w:val="both"/>
        <w:rPr>
          <w:rFonts w:ascii="Arial" w:hAnsi="Arial" w:cs="Arial"/>
          <w:sz w:val="22"/>
          <w:szCs w:val="22"/>
        </w:rPr>
      </w:pPr>
      <w:r w:rsidRPr="00A63FE8">
        <w:rPr>
          <w:rFonts w:ascii="Arial" w:hAnsi="Arial" w:cs="Arial"/>
          <w:color w:val="000000"/>
          <w:sz w:val="22"/>
          <w:szCs w:val="22"/>
        </w:rPr>
        <w:tab/>
      </w:r>
      <w:r w:rsidR="00533AF8" w:rsidRPr="00A63FE8">
        <w:rPr>
          <w:rFonts w:ascii="Arial" w:hAnsi="Arial" w:cs="Arial"/>
          <w:color w:val="000000"/>
          <w:sz w:val="22"/>
          <w:szCs w:val="22"/>
        </w:rPr>
        <w:t xml:space="preserve">7.3.3 </w:t>
      </w:r>
      <w:r w:rsidR="00533AF8" w:rsidRPr="00A63FE8">
        <w:rPr>
          <w:rFonts w:ascii="Arial" w:hAnsi="Arial" w:cs="Arial"/>
          <w:sz w:val="22"/>
          <w:szCs w:val="22"/>
        </w:rPr>
        <w:t>A Nota fiscal deve destacar os impostos objeto de retenção.</w:t>
      </w:r>
    </w:p>
    <w:p w:rsidR="00533AF8" w:rsidRPr="00A63FE8" w:rsidRDefault="00533AF8" w:rsidP="006A2142">
      <w:pPr>
        <w:pStyle w:val="NormalWeb"/>
        <w:spacing w:before="0" w:beforeAutospacing="0" w:after="0" w:afterAutospacing="0" w:line="276" w:lineRule="auto"/>
        <w:jc w:val="both"/>
        <w:rPr>
          <w:rFonts w:ascii="Arial" w:hAnsi="Arial" w:cs="Arial"/>
          <w:sz w:val="22"/>
          <w:szCs w:val="22"/>
        </w:rPr>
      </w:pPr>
    </w:p>
    <w:p w:rsidR="00533AF8" w:rsidRPr="00A63FE8" w:rsidRDefault="002C5CF5" w:rsidP="006A2142">
      <w:pPr>
        <w:spacing w:after="0" w:line="276" w:lineRule="auto"/>
        <w:jc w:val="both"/>
        <w:rPr>
          <w:rFonts w:ascii="Arial" w:hAnsi="Arial" w:cs="Arial"/>
        </w:rPr>
      </w:pPr>
      <w:r w:rsidRPr="00A63FE8">
        <w:rPr>
          <w:rFonts w:ascii="Arial" w:hAnsi="Arial" w:cs="Arial"/>
        </w:rPr>
        <w:tab/>
        <w:t>7.3.4 Serão remetidos juntamente com a nota fiscal os documentos referidos no item 5.1.6.6.1, além de outros eventualmente solicitados pela Fiscalização Administrativa.</w:t>
      </w:r>
    </w:p>
    <w:p w:rsidR="00E1750F" w:rsidRPr="00A63FE8" w:rsidRDefault="00E1750F" w:rsidP="006A2142">
      <w:pPr>
        <w:spacing w:after="0" w:line="276" w:lineRule="auto"/>
        <w:jc w:val="both"/>
        <w:rPr>
          <w:rFonts w:ascii="Arial" w:hAnsi="Arial" w:cs="Arial"/>
          <w:color w:val="000000" w:themeColor="text1"/>
        </w:rPr>
      </w:pPr>
    </w:p>
    <w:p w:rsidR="00533AF8" w:rsidRPr="00A63FE8" w:rsidRDefault="00FE5780" w:rsidP="006A2142">
      <w:pPr>
        <w:pStyle w:val="NormalWeb"/>
        <w:spacing w:before="0" w:beforeAutospacing="0" w:after="0" w:afterAutospacing="0" w:line="276" w:lineRule="auto"/>
        <w:jc w:val="both"/>
        <w:rPr>
          <w:rFonts w:ascii="Arial" w:hAnsi="Arial" w:cs="Arial"/>
          <w:color w:val="DC3939"/>
          <w:sz w:val="22"/>
          <w:szCs w:val="22"/>
        </w:rPr>
      </w:pPr>
      <w:r w:rsidRPr="00A63FE8">
        <w:rPr>
          <w:rFonts w:ascii="Arial" w:hAnsi="Arial" w:cs="Arial"/>
          <w:sz w:val="22"/>
          <w:szCs w:val="22"/>
        </w:rPr>
        <w:tab/>
      </w:r>
      <w:r w:rsidR="00533AF8" w:rsidRPr="00A63FE8">
        <w:rPr>
          <w:rFonts w:ascii="Arial" w:hAnsi="Arial" w:cs="Arial"/>
          <w:sz w:val="22"/>
          <w:szCs w:val="22"/>
        </w:rPr>
        <w:t xml:space="preserve">7.3.5 Não serão recebidos/protocolados documentos fiscais no período de 20/12 a 06/01 (período de recesso, se houver) ou em dias em que não houver expediente no órgão. </w:t>
      </w:r>
    </w:p>
    <w:p w:rsidR="00533AF8" w:rsidRPr="006A2142" w:rsidRDefault="00533AF8" w:rsidP="006A2142">
      <w:pPr>
        <w:pStyle w:val="NormalWeb"/>
        <w:spacing w:before="0" w:beforeAutospacing="0" w:after="0" w:afterAutospacing="0" w:line="276" w:lineRule="auto"/>
        <w:rPr>
          <w:rFonts w:ascii="Arial" w:eastAsiaTheme="minorHAnsi" w:hAnsi="Arial" w:cs="Arial"/>
          <w:sz w:val="22"/>
          <w:szCs w:val="22"/>
          <w:lang w:eastAsia="en-US"/>
        </w:rPr>
      </w:pPr>
    </w:p>
    <w:p w:rsidR="00533AF8" w:rsidRPr="006A2142" w:rsidRDefault="00FE5780" w:rsidP="006A2142">
      <w:pPr>
        <w:pStyle w:val="NormalWeb"/>
        <w:spacing w:before="0" w:beforeAutospacing="0" w:after="0" w:afterAutospacing="0" w:line="276" w:lineRule="auto"/>
        <w:jc w:val="both"/>
        <w:rPr>
          <w:rFonts w:ascii="Arial" w:eastAsiaTheme="minorHAnsi" w:hAnsi="Arial" w:cs="Arial"/>
          <w:sz w:val="22"/>
          <w:szCs w:val="22"/>
          <w:lang w:eastAsia="en-US"/>
        </w:rPr>
      </w:pPr>
      <w:r w:rsidRPr="006A2142">
        <w:rPr>
          <w:rFonts w:ascii="Arial" w:eastAsiaTheme="minorHAnsi" w:hAnsi="Arial" w:cs="Arial"/>
          <w:sz w:val="22"/>
          <w:szCs w:val="22"/>
          <w:lang w:eastAsia="en-US"/>
        </w:rPr>
        <w:tab/>
      </w:r>
      <w:r w:rsidR="00533AF8" w:rsidRPr="006A2142">
        <w:rPr>
          <w:rFonts w:ascii="Arial" w:eastAsiaTheme="minorHAnsi" w:hAnsi="Arial" w:cs="Arial"/>
          <w:sz w:val="22"/>
          <w:szCs w:val="22"/>
          <w:lang w:eastAsia="en-US"/>
        </w:rPr>
        <w:t xml:space="preserve">7.3.6 O pagamento dar-se-á pelos serviços efetivamente prestados durante o mês, conforme período trabalhado. </w:t>
      </w:r>
    </w:p>
    <w:p w:rsidR="00533AF8" w:rsidRPr="006A2142" w:rsidRDefault="00533AF8" w:rsidP="006A2142">
      <w:pPr>
        <w:pStyle w:val="NormalWeb"/>
        <w:spacing w:before="0" w:beforeAutospacing="0" w:after="0" w:afterAutospacing="0" w:line="276" w:lineRule="auto"/>
        <w:jc w:val="both"/>
        <w:rPr>
          <w:rFonts w:ascii="Arial" w:eastAsiaTheme="minorHAnsi" w:hAnsi="Arial" w:cs="Arial"/>
          <w:sz w:val="22"/>
          <w:szCs w:val="22"/>
          <w:lang w:eastAsia="en-US"/>
        </w:rPr>
      </w:pPr>
    </w:p>
    <w:p w:rsidR="00533AF8" w:rsidRPr="00A63FE8" w:rsidRDefault="00FE5780" w:rsidP="006A2142">
      <w:pPr>
        <w:pStyle w:val="NormalWeb"/>
        <w:spacing w:before="0" w:beforeAutospacing="0" w:after="0" w:afterAutospacing="0" w:line="276" w:lineRule="auto"/>
        <w:jc w:val="both"/>
        <w:rPr>
          <w:rFonts w:ascii="Arial" w:eastAsiaTheme="minorHAnsi" w:hAnsi="Arial" w:cs="Arial"/>
          <w:sz w:val="22"/>
          <w:szCs w:val="22"/>
          <w:lang w:eastAsia="en-US"/>
        </w:rPr>
      </w:pPr>
      <w:r w:rsidRPr="00A63FE8">
        <w:rPr>
          <w:rFonts w:ascii="Arial" w:eastAsiaTheme="minorHAnsi" w:hAnsi="Arial" w:cs="Arial"/>
          <w:sz w:val="22"/>
          <w:szCs w:val="22"/>
          <w:lang w:eastAsia="en-US"/>
        </w:rPr>
        <w:tab/>
      </w:r>
      <w:r w:rsidR="00533AF8" w:rsidRPr="00A63FE8">
        <w:rPr>
          <w:rFonts w:ascii="Arial" w:eastAsiaTheme="minorHAnsi" w:hAnsi="Arial" w:cs="Arial"/>
          <w:sz w:val="22"/>
          <w:szCs w:val="22"/>
          <w:lang w:eastAsia="en-US"/>
        </w:rPr>
        <w:t>7.3.7 A inexecução dos serviços estabelecidos neste instrumento, decorrentes do não suprimento de faltas, atrasos ou antecipações nas saídas dos empregados designados para a prestação aqui ajustada, será descontada do preço estipulado, da seguinte maneira: “Desconto = Montantes “A” + “B” / número de horas contratadas no posto x número de horas sem substituição”.</w:t>
      </w:r>
    </w:p>
    <w:p w:rsidR="00533AF8" w:rsidRPr="00A63FE8" w:rsidRDefault="00533AF8" w:rsidP="006A2142">
      <w:pPr>
        <w:pStyle w:val="NormalWeb"/>
        <w:spacing w:before="0" w:beforeAutospacing="0" w:after="0" w:afterAutospacing="0" w:line="276" w:lineRule="auto"/>
        <w:rPr>
          <w:rFonts w:ascii="Arial" w:eastAsiaTheme="minorHAnsi" w:hAnsi="Arial" w:cs="Arial"/>
          <w:sz w:val="22"/>
          <w:szCs w:val="22"/>
          <w:lang w:eastAsia="en-US"/>
        </w:rPr>
      </w:pPr>
    </w:p>
    <w:p w:rsidR="00533AF8" w:rsidRPr="00A63FE8" w:rsidRDefault="00FE5780" w:rsidP="006A2142">
      <w:pPr>
        <w:pStyle w:val="NormalWeb"/>
        <w:spacing w:before="0" w:beforeAutospacing="0" w:after="0" w:afterAutospacing="0" w:line="276" w:lineRule="auto"/>
        <w:jc w:val="both"/>
        <w:rPr>
          <w:rFonts w:ascii="Arial" w:eastAsiaTheme="minorHAnsi" w:hAnsi="Arial" w:cs="Arial"/>
          <w:sz w:val="22"/>
          <w:szCs w:val="22"/>
          <w:lang w:eastAsia="en-US"/>
        </w:rPr>
      </w:pPr>
      <w:r w:rsidRPr="00A63FE8">
        <w:rPr>
          <w:rFonts w:ascii="Arial" w:eastAsiaTheme="minorHAnsi" w:hAnsi="Arial" w:cs="Arial"/>
          <w:sz w:val="22"/>
          <w:szCs w:val="22"/>
          <w:lang w:eastAsia="en-US"/>
        </w:rPr>
        <w:tab/>
      </w:r>
      <w:r w:rsidR="00533AF8" w:rsidRPr="00A63FE8">
        <w:rPr>
          <w:rFonts w:ascii="Arial" w:eastAsiaTheme="minorHAnsi" w:hAnsi="Arial" w:cs="Arial"/>
          <w:sz w:val="22"/>
          <w:szCs w:val="22"/>
          <w:lang w:eastAsia="en-US"/>
        </w:rPr>
        <w:t>7.3.8 Os benefícios, constantes no Montante “C”, não serão ressarcidos quando não houver a substituição de funcionários faltantes.</w:t>
      </w:r>
    </w:p>
    <w:p w:rsidR="00533AF8" w:rsidRPr="00A63FE8" w:rsidRDefault="00533AF8" w:rsidP="006A2142">
      <w:pPr>
        <w:pStyle w:val="NormalWeb"/>
        <w:spacing w:before="0" w:beforeAutospacing="0" w:after="0" w:afterAutospacing="0" w:line="276" w:lineRule="auto"/>
        <w:rPr>
          <w:rFonts w:ascii="Arial" w:eastAsiaTheme="minorHAnsi" w:hAnsi="Arial" w:cs="Arial"/>
          <w:sz w:val="22"/>
          <w:szCs w:val="22"/>
          <w:lang w:eastAsia="en-US"/>
        </w:rPr>
      </w:pPr>
    </w:p>
    <w:p w:rsidR="00A56E98" w:rsidRDefault="00FE5780" w:rsidP="006A2142">
      <w:pPr>
        <w:pStyle w:val="Nvel3-R"/>
        <w:rPr>
          <w:rFonts w:ascii="Arial" w:hAnsi="Arial" w:cs="Arial"/>
          <w:i w:val="0"/>
          <w:iCs w:val="0"/>
          <w:color w:val="auto"/>
          <w:sz w:val="22"/>
          <w:szCs w:val="22"/>
        </w:rPr>
      </w:pPr>
      <w:r w:rsidRPr="00A63FE8">
        <w:rPr>
          <w:rFonts w:ascii="Arial" w:hAnsi="Arial" w:cs="Arial"/>
          <w:i w:val="0"/>
          <w:iCs w:val="0"/>
          <w:color w:val="auto"/>
          <w:sz w:val="22"/>
          <w:szCs w:val="22"/>
        </w:rPr>
        <w:tab/>
      </w:r>
      <w:r w:rsidR="00533AF8" w:rsidRPr="00A63FE8">
        <w:rPr>
          <w:rFonts w:ascii="Arial" w:hAnsi="Arial" w:cs="Arial"/>
          <w:i w:val="0"/>
          <w:iCs w:val="0"/>
          <w:color w:val="auto"/>
          <w:sz w:val="22"/>
          <w:szCs w:val="22"/>
        </w:rPr>
        <w:t xml:space="preserve">7.3.9 Os valores referentes </w:t>
      </w:r>
      <w:r w:rsidR="007255C7" w:rsidRPr="00A63FE8">
        <w:rPr>
          <w:rFonts w:ascii="Arial" w:hAnsi="Arial" w:cs="Arial"/>
          <w:i w:val="0"/>
          <w:iCs w:val="0"/>
          <w:color w:val="auto"/>
          <w:sz w:val="22"/>
          <w:szCs w:val="22"/>
        </w:rPr>
        <w:t>às provisões de encargos trabalhistas referentes a férias, 1/3 constitucional, 13º salário e multa do FGTS por dispensa sem justa causa, bem como a incidência dos encargos previdenciários e FGTS sobre férias, 1/3 constitucional e 13º salário serão deduzidas do pagamento do valor mensal devido à contratada e depositadas em conta</w:t>
      </w:r>
      <w:r w:rsidR="00573DA3" w:rsidRPr="00A63FE8">
        <w:rPr>
          <w:rFonts w:ascii="Arial" w:hAnsi="Arial" w:cs="Arial"/>
          <w:i w:val="0"/>
          <w:iCs w:val="0"/>
          <w:color w:val="auto"/>
          <w:sz w:val="22"/>
          <w:szCs w:val="22"/>
        </w:rPr>
        <w:t xml:space="preserve"> </w:t>
      </w:r>
      <w:r w:rsidR="007255C7" w:rsidRPr="00A63FE8">
        <w:rPr>
          <w:rFonts w:ascii="Arial" w:hAnsi="Arial" w:cs="Arial"/>
          <w:i w:val="0"/>
          <w:iCs w:val="0"/>
          <w:color w:val="auto"/>
          <w:sz w:val="22"/>
          <w:szCs w:val="22"/>
        </w:rPr>
        <w:t xml:space="preserve">depósito vinculada, </w:t>
      </w:r>
      <w:r w:rsidR="00A56E98" w:rsidRPr="00A63FE8">
        <w:rPr>
          <w:rFonts w:ascii="Arial" w:hAnsi="Arial" w:cs="Arial"/>
          <w:i w:val="0"/>
          <w:iCs w:val="0"/>
          <w:color w:val="auto"/>
          <w:sz w:val="22"/>
          <w:szCs w:val="22"/>
        </w:rPr>
        <w:t xml:space="preserve">conforme item 7.4 abaixo. </w:t>
      </w:r>
    </w:p>
    <w:p w:rsidR="00DD31F1" w:rsidRPr="00A63FE8" w:rsidRDefault="00DD31F1" w:rsidP="006A2142">
      <w:pPr>
        <w:pStyle w:val="Nvel3-R"/>
        <w:rPr>
          <w:rFonts w:ascii="Arial" w:hAnsi="Arial" w:cs="Arial"/>
          <w:i w:val="0"/>
          <w:iCs w:val="0"/>
          <w:color w:val="auto"/>
          <w:sz w:val="22"/>
          <w:szCs w:val="22"/>
        </w:rPr>
      </w:pPr>
    </w:p>
    <w:p w:rsidR="0065057D" w:rsidRDefault="0065057D" w:rsidP="006A2142">
      <w:pPr>
        <w:autoSpaceDE w:val="0"/>
        <w:spacing w:after="0" w:line="276" w:lineRule="auto"/>
        <w:ind w:right="-30"/>
        <w:jc w:val="both"/>
        <w:rPr>
          <w:rFonts w:ascii="Arial" w:hAnsi="Arial" w:cs="Arial"/>
        </w:rPr>
      </w:pPr>
      <w:r w:rsidRPr="00A63FE8">
        <w:rPr>
          <w:rFonts w:ascii="Arial" w:hAnsi="Arial" w:cs="Arial"/>
        </w:rPr>
        <w:tab/>
      </w:r>
      <w:r w:rsidRPr="00A63FE8">
        <w:rPr>
          <w:rFonts w:ascii="Arial" w:hAnsi="Arial" w:cs="Arial"/>
        </w:rPr>
        <w:tab/>
        <w:t>7.3.9.1 O contingenciamento mensal de encargos trabalhistas, realizado pela Contratante, será realizado nos seguintes percentuais, a incidir sobre a remuneração, conforme o grau de risco de acidente do trabalho em que a empresa encontra-se enquadrada:</w:t>
      </w:r>
    </w:p>
    <w:p w:rsidR="006A2142" w:rsidRPr="00A63FE8" w:rsidRDefault="006A2142" w:rsidP="006A2142">
      <w:pPr>
        <w:autoSpaceDE w:val="0"/>
        <w:spacing w:after="0" w:line="276" w:lineRule="auto"/>
        <w:ind w:right="-30"/>
        <w:jc w:val="both"/>
        <w:rPr>
          <w:rFonts w:ascii="Arial" w:hAnsi="Arial" w:cs="Arial"/>
        </w:rPr>
      </w:pPr>
    </w:p>
    <w:tbl>
      <w:tblPr>
        <w:tblW w:w="4918" w:type="pct"/>
        <w:tblInd w:w="70" w:type="dxa"/>
        <w:tblCellMar>
          <w:left w:w="70" w:type="dxa"/>
          <w:right w:w="70" w:type="dxa"/>
        </w:tblCellMar>
        <w:tblLook w:val="04A0"/>
      </w:tblPr>
      <w:tblGrid>
        <w:gridCol w:w="5746"/>
        <w:gridCol w:w="891"/>
        <w:gridCol w:w="949"/>
        <w:gridCol w:w="918"/>
      </w:tblGrid>
      <w:tr w:rsidR="0065057D" w:rsidRPr="00A63FE8" w:rsidTr="001713DD">
        <w:trPr>
          <w:trHeight w:val="642"/>
        </w:trPr>
        <w:tc>
          <w:tcPr>
            <w:tcW w:w="3378" w:type="pct"/>
            <w:tcBorders>
              <w:top w:val="single" w:sz="4" w:space="0" w:color="auto"/>
              <w:left w:val="single" w:sz="4" w:space="0" w:color="auto"/>
              <w:bottom w:val="single" w:sz="4" w:space="0" w:color="auto"/>
              <w:right w:val="single" w:sz="4" w:space="0" w:color="auto"/>
            </w:tcBorders>
            <w:shd w:val="clear" w:color="000000" w:fill="D8D8D8"/>
            <w:vAlign w:val="center"/>
            <w:hideMark/>
          </w:tcPr>
          <w:p w:rsidR="0065057D" w:rsidRPr="00A63FE8" w:rsidRDefault="0065057D" w:rsidP="006A2142">
            <w:pPr>
              <w:spacing w:after="0" w:line="240" w:lineRule="auto"/>
              <w:jc w:val="center"/>
              <w:rPr>
                <w:rFonts w:ascii="Arial" w:eastAsia="Times New Roman" w:hAnsi="Arial" w:cs="Arial"/>
                <w:b/>
                <w:bCs/>
                <w:color w:val="000000"/>
                <w:lang w:eastAsia="pt-BR"/>
              </w:rPr>
            </w:pPr>
            <w:r w:rsidRPr="00A63FE8">
              <w:rPr>
                <w:rFonts w:ascii="Arial" w:eastAsia="Times New Roman" w:hAnsi="Arial" w:cs="Arial"/>
                <w:b/>
                <w:bCs/>
                <w:color w:val="000000"/>
                <w:w w:val="99"/>
                <w:lang w:eastAsia="pt-BR"/>
              </w:rPr>
              <w:t>Item/Rubrica</w:t>
            </w:r>
          </w:p>
        </w:tc>
        <w:tc>
          <w:tcPr>
            <w:tcW w:w="1622" w:type="pct"/>
            <w:gridSpan w:val="3"/>
            <w:tcBorders>
              <w:top w:val="single" w:sz="4" w:space="0" w:color="auto"/>
              <w:left w:val="nil"/>
              <w:bottom w:val="single" w:sz="4" w:space="0" w:color="auto"/>
              <w:right w:val="single" w:sz="4" w:space="0" w:color="000000"/>
            </w:tcBorders>
            <w:shd w:val="clear" w:color="000000" w:fill="D8D8D8"/>
            <w:vAlign w:val="center"/>
            <w:hideMark/>
          </w:tcPr>
          <w:p w:rsidR="0065057D" w:rsidRPr="00A63FE8" w:rsidRDefault="0065057D" w:rsidP="002C5CF5">
            <w:pPr>
              <w:spacing w:after="0" w:line="240" w:lineRule="auto"/>
              <w:jc w:val="center"/>
              <w:rPr>
                <w:rFonts w:ascii="Arial" w:eastAsia="Times New Roman" w:hAnsi="Arial" w:cs="Arial"/>
                <w:b/>
                <w:bCs/>
                <w:color w:val="000000"/>
                <w:lang w:eastAsia="pt-BR"/>
              </w:rPr>
            </w:pPr>
            <w:r w:rsidRPr="00A63FE8">
              <w:rPr>
                <w:rFonts w:ascii="Arial" w:eastAsia="Times New Roman" w:hAnsi="Arial" w:cs="Arial"/>
                <w:b/>
                <w:bCs/>
                <w:color w:val="000000"/>
                <w:w w:val="99"/>
                <w:lang w:eastAsia="pt-BR"/>
              </w:rPr>
              <w:t>Percentuais (%)</w:t>
            </w:r>
          </w:p>
        </w:tc>
      </w:tr>
      <w:tr w:rsidR="0065057D" w:rsidRPr="00A63FE8" w:rsidTr="001713DD">
        <w:trPr>
          <w:trHeight w:val="360"/>
        </w:trPr>
        <w:tc>
          <w:tcPr>
            <w:tcW w:w="3378" w:type="pct"/>
            <w:tcBorders>
              <w:top w:val="nil"/>
              <w:left w:val="single" w:sz="4" w:space="0" w:color="auto"/>
              <w:bottom w:val="single" w:sz="4" w:space="0" w:color="auto"/>
              <w:right w:val="single" w:sz="4" w:space="0" w:color="auto"/>
            </w:tcBorders>
            <w:shd w:val="clear" w:color="auto" w:fill="auto"/>
            <w:vAlign w:val="center"/>
            <w:hideMark/>
          </w:tcPr>
          <w:p w:rsidR="0065057D" w:rsidRPr="00A63FE8" w:rsidRDefault="0065057D" w:rsidP="002C5CF5">
            <w:pPr>
              <w:spacing w:after="0" w:line="240" w:lineRule="auto"/>
              <w:rPr>
                <w:rFonts w:ascii="Arial" w:eastAsia="Times New Roman" w:hAnsi="Arial" w:cs="Arial"/>
                <w:color w:val="000000"/>
                <w:lang w:eastAsia="pt-BR"/>
              </w:rPr>
            </w:pPr>
            <w:r w:rsidRPr="00A63FE8">
              <w:rPr>
                <w:rFonts w:ascii="Arial" w:eastAsia="Times New Roman" w:hAnsi="Arial" w:cs="Arial"/>
                <w:color w:val="000000"/>
                <w:w w:val="99"/>
                <w:lang w:eastAsia="pt-BR"/>
              </w:rPr>
              <w:t>13º salário</w:t>
            </w:r>
          </w:p>
        </w:tc>
        <w:tc>
          <w:tcPr>
            <w:tcW w:w="1622" w:type="pct"/>
            <w:gridSpan w:val="3"/>
            <w:tcBorders>
              <w:top w:val="single" w:sz="4" w:space="0" w:color="auto"/>
              <w:left w:val="nil"/>
              <w:bottom w:val="single" w:sz="4" w:space="0" w:color="auto"/>
              <w:right w:val="single" w:sz="4" w:space="0" w:color="000000"/>
            </w:tcBorders>
            <w:shd w:val="clear" w:color="auto" w:fill="auto"/>
            <w:vAlign w:val="center"/>
            <w:hideMark/>
          </w:tcPr>
          <w:p w:rsidR="0065057D" w:rsidRPr="00A63FE8" w:rsidRDefault="0065057D" w:rsidP="002C5CF5">
            <w:pPr>
              <w:spacing w:after="0" w:line="240" w:lineRule="auto"/>
              <w:jc w:val="center"/>
              <w:rPr>
                <w:rFonts w:ascii="Arial" w:eastAsia="Times New Roman" w:hAnsi="Arial" w:cs="Arial"/>
                <w:color w:val="000000"/>
                <w:lang w:eastAsia="pt-BR"/>
              </w:rPr>
            </w:pPr>
            <w:r w:rsidRPr="00A63FE8">
              <w:rPr>
                <w:rFonts w:ascii="Arial" w:eastAsia="Times New Roman" w:hAnsi="Arial" w:cs="Arial"/>
                <w:color w:val="000000"/>
                <w:w w:val="99"/>
                <w:lang w:eastAsia="pt-BR"/>
              </w:rPr>
              <w:t>8,33</w:t>
            </w:r>
          </w:p>
        </w:tc>
      </w:tr>
      <w:tr w:rsidR="0065057D" w:rsidRPr="00A63FE8" w:rsidTr="001713DD">
        <w:trPr>
          <w:trHeight w:val="360"/>
        </w:trPr>
        <w:tc>
          <w:tcPr>
            <w:tcW w:w="3378" w:type="pct"/>
            <w:tcBorders>
              <w:top w:val="nil"/>
              <w:left w:val="single" w:sz="4" w:space="0" w:color="auto"/>
              <w:bottom w:val="single" w:sz="4" w:space="0" w:color="auto"/>
              <w:right w:val="single" w:sz="4" w:space="0" w:color="auto"/>
            </w:tcBorders>
            <w:shd w:val="clear" w:color="auto" w:fill="auto"/>
            <w:vAlign w:val="center"/>
            <w:hideMark/>
          </w:tcPr>
          <w:p w:rsidR="0065057D" w:rsidRPr="00A63FE8" w:rsidRDefault="0065057D" w:rsidP="002C5CF5">
            <w:pPr>
              <w:spacing w:after="0" w:line="240" w:lineRule="auto"/>
              <w:rPr>
                <w:rFonts w:ascii="Arial" w:eastAsia="Times New Roman" w:hAnsi="Arial" w:cs="Arial"/>
                <w:color w:val="000000"/>
                <w:lang w:eastAsia="pt-BR"/>
              </w:rPr>
            </w:pPr>
            <w:r w:rsidRPr="00A63FE8">
              <w:rPr>
                <w:rFonts w:ascii="Arial" w:eastAsia="Times New Roman" w:hAnsi="Arial" w:cs="Arial"/>
                <w:color w:val="000000"/>
                <w:w w:val="99"/>
                <w:lang w:eastAsia="pt-BR"/>
              </w:rPr>
              <w:t>Férias e 1/3 Constitucional</w:t>
            </w:r>
          </w:p>
        </w:tc>
        <w:tc>
          <w:tcPr>
            <w:tcW w:w="1622" w:type="pct"/>
            <w:gridSpan w:val="3"/>
            <w:tcBorders>
              <w:top w:val="single" w:sz="4" w:space="0" w:color="auto"/>
              <w:left w:val="nil"/>
              <w:bottom w:val="single" w:sz="4" w:space="0" w:color="auto"/>
              <w:right w:val="single" w:sz="4" w:space="0" w:color="000000"/>
            </w:tcBorders>
            <w:shd w:val="clear" w:color="auto" w:fill="auto"/>
            <w:vAlign w:val="center"/>
            <w:hideMark/>
          </w:tcPr>
          <w:p w:rsidR="0065057D" w:rsidRPr="00A63FE8" w:rsidRDefault="0065057D" w:rsidP="002C5CF5">
            <w:pPr>
              <w:spacing w:after="0" w:line="240" w:lineRule="auto"/>
              <w:jc w:val="center"/>
              <w:rPr>
                <w:rFonts w:ascii="Arial" w:eastAsia="Times New Roman" w:hAnsi="Arial" w:cs="Arial"/>
                <w:color w:val="000000"/>
                <w:lang w:eastAsia="pt-BR"/>
              </w:rPr>
            </w:pPr>
            <w:r w:rsidRPr="00A63FE8">
              <w:rPr>
                <w:rFonts w:ascii="Arial" w:eastAsia="Times New Roman" w:hAnsi="Arial" w:cs="Arial"/>
                <w:color w:val="000000"/>
                <w:w w:val="99"/>
                <w:lang w:eastAsia="pt-BR"/>
              </w:rPr>
              <w:t>12,10</w:t>
            </w:r>
          </w:p>
        </w:tc>
      </w:tr>
      <w:tr w:rsidR="0065057D" w:rsidRPr="00A63FE8" w:rsidTr="001713DD">
        <w:trPr>
          <w:trHeight w:val="630"/>
        </w:trPr>
        <w:tc>
          <w:tcPr>
            <w:tcW w:w="3378" w:type="pct"/>
            <w:tcBorders>
              <w:top w:val="nil"/>
              <w:left w:val="single" w:sz="4" w:space="0" w:color="auto"/>
              <w:bottom w:val="single" w:sz="4" w:space="0" w:color="auto"/>
              <w:right w:val="single" w:sz="4" w:space="0" w:color="auto"/>
            </w:tcBorders>
            <w:shd w:val="clear" w:color="auto" w:fill="auto"/>
            <w:vAlign w:val="center"/>
            <w:hideMark/>
          </w:tcPr>
          <w:p w:rsidR="004551B1" w:rsidRPr="00A63FE8" w:rsidRDefault="0065057D" w:rsidP="004551B1">
            <w:pPr>
              <w:spacing w:after="0" w:line="240" w:lineRule="auto"/>
              <w:rPr>
                <w:rFonts w:ascii="Arial" w:eastAsia="Times New Roman" w:hAnsi="Arial" w:cs="Arial"/>
                <w:color w:val="000000"/>
                <w:w w:val="99"/>
                <w:lang w:eastAsia="pt-BR"/>
              </w:rPr>
            </w:pPr>
            <w:r w:rsidRPr="00A63FE8">
              <w:rPr>
                <w:rFonts w:ascii="Arial" w:eastAsia="Times New Roman" w:hAnsi="Arial" w:cs="Arial"/>
                <w:color w:val="000000"/>
                <w:w w:val="99"/>
                <w:lang w:eastAsia="pt-BR"/>
              </w:rPr>
              <w:t>Multa sobre FGTS</w:t>
            </w:r>
          </w:p>
        </w:tc>
        <w:tc>
          <w:tcPr>
            <w:tcW w:w="1622" w:type="pct"/>
            <w:gridSpan w:val="3"/>
            <w:tcBorders>
              <w:top w:val="single" w:sz="4" w:space="0" w:color="auto"/>
              <w:left w:val="nil"/>
              <w:bottom w:val="single" w:sz="4" w:space="0" w:color="auto"/>
              <w:right w:val="single" w:sz="4" w:space="0" w:color="000000"/>
            </w:tcBorders>
            <w:shd w:val="clear" w:color="auto" w:fill="auto"/>
            <w:vAlign w:val="center"/>
            <w:hideMark/>
          </w:tcPr>
          <w:p w:rsidR="0065057D" w:rsidRPr="00A63FE8" w:rsidRDefault="004551B1" w:rsidP="002C5CF5">
            <w:pPr>
              <w:spacing w:after="0" w:line="240" w:lineRule="auto"/>
              <w:jc w:val="center"/>
              <w:rPr>
                <w:rFonts w:ascii="Arial" w:eastAsia="Times New Roman" w:hAnsi="Arial" w:cs="Arial"/>
                <w:color w:val="000000"/>
                <w:lang w:eastAsia="pt-BR"/>
              </w:rPr>
            </w:pPr>
            <w:r w:rsidRPr="00A63FE8">
              <w:rPr>
                <w:rFonts w:ascii="Arial" w:eastAsia="Times New Roman" w:hAnsi="Arial" w:cs="Arial"/>
                <w:color w:val="000000"/>
                <w:lang w:eastAsia="pt-BR"/>
              </w:rPr>
              <w:t>4</w:t>
            </w:r>
            <w:r w:rsidR="0065057D" w:rsidRPr="00A63FE8">
              <w:rPr>
                <w:rFonts w:ascii="Arial" w:eastAsia="Times New Roman" w:hAnsi="Arial" w:cs="Arial"/>
                <w:color w:val="000000"/>
                <w:lang w:eastAsia="pt-BR"/>
              </w:rPr>
              <w:t>,00</w:t>
            </w:r>
          </w:p>
        </w:tc>
      </w:tr>
      <w:tr w:rsidR="0065057D" w:rsidRPr="00A63FE8" w:rsidTr="001713DD">
        <w:trPr>
          <w:trHeight w:val="360"/>
        </w:trPr>
        <w:tc>
          <w:tcPr>
            <w:tcW w:w="3378" w:type="pct"/>
            <w:tcBorders>
              <w:top w:val="nil"/>
              <w:left w:val="single" w:sz="4" w:space="0" w:color="auto"/>
              <w:bottom w:val="single" w:sz="4" w:space="0" w:color="auto"/>
              <w:right w:val="single" w:sz="4" w:space="0" w:color="auto"/>
            </w:tcBorders>
            <w:shd w:val="clear" w:color="auto" w:fill="auto"/>
            <w:vAlign w:val="center"/>
            <w:hideMark/>
          </w:tcPr>
          <w:p w:rsidR="0065057D" w:rsidRPr="00A63FE8" w:rsidRDefault="0065057D" w:rsidP="002C5CF5">
            <w:pPr>
              <w:spacing w:after="0" w:line="240" w:lineRule="auto"/>
              <w:jc w:val="center"/>
              <w:rPr>
                <w:rFonts w:ascii="Arial" w:eastAsia="Times New Roman" w:hAnsi="Arial" w:cs="Arial"/>
                <w:b/>
                <w:bCs/>
                <w:color w:val="000000"/>
                <w:lang w:eastAsia="pt-BR"/>
              </w:rPr>
            </w:pPr>
            <w:r w:rsidRPr="00A63FE8">
              <w:rPr>
                <w:rFonts w:ascii="Arial" w:eastAsia="Times New Roman" w:hAnsi="Arial" w:cs="Arial"/>
                <w:b/>
                <w:bCs/>
                <w:color w:val="000000"/>
                <w:w w:val="99"/>
                <w:lang w:eastAsia="pt-BR"/>
              </w:rPr>
              <w:t>Subtotal</w:t>
            </w:r>
          </w:p>
        </w:tc>
        <w:tc>
          <w:tcPr>
            <w:tcW w:w="1622" w:type="pct"/>
            <w:gridSpan w:val="3"/>
            <w:tcBorders>
              <w:top w:val="single" w:sz="4" w:space="0" w:color="auto"/>
              <w:left w:val="nil"/>
              <w:bottom w:val="single" w:sz="4" w:space="0" w:color="auto"/>
              <w:right w:val="single" w:sz="4" w:space="0" w:color="000000"/>
            </w:tcBorders>
            <w:shd w:val="clear" w:color="auto" w:fill="auto"/>
            <w:vAlign w:val="center"/>
            <w:hideMark/>
          </w:tcPr>
          <w:p w:rsidR="0065057D" w:rsidRPr="00A63FE8" w:rsidRDefault="0065057D" w:rsidP="004551B1">
            <w:pPr>
              <w:spacing w:after="0" w:line="240" w:lineRule="auto"/>
              <w:jc w:val="center"/>
              <w:rPr>
                <w:rFonts w:ascii="Arial" w:eastAsia="Times New Roman" w:hAnsi="Arial" w:cs="Arial"/>
                <w:b/>
                <w:bCs/>
                <w:color w:val="000000"/>
                <w:lang w:eastAsia="pt-BR"/>
              </w:rPr>
            </w:pPr>
            <w:r w:rsidRPr="00A63FE8">
              <w:rPr>
                <w:rFonts w:ascii="Arial" w:eastAsia="Times New Roman" w:hAnsi="Arial" w:cs="Arial"/>
                <w:b/>
                <w:bCs/>
                <w:color w:val="000000"/>
                <w:w w:val="99"/>
                <w:lang w:eastAsia="pt-BR"/>
              </w:rPr>
              <w:t>2</w:t>
            </w:r>
            <w:r w:rsidR="004551B1" w:rsidRPr="00A63FE8">
              <w:rPr>
                <w:rFonts w:ascii="Arial" w:eastAsia="Times New Roman" w:hAnsi="Arial" w:cs="Arial"/>
                <w:b/>
                <w:bCs/>
                <w:color w:val="000000"/>
                <w:w w:val="99"/>
                <w:lang w:eastAsia="pt-BR"/>
              </w:rPr>
              <w:t>4</w:t>
            </w:r>
            <w:r w:rsidRPr="00A63FE8">
              <w:rPr>
                <w:rFonts w:ascii="Arial" w:eastAsia="Times New Roman" w:hAnsi="Arial" w:cs="Arial"/>
                <w:b/>
                <w:bCs/>
                <w:color w:val="000000"/>
                <w:w w:val="99"/>
                <w:lang w:eastAsia="pt-BR"/>
              </w:rPr>
              <w:t>,43</w:t>
            </w:r>
          </w:p>
        </w:tc>
      </w:tr>
      <w:tr w:rsidR="0065057D" w:rsidRPr="00A63FE8" w:rsidTr="001713DD">
        <w:trPr>
          <w:cantSplit/>
          <w:trHeight w:val="642"/>
        </w:trPr>
        <w:tc>
          <w:tcPr>
            <w:tcW w:w="3378" w:type="pct"/>
            <w:tcBorders>
              <w:top w:val="nil"/>
              <w:left w:val="single" w:sz="4" w:space="0" w:color="auto"/>
              <w:bottom w:val="single" w:sz="4" w:space="0" w:color="auto"/>
              <w:right w:val="single" w:sz="4" w:space="0" w:color="auto"/>
            </w:tcBorders>
            <w:shd w:val="clear" w:color="auto" w:fill="auto"/>
            <w:vAlign w:val="center"/>
            <w:hideMark/>
          </w:tcPr>
          <w:p w:rsidR="0065057D" w:rsidRPr="00A63FE8" w:rsidRDefault="0065057D" w:rsidP="002C5CF5">
            <w:pPr>
              <w:spacing w:after="0" w:line="240" w:lineRule="auto"/>
              <w:rPr>
                <w:rFonts w:ascii="Arial" w:eastAsia="Times New Roman" w:hAnsi="Arial" w:cs="Arial"/>
                <w:color w:val="000000"/>
                <w:lang w:eastAsia="pt-BR"/>
              </w:rPr>
            </w:pPr>
            <w:r w:rsidRPr="00A63FE8">
              <w:rPr>
                <w:rFonts w:ascii="Arial" w:eastAsia="Times New Roman" w:hAnsi="Arial" w:cs="Arial"/>
                <w:color w:val="000000"/>
                <w:w w:val="99"/>
                <w:lang w:eastAsia="pt-BR"/>
              </w:rPr>
              <w:t>Incidência do Módulo 2 - Encargos Sociais sobre férias, um terço constitucional de férias e 13° (décimo terceiro) salário</w:t>
            </w:r>
          </w:p>
        </w:tc>
        <w:tc>
          <w:tcPr>
            <w:tcW w:w="524" w:type="pct"/>
            <w:tcBorders>
              <w:top w:val="nil"/>
              <w:left w:val="nil"/>
              <w:bottom w:val="single" w:sz="4" w:space="0" w:color="auto"/>
              <w:right w:val="single" w:sz="4" w:space="0" w:color="auto"/>
            </w:tcBorders>
            <w:shd w:val="clear" w:color="auto" w:fill="auto"/>
            <w:vAlign w:val="center"/>
            <w:hideMark/>
          </w:tcPr>
          <w:p w:rsidR="0065057D" w:rsidRPr="00A63FE8" w:rsidRDefault="0065057D" w:rsidP="008B1FB3">
            <w:pPr>
              <w:spacing w:after="0" w:line="240" w:lineRule="auto"/>
              <w:jc w:val="center"/>
              <w:rPr>
                <w:rFonts w:ascii="Arial" w:eastAsia="Times New Roman" w:hAnsi="Arial" w:cs="Arial"/>
                <w:color w:val="000000"/>
                <w:lang w:eastAsia="pt-BR"/>
              </w:rPr>
            </w:pPr>
            <w:r w:rsidRPr="00A63FE8">
              <w:rPr>
                <w:rFonts w:ascii="Arial" w:eastAsia="Times New Roman" w:hAnsi="Arial" w:cs="Arial"/>
                <w:color w:val="000000"/>
                <w:w w:val="99"/>
                <w:lang w:eastAsia="pt-BR"/>
              </w:rPr>
              <w:t>7,</w:t>
            </w:r>
            <w:r w:rsidR="008B1FB3" w:rsidRPr="00A63FE8">
              <w:rPr>
                <w:rFonts w:ascii="Arial" w:eastAsia="Times New Roman" w:hAnsi="Arial" w:cs="Arial"/>
                <w:color w:val="000000"/>
                <w:w w:val="99"/>
                <w:lang w:eastAsia="pt-BR"/>
              </w:rPr>
              <w:t>11</w:t>
            </w:r>
          </w:p>
        </w:tc>
        <w:tc>
          <w:tcPr>
            <w:tcW w:w="558" w:type="pct"/>
            <w:tcBorders>
              <w:top w:val="nil"/>
              <w:left w:val="nil"/>
              <w:bottom w:val="single" w:sz="4" w:space="0" w:color="auto"/>
              <w:right w:val="single" w:sz="4" w:space="0" w:color="auto"/>
            </w:tcBorders>
            <w:shd w:val="clear" w:color="auto" w:fill="auto"/>
            <w:vAlign w:val="center"/>
            <w:hideMark/>
          </w:tcPr>
          <w:p w:rsidR="0065057D" w:rsidRPr="00A63FE8" w:rsidRDefault="0065057D" w:rsidP="008B1FB3">
            <w:pPr>
              <w:spacing w:after="0" w:line="240" w:lineRule="auto"/>
              <w:jc w:val="center"/>
              <w:rPr>
                <w:rFonts w:ascii="Arial" w:eastAsia="Times New Roman" w:hAnsi="Arial" w:cs="Arial"/>
                <w:color w:val="000000"/>
                <w:w w:val="99"/>
                <w:lang w:eastAsia="pt-BR"/>
              </w:rPr>
            </w:pPr>
            <w:r w:rsidRPr="00A63FE8">
              <w:rPr>
                <w:rFonts w:ascii="Arial" w:eastAsia="Times New Roman" w:hAnsi="Arial" w:cs="Arial"/>
                <w:color w:val="000000"/>
                <w:w w:val="99"/>
                <w:lang w:eastAsia="pt-BR"/>
              </w:rPr>
              <w:t>7,</w:t>
            </w:r>
            <w:r w:rsidR="008B1FB3" w:rsidRPr="00A63FE8">
              <w:rPr>
                <w:rFonts w:ascii="Arial" w:eastAsia="Times New Roman" w:hAnsi="Arial" w:cs="Arial"/>
                <w:color w:val="000000"/>
                <w:w w:val="99"/>
                <w:lang w:eastAsia="pt-BR"/>
              </w:rPr>
              <w:t>31</w:t>
            </w:r>
          </w:p>
        </w:tc>
        <w:tc>
          <w:tcPr>
            <w:tcW w:w="540" w:type="pct"/>
            <w:tcBorders>
              <w:top w:val="nil"/>
              <w:left w:val="nil"/>
              <w:bottom w:val="single" w:sz="4" w:space="0" w:color="auto"/>
              <w:right w:val="single" w:sz="4" w:space="0" w:color="auto"/>
            </w:tcBorders>
            <w:shd w:val="clear" w:color="auto" w:fill="auto"/>
            <w:vAlign w:val="center"/>
            <w:hideMark/>
          </w:tcPr>
          <w:p w:rsidR="0065057D" w:rsidRPr="00A63FE8" w:rsidRDefault="008B1FB3" w:rsidP="002C5CF5">
            <w:pPr>
              <w:spacing w:after="0" w:line="240" w:lineRule="auto"/>
              <w:jc w:val="center"/>
              <w:rPr>
                <w:rFonts w:ascii="Arial" w:eastAsia="Times New Roman" w:hAnsi="Arial" w:cs="Arial"/>
                <w:color w:val="000000"/>
                <w:lang w:eastAsia="pt-BR"/>
              </w:rPr>
            </w:pPr>
            <w:r w:rsidRPr="00A63FE8">
              <w:rPr>
                <w:rFonts w:ascii="Arial" w:eastAsia="Times New Roman" w:hAnsi="Arial" w:cs="Arial"/>
                <w:color w:val="000000"/>
                <w:w w:val="99"/>
                <w:lang w:eastAsia="pt-BR"/>
              </w:rPr>
              <w:t>7,5</w:t>
            </w:r>
            <w:r w:rsidR="0065057D" w:rsidRPr="00A63FE8">
              <w:rPr>
                <w:rFonts w:ascii="Arial" w:eastAsia="Times New Roman" w:hAnsi="Arial" w:cs="Arial"/>
                <w:color w:val="000000"/>
                <w:w w:val="99"/>
                <w:lang w:eastAsia="pt-BR"/>
              </w:rPr>
              <w:t>2</w:t>
            </w:r>
          </w:p>
        </w:tc>
      </w:tr>
      <w:tr w:rsidR="0065057D" w:rsidRPr="00A63FE8" w:rsidTr="001713DD">
        <w:trPr>
          <w:cantSplit/>
          <w:trHeight w:val="360"/>
        </w:trPr>
        <w:tc>
          <w:tcPr>
            <w:tcW w:w="3378" w:type="pct"/>
            <w:tcBorders>
              <w:top w:val="nil"/>
              <w:left w:val="single" w:sz="4" w:space="0" w:color="auto"/>
              <w:bottom w:val="single" w:sz="4" w:space="0" w:color="auto"/>
              <w:right w:val="single" w:sz="4" w:space="0" w:color="auto"/>
            </w:tcBorders>
            <w:shd w:val="clear" w:color="auto" w:fill="auto"/>
            <w:vAlign w:val="center"/>
            <w:hideMark/>
          </w:tcPr>
          <w:p w:rsidR="0065057D" w:rsidRPr="00A63FE8" w:rsidRDefault="0065057D" w:rsidP="002C5CF5">
            <w:pPr>
              <w:spacing w:after="0" w:line="240" w:lineRule="auto"/>
              <w:jc w:val="center"/>
              <w:rPr>
                <w:rFonts w:ascii="Arial" w:eastAsia="Times New Roman" w:hAnsi="Arial" w:cs="Arial"/>
                <w:b/>
                <w:bCs/>
                <w:color w:val="000000"/>
                <w:lang w:eastAsia="pt-BR"/>
              </w:rPr>
            </w:pPr>
            <w:r w:rsidRPr="00A63FE8">
              <w:rPr>
                <w:rFonts w:ascii="Arial" w:eastAsia="Times New Roman" w:hAnsi="Arial" w:cs="Arial"/>
                <w:b/>
                <w:bCs/>
                <w:color w:val="000000"/>
                <w:w w:val="98"/>
                <w:lang w:eastAsia="pt-BR"/>
              </w:rPr>
              <w:t>Total a contingenciar</w:t>
            </w:r>
          </w:p>
        </w:tc>
        <w:tc>
          <w:tcPr>
            <w:tcW w:w="524" w:type="pct"/>
            <w:tcBorders>
              <w:top w:val="nil"/>
              <w:left w:val="nil"/>
              <w:bottom w:val="single" w:sz="4" w:space="0" w:color="auto"/>
              <w:right w:val="single" w:sz="4" w:space="0" w:color="auto"/>
            </w:tcBorders>
            <w:shd w:val="clear" w:color="auto" w:fill="auto"/>
            <w:vAlign w:val="center"/>
            <w:hideMark/>
          </w:tcPr>
          <w:p w:rsidR="0065057D" w:rsidRPr="00A63FE8" w:rsidRDefault="0065057D" w:rsidP="008B1FB3">
            <w:pPr>
              <w:spacing w:after="0" w:line="240" w:lineRule="auto"/>
              <w:jc w:val="center"/>
              <w:rPr>
                <w:rFonts w:ascii="Arial" w:eastAsia="Times New Roman" w:hAnsi="Arial" w:cs="Arial"/>
                <w:b/>
                <w:bCs/>
                <w:color w:val="000000"/>
                <w:lang w:eastAsia="pt-BR"/>
              </w:rPr>
            </w:pPr>
            <w:r w:rsidRPr="00A63FE8">
              <w:rPr>
                <w:rFonts w:ascii="Arial" w:eastAsia="Times New Roman" w:hAnsi="Arial" w:cs="Arial"/>
                <w:b/>
                <w:bCs/>
                <w:color w:val="000000"/>
                <w:lang w:eastAsia="pt-BR"/>
              </w:rPr>
              <w:t>3</w:t>
            </w:r>
            <w:r w:rsidR="00916BA4" w:rsidRPr="00A63FE8">
              <w:rPr>
                <w:rFonts w:ascii="Arial" w:eastAsia="Times New Roman" w:hAnsi="Arial" w:cs="Arial"/>
                <w:b/>
                <w:bCs/>
                <w:color w:val="000000"/>
                <w:lang w:eastAsia="pt-BR"/>
              </w:rPr>
              <w:t>1</w:t>
            </w:r>
            <w:r w:rsidRPr="00A63FE8">
              <w:rPr>
                <w:rFonts w:ascii="Arial" w:eastAsia="Times New Roman" w:hAnsi="Arial" w:cs="Arial"/>
                <w:b/>
                <w:bCs/>
                <w:color w:val="000000"/>
                <w:lang w:eastAsia="pt-BR"/>
              </w:rPr>
              <w:t>,</w:t>
            </w:r>
            <w:r w:rsidR="008B1FB3" w:rsidRPr="00A63FE8">
              <w:rPr>
                <w:rFonts w:ascii="Arial" w:eastAsia="Times New Roman" w:hAnsi="Arial" w:cs="Arial"/>
                <w:b/>
                <w:bCs/>
                <w:color w:val="000000"/>
                <w:lang w:eastAsia="pt-BR"/>
              </w:rPr>
              <w:t>54</w:t>
            </w:r>
          </w:p>
        </w:tc>
        <w:tc>
          <w:tcPr>
            <w:tcW w:w="558" w:type="pct"/>
            <w:tcBorders>
              <w:top w:val="nil"/>
              <w:left w:val="nil"/>
              <w:bottom w:val="single" w:sz="4" w:space="0" w:color="auto"/>
              <w:right w:val="single" w:sz="4" w:space="0" w:color="auto"/>
            </w:tcBorders>
            <w:shd w:val="clear" w:color="auto" w:fill="auto"/>
            <w:vAlign w:val="center"/>
            <w:hideMark/>
          </w:tcPr>
          <w:p w:rsidR="0065057D" w:rsidRPr="00A63FE8" w:rsidRDefault="008B1FB3" w:rsidP="008B1FB3">
            <w:pPr>
              <w:spacing w:after="0" w:line="240" w:lineRule="auto"/>
              <w:jc w:val="center"/>
              <w:rPr>
                <w:rFonts w:ascii="Arial" w:eastAsia="Times New Roman" w:hAnsi="Arial" w:cs="Arial"/>
                <w:b/>
                <w:bCs/>
                <w:color w:val="000000"/>
                <w:lang w:eastAsia="pt-BR"/>
              </w:rPr>
            </w:pPr>
            <w:r w:rsidRPr="00A63FE8">
              <w:rPr>
                <w:rFonts w:ascii="Arial" w:eastAsia="Times New Roman" w:hAnsi="Arial" w:cs="Arial"/>
                <w:b/>
                <w:bCs/>
                <w:color w:val="000000"/>
                <w:lang w:eastAsia="pt-BR"/>
              </w:rPr>
              <w:t>31</w:t>
            </w:r>
            <w:r w:rsidR="0065057D" w:rsidRPr="00A63FE8">
              <w:rPr>
                <w:rFonts w:ascii="Arial" w:eastAsia="Times New Roman" w:hAnsi="Arial" w:cs="Arial"/>
                <w:b/>
                <w:bCs/>
                <w:color w:val="000000"/>
                <w:lang w:eastAsia="pt-BR"/>
              </w:rPr>
              <w:t>,</w:t>
            </w:r>
            <w:r w:rsidRPr="00A63FE8">
              <w:rPr>
                <w:rFonts w:ascii="Arial" w:eastAsia="Times New Roman" w:hAnsi="Arial" w:cs="Arial"/>
                <w:b/>
                <w:bCs/>
                <w:color w:val="000000"/>
                <w:lang w:eastAsia="pt-BR"/>
              </w:rPr>
              <w:t>74</w:t>
            </w:r>
          </w:p>
        </w:tc>
        <w:tc>
          <w:tcPr>
            <w:tcW w:w="540" w:type="pct"/>
            <w:tcBorders>
              <w:top w:val="nil"/>
              <w:left w:val="nil"/>
              <w:bottom w:val="single" w:sz="4" w:space="0" w:color="auto"/>
              <w:right w:val="single" w:sz="4" w:space="0" w:color="auto"/>
            </w:tcBorders>
            <w:shd w:val="clear" w:color="auto" w:fill="auto"/>
            <w:vAlign w:val="center"/>
            <w:hideMark/>
          </w:tcPr>
          <w:p w:rsidR="0065057D" w:rsidRPr="00A63FE8" w:rsidRDefault="0065057D" w:rsidP="008B1FB3">
            <w:pPr>
              <w:spacing w:after="0" w:line="240" w:lineRule="auto"/>
              <w:jc w:val="center"/>
              <w:rPr>
                <w:rFonts w:ascii="Arial" w:eastAsia="Times New Roman" w:hAnsi="Arial" w:cs="Arial"/>
                <w:b/>
                <w:bCs/>
                <w:color w:val="000000"/>
                <w:lang w:eastAsia="pt-BR"/>
              </w:rPr>
            </w:pPr>
            <w:r w:rsidRPr="00A63FE8">
              <w:rPr>
                <w:rFonts w:ascii="Arial" w:eastAsia="Times New Roman" w:hAnsi="Arial" w:cs="Arial"/>
                <w:b/>
                <w:bCs/>
                <w:color w:val="000000"/>
                <w:lang w:eastAsia="pt-BR"/>
              </w:rPr>
              <w:t>3</w:t>
            </w:r>
            <w:r w:rsidR="008B1FB3" w:rsidRPr="00A63FE8">
              <w:rPr>
                <w:rFonts w:ascii="Arial" w:eastAsia="Times New Roman" w:hAnsi="Arial" w:cs="Arial"/>
                <w:b/>
                <w:bCs/>
                <w:color w:val="000000"/>
                <w:lang w:eastAsia="pt-BR"/>
              </w:rPr>
              <w:t>1</w:t>
            </w:r>
            <w:r w:rsidRPr="00A63FE8">
              <w:rPr>
                <w:rFonts w:ascii="Arial" w:eastAsia="Times New Roman" w:hAnsi="Arial" w:cs="Arial"/>
                <w:b/>
                <w:bCs/>
                <w:color w:val="000000"/>
                <w:lang w:eastAsia="pt-BR"/>
              </w:rPr>
              <w:t>,</w:t>
            </w:r>
            <w:r w:rsidR="008B1FB3" w:rsidRPr="00A63FE8">
              <w:rPr>
                <w:rFonts w:ascii="Arial" w:eastAsia="Times New Roman" w:hAnsi="Arial" w:cs="Arial"/>
                <w:b/>
                <w:bCs/>
                <w:color w:val="000000"/>
                <w:lang w:eastAsia="pt-BR"/>
              </w:rPr>
              <w:t>9</w:t>
            </w:r>
            <w:r w:rsidRPr="00A63FE8">
              <w:rPr>
                <w:rFonts w:ascii="Arial" w:eastAsia="Times New Roman" w:hAnsi="Arial" w:cs="Arial"/>
                <w:b/>
                <w:bCs/>
                <w:color w:val="000000"/>
                <w:lang w:eastAsia="pt-BR"/>
              </w:rPr>
              <w:t>5</w:t>
            </w:r>
          </w:p>
        </w:tc>
      </w:tr>
    </w:tbl>
    <w:p w:rsidR="0065057D" w:rsidRPr="00A63FE8" w:rsidRDefault="001713DD" w:rsidP="006A2142">
      <w:pPr>
        <w:pStyle w:val="Nvel3-R"/>
        <w:rPr>
          <w:rFonts w:ascii="Arial" w:hAnsi="Arial" w:cs="Arial"/>
          <w:sz w:val="22"/>
          <w:szCs w:val="22"/>
        </w:rPr>
      </w:pPr>
      <w:r w:rsidRPr="00A63FE8">
        <w:rPr>
          <w:rFonts w:ascii="Arial" w:hAnsi="Arial" w:cs="Arial"/>
          <w:sz w:val="22"/>
          <w:szCs w:val="22"/>
        </w:rPr>
        <w:t xml:space="preserve">Obs.: </w:t>
      </w:r>
      <w:r w:rsidR="00E93D40" w:rsidRPr="00A63FE8">
        <w:rPr>
          <w:rFonts w:ascii="Arial" w:hAnsi="Arial" w:cs="Arial"/>
          <w:sz w:val="22"/>
          <w:szCs w:val="22"/>
        </w:rPr>
        <w:t>Considerando as alíquotas de contribuição de 1% (um por cento), 2% (dois por cento) ou 3% (três por cento) referentes ao grau de risco de acidente do trabalho - SAT/GIIL-RAT, previstas no art. 22, inciso II, da Lei no 8.212, de 24 de julho de 1991.</w:t>
      </w:r>
    </w:p>
    <w:p w:rsidR="00A56E98" w:rsidRPr="00A63FE8" w:rsidRDefault="00A56E98" w:rsidP="006A2142">
      <w:pPr>
        <w:pStyle w:val="Nvel3-R"/>
        <w:rPr>
          <w:rFonts w:ascii="Arial" w:hAnsi="Arial" w:cs="Arial"/>
          <w:sz w:val="22"/>
          <w:szCs w:val="22"/>
        </w:rPr>
      </w:pPr>
    </w:p>
    <w:p w:rsidR="00533AF8" w:rsidRPr="00A63FE8" w:rsidRDefault="00B85421" w:rsidP="006A2142">
      <w:pPr>
        <w:pStyle w:val="NormalWeb"/>
        <w:spacing w:before="0" w:beforeAutospacing="0" w:after="0" w:afterAutospacing="0" w:line="276" w:lineRule="auto"/>
        <w:jc w:val="both"/>
        <w:rPr>
          <w:rFonts w:ascii="Arial" w:eastAsiaTheme="minorHAnsi" w:hAnsi="Arial" w:cs="Arial"/>
          <w:sz w:val="22"/>
          <w:szCs w:val="22"/>
          <w:lang w:eastAsia="en-US"/>
        </w:rPr>
      </w:pPr>
      <w:r w:rsidRPr="00A63FE8">
        <w:rPr>
          <w:rFonts w:ascii="Arial" w:eastAsiaTheme="minorHAnsi" w:hAnsi="Arial" w:cs="Arial"/>
          <w:sz w:val="22"/>
          <w:szCs w:val="22"/>
          <w:lang w:eastAsia="en-US"/>
        </w:rPr>
        <w:tab/>
      </w:r>
      <w:r w:rsidR="00533AF8" w:rsidRPr="00A63FE8">
        <w:rPr>
          <w:rFonts w:ascii="Arial" w:eastAsiaTheme="minorHAnsi" w:hAnsi="Arial" w:cs="Arial"/>
          <w:sz w:val="22"/>
          <w:szCs w:val="22"/>
          <w:lang w:eastAsia="en-US"/>
        </w:rPr>
        <w:t>7.3.10 O pagamento será efetuado à CONTRATADA pelo CONTRATANTE, no 15º (décimo quinto) dia a contar da protocolização da Nota Fiscal, válida para pagamento.</w:t>
      </w:r>
    </w:p>
    <w:p w:rsidR="00533AF8" w:rsidRPr="00A63FE8" w:rsidRDefault="00533AF8" w:rsidP="006A2142">
      <w:pPr>
        <w:pStyle w:val="NormalWeb"/>
        <w:spacing w:before="0" w:beforeAutospacing="0" w:after="0" w:afterAutospacing="0" w:line="276" w:lineRule="auto"/>
        <w:jc w:val="both"/>
        <w:rPr>
          <w:rFonts w:ascii="Arial" w:eastAsiaTheme="minorHAnsi" w:hAnsi="Arial" w:cs="Arial"/>
          <w:sz w:val="22"/>
          <w:szCs w:val="22"/>
          <w:lang w:eastAsia="en-US"/>
        </w:rPr>
      </w:pPr>
    </w:p>
    <w:p w:rsidR="00533AF8" w:rsidRPr="00A63FE8" w:rsidRDefault="00B85421" w:rsidP="006A2142">
      <w:pPr>
        <w:pStyle w:val="NormalWeb"/>
        <w:spacing w:before="0" w:beforeAutospacing="0" w:after="0" w:afterAutospacing="0" w:line="276" w:lineRule="auto"/>
        <w:jc w:val="both"/>
        <w:rPr>
          <w:rFonts w:ascii="Arial" w:eastAsiaTheme="minorHAnsi" w:hAnsi="Arial" w:cs="Arial"/>
          <w:sz w:val="22"/>
          <w:szCs w:val="22"/>
          <w:lang w:eastAsia="en-US"/>
        </w:rPr>
      </w:pPr>
      <w:r w:rsidRPr="00A63FE8">
        <w:rPr>
          <w:rFonts w:ascii="Arial" w:eastAsiaTheme="minorHAnsi" w:hAnsi="Arial" w:cs="Arial"/>
          <w:sz w:val="22"/>
          <w:szCs w:val="22"/>
          <w:lang w:eastAsia="en-US"/>
        </w:rPr>
        <w:tab/>
      </w:r>
      <w:r w:rsidR="00533AF8" w:rsidRPr="00A63FE8">
        <w:rPr>
          <w:rFonts w:ascii="Arial" w:eastAsiaTheme="minorHAnsi" w:hAnsi="Arial" w:cs="Arial"/>
          <w:sz w:val="22"/>
          <w:szCs w:val="22"/>
          <w:lang w:eastAsia="en-US"/>
        </w:rPr>
        <w:t xml:space="preserve">7.3.11 Em caso de inadimplemento da empresa contratada, </w:t>
      </w:r>
      <w:r w:rsidR="00A60026" w:rsidRPr="00A63FE8">
        <w:rPr>
          <w:rFonts w:ascii="Arial" w:eastAsiaTheme="minorHAnsi" w:hAnsi="Arial" w:cs="Arial"/>
          <w:sz w:val="22"/>
          <w:szCs w:val="22"/>
          <w:lang w:eastAsia="en-US"/>
        </w:rPr>
        <w:t>a</w:t>
      </w:r>
      <w:r w:rsidR="00533AF8" w:rsidRPr="00A63FE8">
        <w:rPr>
          <w:rFonts w:ascii="Arial" w:eastAsiaTheme="minorHAnsi" w:hAnsi="Arial" w:cs="Arial"/>
          <w:sz w:val="22"/>
          <w:szCs w:val="22"/>
          <w:lang w:eastAsia="en-US"/>
        </w:rPr>
        <w:t xml:space="preserve"> </w:t>
      </w:r>
      <w:r w:rsidR="00A60026" w:rsidRPr="00A63FE8">
        <w:rPr>
          <w:rFonts w:ascii="Arial" w:eastAsiaTheme="minorHAnsi" w:hAnsi="Arial" w:cs="Arial"/>
          <w:sz w:val="22"/>
          <w:szCs w:val="22"/>
          <w:lang w:eastAsia="en-US"/>
        </w:rPr>
        <w:t>C</w:t>
      </w:r>
      <w:r w:rsidR="00533AF8" w:rsidRPr="00A63FE8">
        <w:rPr>
          <w:rFonts w:ascii="Arial" w:eastAsiaTheme="minorHAnsi" w:hAnsi="Arial" w:cs="Arial"/>
          <w:sz w:val="22"/>
          <w:szCs w:val="22"/>
          <w:lang w:eastAsia="en-US"/>
        </w:rPr>
        <w:t>ontratante poderá efetuar diretamente o pagamento das verbas trabalhistas, que serão deduzidas do pagamento devido ao contratado.</w:t>
      </w:r>
    </w:p>
    <w:p w:rsidR="00A60026" w:rsidRPr="00A63FE8" w:rsidRDefault="00A60026" w:rsidP="006A2142">
      <w:pPr>
        <w:pStyle w:val="NormalWeb"/>
        <w:spacing w:before="0" w:beforeAutospacing="0" w:after="0" w:afterAutospacing="0" w:line="276" w:lineRule="auto"/>
        <w:jc w:val="both"/>
        <w:rPr>
          <w:rFonts w:ascii="Arial" w:eastAsiaTheme="minorHAnsi" w:hAnsi="Arial" w:cs="Arial"/>
          <w:sz w:val="22"/>
          <w:szCs w:val="22"/>
          <w:lang w:eastAsia="en-US"/>
        </w:rPr>
      </w:pPr>
    </w:p>
    <w:p w:rsidR="00A60026" w:rsidRDefault="00A60026" w:rsidP="006A2142">
      <w:pPr>
        <w:autoSpaceDE w:val="0"/>
        <w:spacing w:after="0" w:line="276" w:lineRule="auto"/>
        <w:ind w:right="-30"/>
        <w:jc w:val="both"/>
        <w:rPr>
          <w:rFonts w:ascii="Arial" w:hAnsi="Arial" w:cs="Arial"/>
        </w:rPr>
      </w:pPr>
      <w:r w:rsidRPr="00A63FE8">
        <w:rPr>
          <w:rFonts w:ascii="Arial" w:hAnsi="Arial" w:cs="Arial"/>
        </w:rPr>
        <w:tab/>
      </w:r>
      <w:r w:rsidRPr="00A63FE8">
        <w:rPr>
          <w:rFonts w:ascii="Arial" w:hAnsi="Arial" w:cs="Arial"/>
        </w:rPr>
        <w:tab/>
        <w:t xml:space="preserve">7.3.11.1 A futura Contratada deverá 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 </w:t>
      </w:r>
    </w:p>
    <w:p w:rsidR="006A2142" w:rsidRPr="00A63FE8" w:rsidRDefault="006A2142" w:rsidP="006A2142">
      <w:pPr>
        <w:autoSpaceDE w:val="0"/>
        <w:spacing w:after="0" w:line="276" w:lineRule="auto"/>
        <w:ind w:right="-30"/>
        <w:jc w:val="both"/>
        <w:rPr>
          <w:rFonts w:ascii="Arial" w:hAnsi="Arial" w:cs="Arial"/>
        </w:rPr>
      </w:pPr>
    </w:p>
    <w:p w:rsidR="00A60026" w:rsidRPr="00A63FE8" w:rsidRDefault="00A60026" w:rsidP="006A2142">
      <w:pPr>
        <w:autoSpaceDE w:val="0"/>
        <w:spacing w:after="0" w:line="276" w:lineRule="auto"/>
        <w:ind w:right="-30"/>
        <w:jc w:val="both"/>
        <w:rPr>
          <w:rFonts w:ascii="Arial" w:hAnsi="Arial" w:cs="Arial"/>
        </w:rPr>
      </w:pPr>
      <w:r w:rsidRPr="00A63FE8">
        <w:rPr>
          <w:rFonts w:ascii="Arial" w:hAnsi="Arial" w:cs="Arial"/>
        </w:rPr>
        <w:tab/>
      </w:r>
      <w:r w:rsidRPr="00A63FE8">
        <w:rPr>
          <w:rFonts w:ascii="Arial" w:hAnsi="Arial" w:cs="Arial"/>
        </w:rPr>
        <w:tab/>
        <w:t>7.3.11.2 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rsidR="00533AF8" w:rsidRPr="00A63FE8" w:rsidRDefault="00533AF8" w:rsidP="006A2142">
      <w:pPr>
        <w:pStyle w:val="NormalWeb"/>
        <w:spacing w:before="0" w:beforeAutospacing="0" w:after="0" w:afterAutospacing="0" w:line="276" w:lineRule="auto"/>
        <w:jc w:val="both"/>
        <w:rPr>
          <w:rFonts w:ascii="Arial" w:eastAsiaTheme="minorHAnsi" w:hAnsi="Arial" w:cs="Arial"/>
          <w:sz w:val="22"/>
          <w:szCs w:val="22"/>
          <w:lang w:eastAsia="en-US"/>
        </w:rPr>
      </w:pPr>
    </w:p>
    <w:p w:rsidR="00533AF8" w:rsidRPr="00A63FE8" w:rsidRDefault="00B85421" w:rsidP="006A2142">
      <w:pPr>
        <w:pStyle w:val="NormalWeb"/>
        <w:spacing w:before="0" w:beforeAutospacing="0" w:after="0" w:afterAutospacing="0" w:line="276" w:lineRule="auto"/>
        <w:jc w:val="both"/>
        <w:rPr>
          <w:rFonts w:ascii="Arial" w:eastAsiaTheme="minorHAnsi" w:hAnsi="Arial" w:cs="Arial"/>
          <w:sz w:val="22"/>
          <w:szCs w:val="22"/>
          <w:lang w:eastAsia="en-US"/>
        </w:rPr>
      </w:pPr>
      <w:r w:rsidRPr="00A63FE8">
        <w:rPr>
          <w:rFonts w:ascii="Arial" w:eastAsiaTheme="minorHAnsi" w:hAnsi="Arial" w:cs="Arial"/>
          <w:sz w:val="22"/>
          <w:szCs w:val="22"/>
          <w:lang w:eastAsia="en-US"/>
        </w:rPr>
        <w:tab/>
      </w:r>
      <w:r w:rsidR="00533AF8" w:rsidRPr="00A63FE8">
        <w:rPr>
          <w:rFonts w:ascii="Arial" w:eastAsiaTheme="minorHAnsi" w:hAnsi="Arial" w:cs="Arial"/>
          <w:sz w:val="22"/>
          <w:szCs w:val="22"/>
          <w:lang w:eastAsia="en-US"/>
        </w:rPr>
        <w:t>7.3.12 Haverá a retenção de tributos na forma da legislação em vigor, devendo a Nota Fiscal destacar os valores correspondentes.</w:t>
      </w:r>
    </w:p>
    <w:p w:rsidR="00533AF8" w:rsidRPr="00A63FE8" w:rsidRDefault="00533AF8" w:rsidP="006A2142">
      <w:pPr>
        <w:pStyle w:val="NormalWeb"/>
        <w:spacing w:before="0" w:beforeAutospacing="0" w:after="0" w:afterAutospacing="0" w:line="276" w:lineRule="auto"/>
        <w:jc w:val="both"/>
        <w:rPr>
          <w:rFonts w:ascii="Arial" w:eastAsiaTheme="minorHAnsi" w:hAnsi="Arial" w:cs="Arial"/>
          <w:sz w:val="22"/>
          <w:szCs w:val="22"/>
          <w:lang w:eastAsia="en-US"/>
        </w:rPr>
      </w:pPr>
    </w:p>
    <w:p w:rsidR="00533AF8" w:rsidRPr="00A63FE8" w:rsidRDefault="00B85421" w:rsidP="006A2142">
      <w:pPr>
        <w:pStyle w:val="NormalWeb"/>
        <w:spacing w:before="0" w:beforeAutospacing="0" w:after="0" w:afterAutospacing="0" w:line="276" w:lineRule="auto"/>
        <w:jc w:val="both"/>
        <w:rPr>
          <w:rFonts w:ascii="Arial" w:eastAsiaTheme="minorHAnsi" w:hAnsi="Arial" w:cs="Arial"/>
          <w:sz w:val="22"/>
          <w:szCs w:val="22"/>
          <w:lang w:eastAsia="en-US"/>
        </w:rPr>
      </w:pPr>
      <w:r w:rsidRPr="00A63FE8">
        <w:rPr>
          <w:rFonts w:ascii="Arial" w:eastAsiaTheme="minorHAnsi" w:hAnsi="Arial" w:cs="Arial"/>
          <w:sz w:val="22"/>
          <w:szCs w:val="22"/>
          <w:lang w:eastAsia="en-US"/>
        </w:rPr>
        <w:tab/>
      </w:r>
      <w:r w:rsidR="00533AF8" w:rsidRPr="00A63FE8">
        <w:rPr>
          <w:rFonts w:ascii="Arial" w:eastAsiaTheme="minorHAnsi" w:hAnsi="Arial" w:cs="Arial"/>
          <w:sz w:val="22"/>
          <w:szCs w:val="22"/>
          <w:lang w:eastAsia="en-US"/>
        </w:rPr>
        <w:t xml:space="preserve">7.3.13 Havendo erros ou omissões na documentação de pagamento, a CONTRATADA será notificada, com a exposição de todas as falhas verificadas, para que </w:t>
      </w:r>
      <w:proofErr w:type="gramStart"/>
      <w:r w:rsidR="00533AF8" w:rsidRPr="00A63FE8">
        <w:rPr>
          <w:rFonts w:ascii="Arial" w:eastAsiaTheme="minorHAnsi" w:hAnsi="Arial" w:cs="Arial"/>
          <w:sz w:val="22"/>
          <w:szCs w:val="22"/>
          <w:lang w:eastAsia="en-US"/>
        </w:rPr>
        <w:t>proceda</w:t>
      </w:r>
      <w:proofErr w:type="gramEnd"/>
      <w:r w:rsidR="00533AF8" w:rsidRPr="00A63FE8">
        <w:rPr>
          <w:rFonts w:ascii="Arial" w:eastAsiaTheme="minorHAnsi" w:hAnsi="Arial" w:cs="Arial"/>
          <w:sz w:val="22"/>
          <w:szCs w:val="22"/>
          <w:lang w:eastAsia="en-US"/>
        </w:rPr>
        <w:t xml:space="preserve"> as correções necessárias. Nesse caso, o prazo para efetivação do pagamento será interrompido, reiniciando a contagem no momento em que forem sanadas as irregularidades.</w:t>
      </w:r>
    </w:p>
    <w:p w:rsidR="00533AF8" w:rsidRPr="00A63FE8" w:rsidRDefault="00533AF8" w:rsidP="006A2142">
      <w:pPr>
        <w:pStyle w:val="NormalWeb"/>
        <w:spacing w:before="0" w:beforeAutospacing="0" w:after="0" w:afterAutospacing="0" w:line="276" w:lineRule="auto"/>
        <w:jc w:val="both"/>
        <w:rPr>
          <w:rFonts w:ascii="Arial" w:eastAsiaTheme="minorHAnsi" w:hAnsi="Arial" w:cs="Arial"/>
          <w:sz w:val="22"/>
          <w:szCs w:val="22"/>
          <w:lang w:eastAsia="en-US"/>
        </w:rPr>
      </w:pPr>
    </w:p>
    <w:p w:rsidR="00533AF8" w:rsidRPr="00A63FE8" w:rsidRDefault="00B85421" w:rsidP="006A2142">
      <w:pPr>
        <w:pStyle w:val="NormalWeb"/>
        <w:spacing w:before="0" w:beforeAutospacing="0" w:after="0" w:afterAutospacing="0" w:line="276" w:lineRule="auto"/>
        <w:jc w:val="both"/>
        <w:rPr>
          <w:rFonts w:ascii="Arial" w:hAnsi="Arial" w:cs="Arial"/>
          <w:sz w:val="22"/>
          <w:szCs w:val="22"/>
        </w:rPr>
      </w:pPr>
      <w:r w:rsidRPr="00A63FE8">
        <w:rPr>
          <w:rFonts w:ascii="Arial" w:hAnsi="Arial" w:cs="Arial"/>
          <w:sz w:val="22"/>
          <w:szCs w:val="22"/>
        </w:rPr>
        <w:lastRenderedPageBreak/>
        <w:tab/>
      </w:r>
      <w:r w:rsidR="00533AF8" w:rsidRPr="00A63FE8">
        <w:rPr>
          <w:rFonts w:ascii="Arial" w:hAnsi="Arial" w:cs="Arial"/>
          <w:sz w:val="22"/>
          <w:szCs w:val="22"/>
        </w:rPr>
        <w:t xml:space="preserve">7.3.14 O não pagamento na data implica em atualização monetária entres as datas prevista e efetiva de pagamento, de acordo com a variação </w:t>
      </w:r>
      <w:proofErr w:type="gramStart"/>
      <w:r w:rsidR="00533AF8" w:rsidRPr="00A63FE8">
        <w:rPr>
          <w:rFonts w:ascii="Arial" w:hAnsi="Arial" w:cs="Arial"/>
          <w:i/>
          <w:iCs/>
          <w:sz w:val="22"/>
          <w:szCs w:val="22"/>
        </w:rPr>
        <w:t>pro rata</w:t>
      </w:r>
      <w:proofErr w:type="gramEnd"/>
      <w:r w:rsidR="00533AF8" w:rsidRPr="00A63FE8">
        <w:rPr>
          <w:rFonts w:ascii="Arial" w:hAnsi="Arial" w:cs="Arial"/>
          <w:i/>
          <w:iCs/>
          <w:sz w:val="22"/>
          <w:szCs w:val="22"/>
        </w:rPr>
        <w:t xml:space="preserve"> die </w:t>
      </w:r>
      <w:r w:rsidR="00533AF8" w:rsidRPr="00A63FE8">
        <w:rPr>
          <w:rFonts w:ascii="Arial" w:hAnsi="Arial" w:cs="Arial"/>
          <w:sz w:val="22"/>
          <w:szCs w:val="22"/>
        </w:rPr>
        <w:t>do IPCA.</w:t>
      </w:r>
    </w:p>
    <w:p w:rsidR="00533AF8" w:rsidRPr="00A63FE8" w:rsidRDefault="00533AF8" w:rsidP="006A2142">
      <w:pPr>
        <w:pStyle w:val="NormalWeb"/>
        <w:spacing w:before="0" w:beforeAutospacing="0" w:after="0" w:afterAutospacing="0" w:line="276" w:lineRule="auto"/>
        <w:jc w:val="both"/>
        <w:rPr>
          <w:rFonts w:ascii="Arial" w:hAnsi="Arial" w:cs="Arial"/>
          <w:sz w:val="22"/>
          <w:szCs w:val="22"/>
        </w:rPr>
      </w:pPr>
    </w:p>
    <w:p w:rsidR="00533AF8" w:rsidRPr="00A63FE8" w:rsidRDefault="00B85421" w:rsidP="006A2142">
      <w:pPr>
        <w:pStyle w:val="NormalWeb"/>
        <w:spacing w:before="0" w:beforeAutospacing="0" w:after="0" w:afterAutospacing="0" w:line="276" w:lineRule="auto"/>
        <w:jc w:val="both"/>
        <w:rPr>
          <w:rFonts w:ascii="Arial" w:hAnsi="Arial" w:cs="Arial"/>
          <w:sz w:val="22"/>
          <w:szCs w:val="22"/>
        </w:rPr>
      </w:pPr>
      <w:r w:rsidRPr="00A63FE8">
        <w:rPr>
          <w:rFonts w:ascii="Arial" w:hAnsi="Arial" w:cs="Arial"/>
          <w:sz w:val="22"/>
          <w:szCs w:val="22"/>
        </w:rPr>
        <w:tab/>
      </w:r>
      <w:r w:rsidR="00533AF8" w:rsidRPr="00A63FE8">
        <w:rPr>
          <w:rFonts w:ascii="Arial" w:hAnsi="Arial" w:cs="Arial"/>
          <w:sz w:val="22"/>
          <w:szCs w:val="22"/>
        </w:rPr>
        <w:t xml:space="preserve">7.3.15 Os valores não pagos no prazo previsto deverão ser corrigidos desde então até a data do efetivo pagamento, pelo Índice de Preços ao Consumidor Amplo (IPCA), ou por outro que venha a substituí-lo, </w:t>
      </w:r>
      <w:proofErr w:type="gramStart"/>
      <w:r w:rsidR="00533AF8" w:rsidRPr="00A63FE8">
        <w:rPr>
          <w:rFonts w:ascii="Arial" w:hAnsi="Arial" w:cs="Arial"/>
          <w:i/>
          <w:sz w:val="22"/>
          <w:szCs w:val="22"/>
        </w:rPr>
        <w:t>pro rata</w:t>
      </w:r>
      <w:proofErr w:type="gramEnd"/>
      <w:r w:rsidR="00533AF8" w:rsidRPr="00A63FE8">
        <w:rPr>
          <w:rFonts w:ascii="Arial" w:hAnsi="Arial" w:cs="Arial"/>
          <w:i/>
          <w:sz w:val="22"/>
          <w:szCs w:val="22"/>
        </w:rPr>
        <w:t xml:space="preserve"> </w:t>
      </w:r>
      <w:proofErr w:type="spellStart"/>
      <w:r w:rsidR="00533AF8" w:rsidRPr="00A63FE8">
        <w:rPr>
          <w:rFonts w:ascii="Arial" w:hAnsi="Arial" w:cs="Arial"/>
          <w:i/>
          <w:sz w:val="22"/>
          <w:szCs w:val="22"/>
        </w:rPr>
        <w:t>die</w:t>
      </w:r>
      <w:proofErr w:type="spellEnd"/>
      <w:r w:rsidR="00533AF8" w:rsidRPr="00A63FE8">
        <w:rPr>
          <w:rFonts w:ascii="Arial" w:hAnsi="Arial" w:cs="Arial"/>
          <w:sz w:val="22"/>
          <w:szCs w:val="22"/>
        </w:rPr>
        <w:t>.</w:t>
      </w:r>
    </w:p>
    <w:p w:rsidR="00BD5D27" w:rsidRPr="00A63FE8" w:rsidRDefault="00BD5D27" w:rsidP="006A2142">
      <w:pPr>
        <w:pStyle w:val="NormalWeb"/>
        <w:spacing w:before="0" w:beforeAutospacing="0" w:after="0" w:afterAutospacing="0" w:line="276" w:lineRule="auto"/>
        <w:jc w:val="both"/>
        <w:rPr>
          <w:rFonts w:ascii="Arial" w:hAnsi="Arial" w:cs="Arial"/>
          <w:sz w:val="22"/>
          <w:szCs w:val="22"/>
        </w:rPr>
      </w:pPr>
    </w:p>
    <w:p w:rsidR="00BD5D27" w:rsidRPr="00A63FE8" w:rsidRDefault="00BD5D27" w:rsidP="006A2142">
      <w:pPr>
        <w:pStyle w:val="NormalWeb"/>
        <w:numPr>
          <w:ilvl w:val="1"/>
          <w:numId w:val="8"/>
        </w:numPr>
        <w:spacing w:before="0" w:beforeAutospacing="0" w:after="0" w:afterAutospacing="0" w:line="276" w:lineRule="auto"/>
        <w:jc w:val="both"/>
        <w:rPr>
          <w:rFonts w:ascii="Arial" w:hAnsi="Arial" w:cs="Arial"/>
          <w:sz w:val="22"/>
          <w:szCs w:val="22"/>
        </w:rPr>
      </w:pPr>
      <w:r w:rsidRPr="00A63FE8">
        <w:rPr>
          <w:rFonts w:ascii="Arial" w:hAnsi="Arial" w:cs="Arial"/>
          <w:sz w:val="22"/>
          <w:szCs w:val="22"/>
        </w:rPr>
        <w:t>CONTA</w:t>
      </w:r>
      <w:r w:rsidR="003C1660" w:rsidRPr="00A63FE8">
        <w:rPr>
          <w:rFonts w:ascii="Arial" w:hAnsi="Arial" w:cs="Arial"/>
          <w:sz w:val="22"/>
          <w:szCs w:val="22"/>
        </w:rPr>
        <w:t xml:space="preserve"> </w:t>
      </w:r>
      <w:r w:rsidRPr="00A63FE8">
        <w:rPr>
          <w:rFonts w:ascii="Arial" w:hAnsi="Arial" w:cs="Arial"/>
          <w:sz w:val="22"/>
          <w:szCs w:val="22"/>
        </w:rPr>
        <w:t>DEPÓSITO VINCULADA</w:t>
      </w:r>
    </w:p>
    <w:p w:rsidR="003F2AD3" w:rsidRPr="00A63FE8" w:rsidRDefault="003F2AD3" w:rsidP="006A2142">
      <w:pPr>
        <w:pStyle w:val="Nvel2-Red"/>
        <w:numPr>
          <w:ilvl w:val="0"/>
          <w:numId w:val="0"/>
        </w:numPr>
        <w:spacing w:before="0" w:after="0"/>
        <w:ind w:left="360"/>
        <w:rPr>
          <w:rFonts w:eastAsia="Times New Roman"/>
          <w:i w:val="0"/>
          <w:iCs w:val="0"/>
          <w:color w:val="auto"/>
          <w:sz w:val="22"/>
          <w:szCs w:val="22"/>
        </w:rPr>
      </w:pPr>
    </w:p>
    <w:p w:rsidR="00A56E98" w:rsidRPr="00A63FE8" w:rsidRDefault="003F2AD3" w:rsidP="006A2142">
      <w:pPr>
        <w:pStyle w:val="Nvel2-Red"/>
        <w:numPr>
          <w:ilvl w:val="0"/>
          <w:numId w:val="0"/>
        </w:numPr>
        <w:spacing w:before="0" w:after="0"/>
        <w:rPr>
          <w:rFonts w:eastAsiaTheme="minorHAnsi"/>
          <w:i w:val="0"/>
          <w:iCs w:val="0"/>
          <w:color w:val="auto"/>
          <w:sz w:val="22"/>
          <w:szCs w:val="22"/>
          <w:lang w:eastAsia="en-US"/>
        </w:rPr>
      </w:pPr>
      <w:r w:rsidRPr="00A63FE8">
        <w:rPr>
          <w:rFonts w:eastAsiaTheme="minorHAnsi"/>
          <w:i w:val="0"/>
          <w:iCs w:val="0"/>
          <w:color w:val="auto"/>
          <w:sz w:val="22"/>
          <w:szCs w:val="22"/>
          <w:lang w:eastAsia="en-US"/>
        </w:rPr>
        <w:tab/>
      </w:r>
      <w:r w:rsidR="00A56E98" w:rsidRPr="00A63FE8">
        <w:rPr>
          <w:rFonts w:eastAsiaTheme="minorHAnsi"/>
          <w:i w:val="0"/>
          <w:iCs w:val="0"/>
          <w:color w:val="auto"/>
          <w:sz w:val="22"/>
          <w:szCs w:val="22"/>
          <w:lang w:eastAsia="en-US"/>
        </w:rPr>
        <w:t xml:space="preserve">7.4.1 Para tratamento do risco de descumprimento das obrigações trabalhistas, previdenciárias e com FGTS por parte da Contratada, </w:t>
      </w:r>
      <w:proofErr w:type="gramStart"/>
      <w:r w:rsidR="003525FC" w:rsidRPr="00A63FE8">
        <w:rPr>
          <w:rFonts w:eastAsiaTheme="minorHAnsi"/>
          <w:i w:val="0"/>
          <w:iCs w:val="0"/>
          <w:color w:val="auto"/>
          <w:sz w:val="22"/>
          <w:szCs w:val="22"/>
          <w:lang w:eastAsia="en-US"/>
        </w:rPr>
        <w:t xml:space="preserve">as regras acerca da </w:t>
      </w:r>
      <w:r w:rsidR="004644AF" w:rsidRPr="00A63FE8">
        <w:rPr>
          <w:rFonts w:eastAsiaTheme="minorHAnsi"/>
          <w:i w:val="0"/>
          <w:iCs w:val="0"/>
          <w:color w:val="auto"/>
          <w:sz w:val="22"/>
          <w:szCs w:val="22"/>
          <w:lang w:eastAsia="en-US"/>
        </w:rPr>
        <w:t>c</w:t>
      </w:r>
      <w:r w:rsidR="003525FC" w:rsidRPr="00A63FE8">
        <w:rPr>
          <w:rFonts w:eastAsiaTheme="minorHAnsi"/>
          <w:i w:val="0"/>
          <w:iCs w:val="0"/>
          <w:color w:val="auto"/>
          <w:sz w:val="22"/>
          <w:szCs w:val="22"/>
          <w:lang w:eastAsia="en-US"/>
        </w:rPr>
        <w:t>onta</w:t>
      </w:r>
      <w:r w:rsidR="007B4DF4" w:rsidRPr="00A63FE8">
        <w:rPr>
          <w:rFonts w:eastAsiaTheme="minorHAnsi"/>
          <w:i w:val="0"/>
          <w:iCs w:val="0"/>
          <w:color w:val="auto"/>
          <w:sz w:val="22"/>
          <w:szCs w:val="22"/>
          <w:lang w:eastAsia="en-US"/>
        </w:rPr>
        <w:t xml:space="preserve"> depósito </w:t>
      </w:r>
      <w:r w:rsidR="004644AF" w:rsidRPr="00A63FE8">
        <w:rPr>
          <w:rFonts w:eastAsiaTheme="minorHAnsi"/>
          <w:i w:val="0"/>
          <w:iCs w:val="0"/>
          <w:color w:val="auto"/>
          <w:sz w:val="22"/>
          <w:szCs w:val="22"/>
          <w:lang w:eastAsia="en-US"/>
        </w:rPr>
        <w:t>v</w:t>
      </w:r>
      <w:r w:rsidR="003525FC" w:rsidRPr="00A63FE8">
        <w:rPr>
          <w:rFonts w:eastAsiaTheme="minorHAnsi"/>
          <w:i w:val="0"/>
          <w:iCs w:val="0"/>
          <w:color w:val="auto"/>
          <w:sz w:val="22"/>
          <w:szCs w:val="22"/>
          <w:lang w:eastAsia="en-US"/>
        </w:rPr>
        <w:t>inculada</w:t>
      </w:r>
      <w:proofErr w:type="gramEnd"/>
      <w:r w:rsidR="00FD7DFB" w:rsidRPr="00A63FE8">
        <w:rPr>
          <w:rFonts w:eastAsiaTheme="minorHAnsi"/>
          <w:i w:val="0"/>
          <w:iCs w:val="0"/>
          <w:color w:val="auto"/>
          <w:sz w:val="22"/>
          <w:szCs w:val="22"/>
          <w:lang w:eastAsia="en-US"/>
        </w:rPr>
        <w:t>, conforme disposto n</w:t>
      </w:r>
      <w:r w:rsidR="00183121" w:rsidRPr="00A63FE8">
        <w:rPr>
          <w:rFonts w:eastAsiaTheme="minorHAnsi"/>
          <w:i w:val="0"/>
          <w:iCs w:val="0"/>
          <w:color w:val="auto"/>
          <w:sz w:val="22"/>
          <w:szCs w:val="22"/>
          <w:lang w:eastAsia="en-US"/>
        </w:rPr>
        <w:t xml:space="preserve">a </w:t>
      </w:r>
      <w:r w:rsidR="00183121" w:rsidRPr="00A63FE8">
        <w:rPr>
          <w:rFonts w:eastAsiaTheme="minorHAnsi"/>
          <w:i w:val="0"/>
          <w:iCs w:val="0"/>
          <w:color w:val="auto"/>
          <w:sz w:val="22"/>
          <w:szCs w:val="22"/>
          <w:u w:val="single"/>
          <w:lang w:eastAsia="en-US"/>
        </w:rPr>
        <w:t xml:space="preserve">Lei Estadual </w:t>
      </w:r>
      <w:r w:rsidR="00825EA0" w:rsidRPr="00A63FE8">
        <w:rPr>
          <w:rFonts w:eastAsiaTheme="minorHAnsi"/>
          <w:i w:val="0"/>
          <w:iCs w:val="0"/>
          <w:color w:val="auto"/>
          <w:sz w:val="22"/>
          <w:szCs w:val="22"/>
          <w:u w:val="single"/>
          <w:lang w:eastAsia="en-US"/>
        </w:rPr>
        <w:t xml:space="preserve">do RS n. </w:t>
      </w:r>
      <w:r w:rsidR="00183121" w:rsidRPr="00A63FE8">
        <w:rPr>
          <w:rFonts w:eastAsiaTheme="minorHAnsi"/>
          <w:i w:val="0"/>
          <w:iCs w:val="0"/>
          <w:color w:val="auto"/>
          <w:sz w:val="22"/>
          <w:szCs w:val="22"/>
          <w:u w:val="single"/>
          <w:lang w:eastAsia="en-US"/>
        </w:rPr>
        <w:t>16.110/2024</w:t>
      </w:r>
      <w:r w:rsidR="00A56E98" w:rsidRPr="00A63FE8">
        <w:rPr>
          <w:rFonts w:eastAsiaTheme="minorHAnsi"/>
          <w:i w:val="0"/>
          <w:iCs w:val="0"/>
          <w:color w:val="auto"/>
          <w:sz w:val="22"/>
          <w:szCs w:val="22"/>
          <w:lang w:eastAsia="en-US"/>
        </w:rPr>
        <w:t>, são as estabelecidas neste Termo de Referência.</w:t>
      </w:r>
    </w:p>
    <w:p w:rsidR="00F10EFB" w:rsidRPr="00A63FE8" w:rsidRDefault="00F10EFB" w:rsidP="006A2142">
      <w:pPr>
        <w:pStyle w:val="Nvel2-Red"/>
        <w:numPr>
          <w:ilvl w:val="0"/>
          <w:numId w:val="0"/>
        </w:numPr>
        <w:spacing w:before="0" w:after="0"/>
        <w:rPr>
          <w:rFonts w:eastAsiaTheme="minorHAnsi"/>
          <w:i w:val="0"/>
          <w:iCs w:val="0"/>
          <w:color w:val="auto"/>
          <w:sz w:val="22"/>
          <w:szCs w:val="22"/>
          <w:lang w:eastAsia="en-US"/>
        </w:rPr>
      </w:pPr>
    </w:p>
    <w:p w:rsidR="00A56E98" w:rsidRPr="00A63FE8" w:rsidRDefault="00F10EFB" w:rsidP="006A2142">
      <w:pPr>
        <w:pStyle w:val="Nvel2-Red"/>
        <w:numPr>
          <w:ilvl w:val="0"/>
          <w:numId w:val="0"/>
        </w:numPr>
        <w:spacing w:before="0" w:after="0"/>
        <w:rPr>
          <w:rFonts w:eastAsiaTheme="minorHAnsi"/>
          <w:i w:val="0"/>
          <w:iCs w:val="0"/>
          <w:color w:val="auto"/>
          <w:sz w:val="22"/>
          <w:szCs w:val="22"/>
          <w:lang w:eastAsia="en-US"/>
        </w:rPr>
      </w:pPr>
      <w:r w:rsidRPr="00A63FE8">
        <w:rPr>
          <w:rFonts w:eastAsiaTheme="minorHAnsi"/>
          <w:i w:val="0"/>
          <w:iCs w:val="0"/>
          <w:color w:val="auto"/>
          <w:sz w:val="22"/>
          <w:szCs w:val="22"/>
          <w:lang w:eastAsia="en-US"/>
        </w:rPr>
        <w:tab/>
        <w:t xml:space="preserve">7.4.2 </w:t>
      </w:r>
      <w:r w:rsidR="00A56E98" w:rsidRPr="00A63FE8">
        <w:rPr>
          <w:rFonts w:eastAsiaTheme="minorHAnsi"/>
          <w:i w:val="0"/>
          <w:iCs w:val="0"/>
          <w:color w:val="auto"/>
          <w:sz w:val="22"/>
          <w:szCs w:val="22"/>
          <w:lang w:eastAsia="en-US"/>
        </w:rPr>
        <w:t xml:space="preserve">Os custos estimados das tarifas bancárias são de responsabilidade da Contratada e correspondem aos valores estabelecidos na </w:t>
      </w:r>
      <w:r w:rsidRPr="00A63FE8">
        <w:rPr>
          <w:rFonts w:eastAsiaTheme="minorHAnsi"/>
          <w:i w:val="0"/>
          <w:iCs w:val="0"/>
          <w:color w:val="auto"/>
          <w:sz w:val="22"/>
          <w:szCs w:val="22"/>
          <w:lang w:eastAsia="en-US"/>
        </w:rPr>
        <w:t>t</w:t>
      </w:r>
      <w:r w:rsidR="00A56E98" w:rsidRPr="00A63FE8">
        <w:rPr>
          <w:rFonts w:eastAsiaTheme="minorHAnsi"/>
          <w:i w:val="0"/>
          <w:iCs w:val="0"/>
          <w:color w:val="auto"/>
          <w:sz w:val="22"/>
          <w:szCs w:val="22"/>
          <w:lang w:eastAsia="en-US"/>
        </w:rPr>
        <w:t xml:space="preserve">abela de </w:t>
      </w:r>
      <w:r w:rsidRPr="00A63FE8">
        <w:rPr>
          <w:rFonts w:eastAsiaTheme="minorHAnsi"/>
          <w:i w:val="0"/>
          <w:iCs w:val="0"/>
          <w:color w:val="auto"/>
          <w:sz w:val="22"/>
          <w:szCs w:val="22"/>
          <w:lang w:eastAsia="en-US"/>
        </w:rPr>
        <w:t>t</w:t>
      </w:r>
      <w:r w:rsidR="00A56E98" w:rsidRPr="00A63FE8">
        <w:rPr>
          <w:rFonts w:eastAsiaTheme="minorHAnsi"/>
          <w:i w:val="0"/>
          <w:iCs w:val="0"/>
          <w:color w:val="auto"/>
          <w:sz w:val="22"/>
          <w:szCs w:val="22"/>
          <w:lang w:eastAsia="en-US"/>
        </w:rPr>
        <w:t xml:space="preserve">arifas do Banco </w:t>
      </w:r>
      <w:r w:rsidR="00030DB6" w:rsidRPr="00A63FE8">
        <w:rPr>
          <w:rFonts w:eastAsiaTheme="minorHAnsi"/>
          <w:i w:val="0"/>
          <w:iCs w:val="0"/>
          <w:color w:val="auto"/>
          <w:sz w:val="22"/>
          <w:szCs w:val="22"/>
          <w:lang w:eastAsia="en-US"/>
        </w:rPr>
        <w:t>do Estado do Rio Grande do Sul - Banrisul</w:t>
      </w:r>
      <w:r w:rsidR="00A56E98" w:rsidRPr="00A63FE8">
        <w:rPr>
          <w:rFonts w:eastAsiaTheme="minorHAnsi"/>
          <w:i w:val="0"/>
          <w:iCs w:val="0"/>
          <w:color w:val="auto"/>
          <w:sz w:val="22"/>
          <w:szCs w:val="22"/>
          <w:lang w:eastAsia="en-US"/>
        </w:rPr>
        <w:t>, podendo ser contemplados na proposta da licitante, nos custos indiretos, e devendo ser debitados dos valores depositados.</w:t>
      </w:r>
    </w:p>
    <w:p w:rsidR="00D02E13" w:rsidRPr="00A63FE8" w:rsidRDefault="00D02E13" w:rsidP="006A2142">
      <w:pPr>
        <w:pStyle w:val="Nvel2-Red"/>
        <w:numPr>
          <w:ilvl w:val="0"/>
          <w:numId w:val="0"/>
        </w:numPr>
        <w:spacing w:before="0" w:after="0"/>
        <w:rPr>
          <w:rFonts w:eastAsiaTheme="minorHAnsi"/>
          <w:i w:val="0"/>
          <w:iCs w:val="0"/>
          <w:color w:val="auto"/>
          <w:sz w:val="22"/>
          <w:szCs w:val="22"/>
          <w:lang w:eastAsia="en-US"/>
        </w:rPr>
      </w:pPr>
    </w:p>
    <w:p w:rsidR="00A56E98" w:rsidRPr="00A63FE8" w:rsidRDefault="000571EC" w:rsidP="006A2142">
      <w:pPr>
        <w:autoSpaceDE w:val="0"/>
        <w:spacing w:after="0" w:line="276" w:lineRule="auto"/>
        <w:ind w:right="-30"/>
        <w:jc w:val="both"/>
        <w:rPr>
          <w:rFonts w:ascii="Arial" w:hAnsi="Arial" w:cs="Arial"/>
        </w:rPr>
      </w:pPr>
      <w:r w:rsidRPr="00A63FE8">
        <w:rPr>
          <w:rFonts w:ascii="Arial" w:hAnsi="Arial" w:cs="Arial"/>
        </w:rPr>
        <w:tab/>
        <w:t>7.4.</w:t>
      </w:r>
      <w:r w:rsidR="009C3C2C" w:rsidRPr="00A63FE8">
        <w:rPr>
          <w:rFonts w:ascii="Arial" w:hAnsi="Arial" w:cs="Arial"/>
        </w:rPr>
        <w:t>3</w:t>
      </w:r>
      <w:r w:rsidRPr="00A63FE8">
        <w:rPr>
          <w:rFonts w:ascii="Arial" w:hAnsi="Arial" w:cs="Arial"/>
        </w:rPr>
        <w:t xml:space="preserve"> </w:t>
      </w:r>
      <w:r w:rsidR="00A56E98" w:rsidRPr="00A63FE8">
        <w:rPr>
          <w:rFonts w:ascii="Arial" w:hAnsi="Arial" w:cs="Arial"/>
        </w:rPr>
        <w:t>A Contratada autorizará o provisionamento de valores para o pagamento d</w:t>
      </w:r>
      <w:r w:rsidR="006B2E3E" w:rsidRPr="00A63FE8">
        <w:rPr>
          <w:rFonts w:ascii="Arial" w:hAnsi="Arial" w:cs="Arial"/>
        </w:rPr>
        <w:t xml:space="preserve">e 13º salário, férias e 1/3 constitucional, multa sobre o FGTS </w:t>
      </w:r>
      <w:r w:rsidR="00A56E98" w:rsidRPr="00A63FE8">
        <w:rPr>
          <w:rFonts w:ascii="Arial" w:hAnsi="Arial" w:cs="Arial"/>
        </w:rPr>
        <w:t xml:space="preserve">e </w:t>
      </w:r>
      <w:r w:rsidR="006B2E3E" w:rsidRPr="00A63FE8">
        <w:rPr>
          <w:rFonts w:ascii="Arial" w:hAnsi="Arial" w:cs="Arial"/>
        </w:rPr>
        <w:t>contribuição social sobre as rescisões</w:t>
      </w:r>
      <w:r w:rsidR="00A56E98" w:rsidRPr="00A63FE8">
        <w:rPr>
          <w:rFonts w:ascii="Arial" w:hAnsi="Arial" w:cs="Arial"/>
        </w:rPr>
        <w:t xml:space="preserve"> contratua</w:t>
      </w:r>
      <w:r w:rsidR="006B2E3E" w:rsidRPr="00A63FE8">
        <w:rPr>
          <w:rFonts w:ascii="Arial" w:hAnsi="Arial" w:cs="Arial"/>
        </w:rPr>
        <w:t xml:space="preserve">is </w:t>
      </w:r>
      <w:r w:rsidR="00A56E98" w:rsidRPr="00A63FE8">
        <w:rPr>
          <w:rFonts w:ascii="Arial" w:hAnsi="Arial" w:cs="Arial"/>
        </w:rPr>
        <w:t xml:space="preserve">dos trabalhadores alocados </w:t>
      </w:r>
      <w:r w:rsidR="006B2E3E" w:rsidRPr="00A63FE8">
        <w:rPr>
          <w:rFonts w:ascii="Arial" w:hAnsi="Arial" w:cs="Arial"/>
        </w:rPr>
        <w:t>na</w:t>
      </w:r>
      <w:r w:rsidR="00A56E98" w:rsidRPr="00A63FE8">
        <w:rPr>
          <w:rFonts w:ascii="Arial" w:hAnsi="Arial" w:cs="Arial"/>
        </w:rPr>
        <w:t xml:space="preserve"> execução do contrato, bem como de suas repercussões trabalhistas, fundiárias e previdenciárias, que serão depositados pela Contratante em conta-depósito vinculada específica, em nome d</w:t>
      </w:r>
      <w:r w:rsidR="006B2E3E" w:rsidRPr="00A63FE8">
        <w:rPr>
          <w:rFonts w:ascii="Arial" w:hAnsi="Arial" w:cs="Arial"/>
        </w:rPr>
        <w:t>a Contratada</w:t>
      </w:r>
      <w:r w:rsidR="00A56E98" w:rsidRPr="00A63FE8">
        <w:rPr>
          <w:rFonts w:ascii="Arial" w:hAnsi="Arial" w:cs="Arial"/>
        </w:rPr>
        <w:t xml:space="preserve">, bloqueada para movimentação, e que somente serão liberados </w:t>
      </w:r>
      <w:r w:rsidR="006B2E3E" w:rsidRPr="00A63FE8">
        <w:rPr>
          <w:rFonts w:ascii="Arial" w:hAnsi="Arial" w:cs="Arial"/>
        </w:rPr>
        <w:t>mediante a comprovação d</w:t>
      </w:r>
      <w:r w:rsidR="00A56E98" w:rsidRPr="00A63FE8">
        <w:rPr>
          <w:rFonts w:ascii="Arial" w:hAnsi="Arial" w:cs="Arial"/>
        </w:rPr>
        <w:t>o</w:t>
      </w:r>
      <w:r w:rsidR="006B2E3E" w:rsidRPr="00A63FE8">
        <w:rPr>
          <w:rFonts w:ascii="Arial" w:hAnsi="Arial" w:cs="Arial"/>
        </w:rPr>
        <w:t>s</w:t>
      </w:r>
      <w:r w:rsidR="00A56E98" w:rsidRPr="00A63FE8">
        <w:rPr>
          <w:rFonts w:ascii="Arial" w:hAnsi="Arial" w:cs="Arial"/>
        </w:rPr>
        <w:t xml:space="preserve"> pagamento</w:t>
      </w:r>
      <w:r w:rsidR="006B2E3E" w:rsidRPr="00A63FE8">
        <w:rPr>
          <w:rFonts w:ascii="Arial" w:hAnsi="Arial" w:cs="Arial"/>
        </w:rPr>
        <w:t>s</w:t>
      </w:r>
      <w:r w:rsidR="00A56E98" w:rsidRPr="00A63FE8">
        <w:rPr>
          <w:rFonts w:ascii="Arial" w:hAnsi="Arial" w:cs="Arial"/>
        </w:rPr>
        <w:t xml:space="preserve"> des</w:t>
      </w:r>
      <w:r w:rsidR="006B2E3E" w:rsidRPr="00A63FE8">
        <w:rPr>
          <w:rFonts w:ascii="Arial" w:hAnsi="Arial" w:cs="Arial"/>
        </w:rPr>
        <w:t>t</w:t>
      </w:r>
      <w:r w:rsidR="00A56E98" w:rsidRPr="00A63FE8">
        <w:rPr>
          <w:rFonts w:ascii="Arial" w:hAnsi="Arial" w:cs="Arial"/>
        </w:rPr>
        <w:t xml:space="preserve">as verbas aos trabalhadores, nas </w:t>
      </w:r>
      <w:r w:rsidR="004A748C" w:rsidRPr="00A63FE8">
        <w:rPr>
          <w:rFonts w:ascii="Arial" w:hAnsi="Arial" w:cs="Arial"/>
        </w:rPr>
        <w:t xml:space="preserve">seguintes </w:t>
      </w:r>
      <w:r w:rsidR="00A56E98" w:rsidRPr="00A63FE8">
        <w:rPr>
          <w:rFonts w:ascii="Arial" w:hAnsi="Arial" w:cs="Arial"/>
        </w:rPr>
        <w:t>condições</w:t>
      </w:r>
      <w:r w:rsidR="004A748C" w:rsidRPr="00A63FE8">
        <w:rPr>
          <w:rFonts w:ascii="Arial" w:hAnsi="Arial" w:cs="Arial"/>
        </w:rPr>
        <w:t>:</w:t>
      </w:r>
      <w:r w:rsidR="00A56E98" w:rsidRPr="00A63FE8">
        <w:rPr>
          <w:rFonts w:ascii="Arial" w:hAnsi="Arial" w:cs="Arial"/>
        </w:rPr>
        <w:t xml:space="preserve"> </w:t>
      </w:r>
    </w:p>
    <w:p w:rsidR="004A748C" w:rsidRPr="00A63FE8" w:rsidRDefault="004A748C" w:rsidP="006A2142">
      <w:pPr>
        <w:spacing w:after="0" w:line="276" w:lineRule="auto"/>
        <w:ind w:left="709" w:right="20"/>
        <w:jc w:val="both"/>
        <w:rPr>
          <w:rFonts w:ascii="Arial" w:hAnsi="Arial" w:cs="Arial"/>
        </w:rPr>
      </w:pPr>
      <w:r w:rsidRPr="00A63FE8">
        <w:rPr>
          <w:rFonts w:ascii="Arial" w:hAnsi="Arial" w:cs="Arial"/>
        </w:rPr>
        <w:t>a) parcial e anualmente, pelo valor correspondente ao 13º (décimo terceiro) salário dos empregados vinculados ao contrato, quando devido;</w:t>
      </w:r>
    </w:p>
    <w:p w:rsidR="004A748C" w:rsidRPr="00A63FE8" w:rsidRDefault="004A748C" w:rsidP="006A2142">
      <w:pPr>
        <w:spacing w:after="0" w:line="276" w:lineRule="auto"/>
        <w:ind w:left="709" w:right="20"/>
        <w:jc w:val="both"/>
        <w:rPr>
          <w:rFonts w:ascii="Arial" w:hAnsi="Arial" w:cs="Arial"/>
        </w:rPr>
      </w:pPr>
      <w:r w:rsidRPr="00A63FE8">
        <w:rPr>
          <w:rFonts w:ascii="Arial" w:hAnsi="Arial" w:cs="Arial"/>
        </w:rPr>
        <w:t>b) parcialmente, pelo valor correspondente às férias e a 1/3 (um terço) de férias</w:t>
      </w:r>
      <w:r w:rsidR="005A3DF6" w:rsidRPr="00A63FE8">
        <w:rPr>
          <w:rFonts w:ascii="Arial" w:hAnsi="Arial" w:cs="Arial"/>
        </w:rPr>
        <w:t xml:space="preserve">, </w:t>
      </w:r>
      <w:r w:rsidRPr="00A63FE8">
        <w:rPr>
          <w:rFonts w:ascii="Arial" w:hAnsi="Arial" w:cs="Arial"/>
        </w:rPr>
        <w:t>previsto na Constituição, quando do gozo de férias pelos empregados vinculados ao contrato;</w:t>
      </w:r>
    </w:p>
    <w:p w:rsidR="004A748C" w:rsidRPr="00A63FE8" w:rsidRDefault="004A748C" w:rsidP="006A2142">
      <w:pPr>
        <w:spacing w:after="0" w:line="276" w:lineRule="auto"/>
        <w:ind w:left="709" w:right="20"/>
        <w:jc w:val="both"/>
        <w:rPr>
          <w:rFonts w:ascii="Arial" w:hAnsi="Arial" w:cs="Arial"/>
        </w:rPr>
      </w:pPr>
      <w:r w:rsidRPr="00A63FE8">
        <w:rPr>
          <w:rFonts w:ascii="Arial" w:hAnsi="Arial" w:cs="Arial"/>
        </w:rPr>
        <w:t xml:space="preserve">c) parcialmente, pelo valor correspondente ao 13º (décimo terceiro) salário proporcional, às férias proporcionais e à indenização compensatória porventura devida sobre o FGTS, quando da dispensa de empregado vinculado ao contrato; </w:t>
      </w:r>
    </w:p>
    <w:p w:rsidR="004A748C" w:rsidRPr="00A63FE8" w:rsidRDefault="004A748C" w:rsidP="006A2142">
      <w:pPr>
        <w:spacing w:after="0" w:line="276" w:lineRule="auto"/>
        <w:ind w:left="709"/>
        <w:rPr>
          <w:rFonts w:ascii="Arial" w:hAnsi="Arial" w:cs="Arial"/>
        </w:rPr>
      </w:pPr>
      <w:r w:rsidRPr="00A63FE8">
        <w:rPr>
          <w:rFonts w:ascii="Arial" w:hAnsi="Arial" w:cs="Arial"/>
        </w:rPr>
        <w:t>d) ao final da vigência do contrato, para o pagamento das verbas rescisórias.</w:t>
      </w:r>
    </w:p>
    <w:p w:rsidR="000571EC" w:rsidRPr="00A63FE8" w:rsidRDefault="000571EC" w:rsidP="006A2142">
      <w:pPr>
        <w:autoSpaceDE w:val="0"/>
        <w:spacing w:after="0" w:line="276" w:lineRule="auto"/>
        <w:ind w:right="-30"/>
        <w:jc w:val="both"/>
        <w:rPr>
          <w:rFonts w:ascii="Arial" w:hAnsi="Arial" w:cs="Arial"/>
        </w:rPr>
      </w:pPr>
    </w:p>
    <w:p w:rsidR="000571EC" w:rsidRPr="00A63FE8" w:rsidRDefault="000571EC" w:rsidP="006A2142">
      <w:pPr>
        <w:autoSpaceDE w:val="0"/>
        <w:spacing w:after="0" w:line="276" w:lineRule="auto"/>
        <w:ind w:right="-30"/>
        <w:jc w:val="both"/>
        <w:rPr>
          <w:rFonts w:ascii="Arial" w:hAnsi="Arial" w:cs="Arial"/>
        </w:rPr>
      </w:pPr>
      <w:r w:rsidRPr="00A63FE8">
        <w:rPr>
          <w:rFonts w:ascii="Arial" w:hAnsi="Arial" w:cs="Arial"/>
        </w:rPr>
        <w:tab/>
        <w:t>7.4.</w:t>
      </w:r>
      <w:r w:rsidR="009C3C2C" w:rsidRPr="00A63FE8">
        <w:rPr>
          <w:rFonts w:ascii="Arial" w:hAnsi="Arial" w:cs="Arial"/>
        </w:rPr>
        <w:t>4</w:t>
      </w:r>
      <w:r w:rsidRPr="00A63FE8">
        <w:rPr>
          <w:rFonts w:ascii="Arial" w:hAnsi="Arial" w:cs="Arial"/>
        </w:rPr>
        <w:t xml:space="preserve"> </w:t>
      </w:r>
      <w:r w:rsidR="00A56E98" w:rsidRPr="00A63FE8">
        <w:rPr>
          <w:rFonts w:ascii="Arial" w:hAnsi="Arial" w:cs="Arial"/>
        </w:rPr>
        <w:t>O montante dos depósitos da conta vinculada será igual ao somatório dos valores das provisões a seguir discriminadas, incidentes sobre a remuneração, cuja movimentação dependerá de autorização d</w:t>
      </w:r>
      <w:r w:rsidR="00595203" w:rsidRPr="00A63FE8">
        <w:rPr>
          <w:rFonts w:ascii="Arial" w:hAnsi="Arial" w:cs="Arial"/>
        </w:rPr>
        <w:t>a</w:t>
      </w:r>
      <w:r w:rsidR="00A56E98" w:rsidRPr="00A63FE8">
        <w:rPr>
          <w:rFonts w:ascii="Arial" w:hAnsi="Arial" w:cs="Arial"/>
        </w:rPr>
        <w:t xml:space="preserve"> </w:t>
      </w:r>
      <w:r w:rsidR="006944B4" w:rsidRPr="00A63FE8">
        <w:rPr>
          <w:rFonts w:ascii="Arial" w:hAnsi="Arial" w:cs="Arial"/>
        </w:rPr>
        <w:t>C</w:t>
      </w:r>
      <w:r w:rsidR="00A56E98" w:rsidRPr="00A63FE8">
        <w:rPr>
          <w:rFonts w:ascii="Arial" w:hAnsi="Arial" w:cs="Arial"/>
        </w:rPr>
        <w:t>ontrata</w:t>
      </w:r>
      <w:r w:rsidR="006944B4" w:rsidRPr="00A63FE8">
        <w:rPr>
          <w:rFonts w:ascii="Arial" w:hAnsi="Arial" w:cs="Arial"/>
        </w:rPr>
        <w:t>nte</w:t>
      </w:r>
      <w:r w:rsidR="00A56E98" w:rsidRPr="00A63FE8">
        <w:rPr>
          <w:rFonts w:ascii="Arial" w:hAnsi="Arial" w:cs="Arial"/>
        </w:rPr>
        <w:t xml:space="preserve"> e será feita exclusivamente </w:t>
      </w:r>
      <w:r w:rsidR="005A3DF6" w:rsidRPr="00A63FE8">
        <w:rPr>
          <w:rFonts w:ascii="Arial" w:hAnsi="Arial" w:cs="Arial"/>
        </w:rPr>
        <w:t>após a comprovação d</w:t>
      </w:r>
      <w:r w:rsidR="00A56E98" w:rsidRPr="00A63FE8">
        <w:rPr>
          <w:rFonts w:ascii="Arial" w:hAnsi="Arial" w:cs="Arial"/>
        </w:rPr>
        <w:t>o pagamento das respectivas obrigações:</w:t>
      </w:r>
    </w:p>
    <w:p w:rsidR="00A56E98" w:rsidRPr="00A63FE8" w:rsidRDefault="000571EC" w:rsidP="006A2142">
      <w:pPr>
        <w:autoSpaceDE w:val="0"/>
        <w:spacing w:after="0" w:line="276" w:lineRule="auto"/>
        <w:ind w:right="-30"/>
        <w:jc w:val="both"/>
        <w:rPr>
          <w:rFonts w:ascii="Arial" w:hAnsi="Arial" w:cs="Arial"/>
        </w:rPr>
      </w:pPr>
      <w:r w:rsidRPr="00A63FE8">
        <w:rPr>
          <w:rFonts w:ascii="Arial" w:hAnsi="Arial" w:cs="Arial"/>
        </w:rPr>
        <w:tab/>
      </w:r>
      <w:r w:rsidRPr="00A63FE8">
        <w:rPr>
          <w:rFonts w:ascii="Arial" w:hAnsi="Arial" w:cs="Arial"/>
        </w:rPr>
        <w:tab/>
      </w:r>
      <w:r w:rsidR="00A2680E" w:rsidRPr="00A63FE8">
        <w:rPr>
          <w:rFonts w:ascii="Arial" w:hAnsi="Arial" w:cs="Arial"/>
        </w:rPr>
        <w:t>a)</w:t>
      </w:r>
      <w:r w:rsidRPr="00A63FE8">
        <w:rPr>
          <w:rFonts w:ascii="Arial" w:hAnsi="Arial" w:cs="Arial"/>
        </w:rPr>
        <w:t xml:space="preserve"> </w:t>
      </w:r>
      <w:r w:rsidR="00A56E98" w:rsidRPr="00A63FE8">
        <w:rPr>
          <w:rFonts w:ascii="Arial" w:hAnsi="Arial" w:cs="Arial"/>
        </w:rPr>
        <w:t>13º (décimo terceiro) salário;</w:t>
      </w:r>
    </w:p>
    <w:p w:rsidR="00A56E98" w:rsidRPr="00A63FE8" w:rsidRDefault="00A2680E" w:rsidP="006A2142">
      <w:pPr>
        <w:autoSpaceDE w:val="0"/>
        <w:spacing w:after="0" w:line="276" w:lineRule="auto"/>
        <w:ind w:right="-30"/>
        <w:jc w:val="both"/>
        <w:rPr>
          <w:rFonts w:ascii="Arial" w:hAnsi="Arial" w:cs="Arial"/>
        </w:rPr>
      </w:pPr>
      <w:r w:rsidRPr="00A63FE8">
        <w:rPr>
          <w:rFonts w:ascii="Arial" w:hAnsi="Arial" w:cs="Arial"/>
        </w:rPr>
        <w:tab/>
      </w:r>
      <w:r w:rsidRPr="00A63FE8">
        <w:rPr>
          <w:rFonts w:ascii="Arial" w:hAnsi="Arial" w:cs="Arial"/>
        </w:rPr>
        <w:tab/>
        <w:t>b)</w:t>
      </w:r>
      <w:r w:rsidR="000571EC" w:rsidRPr="00A63FE8">
        <w:rPr>
          <w:rFonts w:ascii="Arial" w:hAnsi="Arial" w:cs="Arial"/>
        </w:rPr>
        <w:t xml:space="preserve"> F</w:t>
      </w:r>
      <w:r w:rsidR="00A56E98" w:rsidRPr="00A63FE8">
        <w:rPr>
          <w:rFonts w:ascii="Arial" w:hAnsi="Arial" w:cs="Arial"/>
        </w:rPr>
        <w:t xml:space="preserve">érias e </w:t>
      </w:r>
      <w:r w:rsidRPr="00A63FE8">
        <w:rPr>
          <w:rFonts w:ascii="Arial" w:hAnsi="Arial" w:cs="Arial"/>
        </w:rPr>
        <w:t>1/3 (</w:t>
      </w:r>
      <w:r w:rsidR="00A56E98" w:rsidRPr="00A63FE8">
        <w:rPr>
          <w:rFonts w:ascii="Arial" w:hAnsi="Arial" w:cs="Arial"/>
        </w:rPr>
        <w:t>um terço</w:t>
      </w:r>
      <w:r w:rsidRPr="00A63FE8">
        <w:rPr>
          <w:rFonts w:ascii="Arial" w:hAnsi="Arial" w:cs="Arial"/>
        </w:rPr>
        <w:t>)</w:t>
      </w:r>
      <w:r w:rsidR="00A56E98" w:rsidRPr="00A63FE8">
        <w:rPr>
          <w:rFonts w:ascii="Arial" w:hAnsi="Arial" w:cs="Arial"/>
        </w:rPr>
        <w:t xml:space="preserve"> constitucional de férias;</w:t>
      </w:r>
    </w:p>
    <w:p w:rsidR="00A56E98" w:rsidRPr="00A63FE8" w:rsidRDefault="000571EC" w:rsidP="006A2142">
      <w:pPr>
        <w:autoSpaceDE w:val="0"/>
        <w:spacing w:after="0" w:line="276" w:lineRule="auto"/>
        <w:ind w:right="-30"/>
        <w:jc w:val="both"/>
        <w:rPr>
          <w:rFonts w:ascii="Arial" w:hAnsi="Arial" w:cs="Arial"/>
        </w:rPr>
      </w:pPr>
      <w:r w:rsidRPr="00A63FE8">
        <w:rPr>
          <w:rFonts w:ascii="Arial" w:hAnsi="Arial" w:cs="Arial"/>
        </w:rPr>
        <w:tab/>
      </w:r>
      <w:r w:rsidRPr="00A63FE8">
        <w:rPr>
          <w:rFonts w:ascii="Arial" w:hAnsi="Arial" w:cs="Arial"/>
        </w:rPr>
        <w:tab/>
      </w:r>
      <w:r w:rsidR="00A2680E" w:rsidRPr="00A63FE8">
        <w:rPr>
          <w:rFonts w:ascii="Arial" w:hAnsi="Arial" w:cs="Arial"/>
        </w:rPr>
        <w:t xml:space="preserve">c) </w:t>
      </w:r>
      <w:r w:rsidR="00A56E98" w:rsidRPr="00A63FE8">
        <w:rPr>
          <w:rFonts w:ascii="Arial" w:hAnsi="Arial" w:cs="Arial"/>
        </w:rPr>
        <w:t xml:space="preserve">Multa sobre o FGTS </w:t>
      </w:r>
      <w:r w:rsidR="00A2680E" w:rsidRPr="00A63FE8">
        <w:rPr>
          <w:rFonts w:ascii="Arial" w:hAnsi="Arial" w:cs="Arial"/>
        </w:rPr>
        <w:t xml:space="preserve">e contribuição social </w:t>
      </w:r>
      <w:r w:rsidR="00A56E98" w:rsidRPr="00A63FE8">
        <w:rPr>
          <w:rFonts w:ascii="Arial" w:hAnsi="Arial" w:cs="Arial"/>
        </w:rPr>
        <w:t xml:space="preserve">para as rescisões sem justa causa; </w:t>
      </w:r>
    </w:p>
    <w:p w:rsidR="000571EC" w:rsidRPr="00A63FE8" w:rsidRDefault="000571EC" w:rsidP="006A2142">
      <w:pPr>
        <w:autoSpaceDE w:val="0"/>
        <w:spacing w:after="0" w:line="276" w:lineRule="auto"/>
        <w:ind w:right="-30"/>
        <w:jc w:val="both"/>
        <w:rPr>
          <w:rFonts w:ascii="Arial" w:hAnsi="Arial" w:cs="Arial"/>
        </w:rPr>
      </w:pPr>
      <w:r w:rsidRPr="00A63FE8">
        <w:rPr>
          <w:rFonts w:ascii="Arial" w:hAnsi="Arial" w:cs="Arial"/>
        </w:rPr>
        <w:tab/>
      </w:r>
      <w:r w:rsidRPr="00A63FE8">
        <w:rPr>
          <w:rFonts w:ascii="Arial" w:hAnsi="Arial" w:cs="Arial"/>
        </w:rPr>
        <w:tab/>
      </w:r>
      <w:r w:rsidR="00A2680E" w:rsidRPr="00A63FE8">
        <w:rPr>
          <w:rFonts w:ascii="Arial" w:hAnsi="Arial" w:cs="Arial"/>
        </w:rPr>
        <w:t xml:space="preserve">d) </w:t>
      </w:r>
      <w:r w:rsidR="00A56E98" w:rsidRPr="00A63FE8">
        <w:rPr>
          <w:rFonts w:ascii="Arial" w:hAnsi="Arial" w:cs="Arial"/>
        </w:rPr>
        <w:t>Encargos sobre férias e 13º (décimo terceiro) salário.</w:t>
      </w:r>
    </w:p>
    <w:p w:rsidR="00C24E5C" w:rsidRPr="00A63FE8" w:rsidRDefault="00C24E5C" w:rsidP="006A2142">
      <w:pPr>
        <w:autoSpaceDE w:val="0"/>
        <w:spacing w:after="0" w:line="276" w:lineRule="auto"/>
        <w:ind w:right="-30"/>
        <w:rPr>
          <w:rFonts w:ascii="Arial" w:hAnsi="Arial" w:cs="Arial"/>
        </w:rPr>
      </w:pPr>
    </w:p>
    <w:p w:rsidR="00A56E98" w:rsidRPr="00A63FE8" w:rsidRDefault="000571EC" w:rsidP="006A2142">
      <w:pPr>
        <w:tabs>
          <w:tab w:val="left" w:pos="709"/>
        </w:tabs>
        <w:autoSpaceDE w:val="0"/>
        <w:spacing w:after="0" w:line="276" w:lineRule="auto"/>
        <w:ind w:right="-30"/>
        <w:jc w:val="both"/>
        <w:rPr>
          <w:rFonts w:ascii="Arial" w:hAnsi="Arial" w:cs="Arial"/>
        </w:rPr>
      </w:pPr>
      <w:r w:rsidRPr="00A63FE8">
        <w:rPr>
          <w:rFonts w:ascii="Arial" w:hAnsi="Arial" w:cs="Arial"/>
        </w:rPr>
        <w:lastRenderedPageBreak/>
        <w:tab/>
        <w:t>7.4.</w:t>
      </w:r>
      <w:r w:rsidR="009C3C2C" w:rsidRPr="00A63FE8">
        <w:rPr>
          <w:rFonts w:ascii="Arial" w:hAnsi="Arial" w:cs="Arial"/>
        </w:rPr>
        <w:t>5</w:t>
      </w:r>
      <w:r w:rsidRPr="00A63FE8">
        <w:rPr>
          <w:rFonts w:ascii="Arial" w:hAnsi="Arial" w:cs="Arial"/>
        </w:rPr>
        <w:t xml:space="preserve"> </w:t>
      </w:r>
      <w:r w:rsidR="00982562" w:rsidRPr="00A63FE8">
        <w:rPr>
          <w:rFonts w:ascii="Arial" w:hAnsi="Arial" w:cs="Arial"/>
        </w:rPr>
        <w:t xml:space="preserve">O saldo da conta-depósito será remunerado pelo índice de correção da poupança </w:t>
      </w:r>
      <w:proofErr w:type="gramStart"/>
      <w:r w:rsidR="00982562" w:rsidRPr="00A63FE8">
        <w:rPr>
          <w:rFonts w:ascii="Arial" w:hAnsi="Arial" w:cs="Arial"/>
          <w:i/>
        </w:rPr>
        <w:t>pro rata</w:t>
      </w:r>
      <w:proofErr w:type="gramEnd"/>
      <w:r w:rsidR="00982562" w:rsidRPr="00A63FE8">
        <w:rPr>
          <w:rFonts w:ascii="Arial" w:hAnsi="Arial" w:cs="Arial"/>
          <w:i/>
        </w:rPr>
        <w:t xml:space="preserve"> </w:t>
      </w:r>
      <w:proofErr w:type="spellStart"/>
      <w:r w:rsidR="00982562" w:rsidRPr="00A63FE8">
        <w:rPr>
          <w:rFonts w:ascii="Arial" w:hAnsi="Arial" w:cs="Arial"/>
          <w:i/>
        </w:rPr>
        <w:t>die</w:t>
      </w:r>
      <w:proofErr w:type="spellEnd"/>
      <w:r w:rsidR="00982562" w:rsidRPr="00A63FE8">
        <w:rPr>
          <w:rFonts w:ascii="Arial" w:hAnsi="Arial" w:cs="Arial"/>
        </w:rPr>
        <w:t xml:space="preserve"> ou conforme definido em Termo de Cooperação Técnica firmado com o Banco Oficial, sempre escolhido o de maior rentabilidade</w:t>
      </w:r>
      <w:r w:rsidR="00A56E98" w:rsidRPr="00A63FE8">
        <w:rPr>
          <w:rFonts w:ascii="Arial" w:hAnsi="Arial" w:cs="Arial"/>
        </w:rPr>
        <w:t>.</w:t>
      </w:r>
    </w:p>
    <w:p w:rsidR="00B922C4" w:rsidRPr="00A63FE8" w:rsidRDefault="00B922C4" w:rsidP="006A2142">
      <w:pPr>
        <w:tabs>
          <w:tab w:val="left" w:pos="709"/>
        </w:tabs>
        <w:autoSpaceDE w:val="0"/>
        <w:spacing w:after="0" w:line="276" w:lineRule="auto"/>
        <w:ind w:right="-30"/>
        <w:jc w:val="both"/>
        <w:rPr>
          <w:rFonts w:ascii="Arial" w:hAnsi="Arial" w:cs="Arial"/>
        </w:rPr>
      </w:pPr>
    </w:p>
    <w:p w:rsidR="00A56E98" w:rsidRPr="00A63FE8" w:rsidRDefault="004D23F8" w:rsidP="006A2142">
      <w:pPr>
        <w:autoSpaceDE w:val="0"/>
        <w:spacing w:after="0" w:line="276" w:lineRule="auto"/>
        <w:ind w:right="-30"/>
        <w:jc w:val="both"/>
        <w:rPr>
          <w:rFonts w:ascii="Arial" w:hAnsi="Arial" w:cs="Arial"/>
        </w:rPr>
      </w:pPr>
      <w:r w:rsidRPr="00A63FE8">
        <w:rPr>
          <w:rFonts w:ascii="Arial" w:hAnsi="Arial" w:cs="Arial"/>
        </w:rPr>
        <w:tab/>
        <w:t>7.4.</w:t>
      </w:r>
      <w:r w:rsidR="009C3C2C" w:rsidRPr="00A63FE8">
        <w:rPr>
          <w:rFonts w:ascii="Arial" w:hAnsi="Arial" w:cs="Arial"/>
        </w:rPr>
        <w:t>6</w:t>
      </w:r>
      <w:r w:rsidRPr="00A63FE8">
        <w:rPr>
          <w:rFonts w:ascii="Arial" w:hAnsi="Arial" w:cs="Arial"/>
        </w:rPr>
        <w:t xml:space="preserve"> </w:t>
      </w:r>
      <w:r w:rsidR="00A56E98" w:rsidRPr="00A63FE8">
        <w:rPr>
          <w:rFonts w:ascii="Arial" w:hAnsi="Arial" w:cs="Arial"/>
        </w:rPr>
        <w:t>Os valores referentes às provisões mencionadas neste termo de referência</w:t>
      </w:r>
      <w:r w:rsidR="001853DF" w:rsidRPr="00A63FE8">
        <w:rPr>
          <w:rFonts w:ascii="Arial" w:hAnsi="Arial" w:cs="Arial"/>
        </w:rPr>
        <w:t>,</w:t>
      </w:r>
      <w:r w:rsidR="00A56E98" w:rsidRPr="00A63FE8">
        <w:rPr>
          <w:rFonts w:ascii="Arial" w:hAnsi="Arial" w:cs="Arial"/>
        </w:rPr>
        <w:t xml:space="preserve"> que sejam retidos por meio da conta-depósito, deixarão de compor o valor mensal a ser pago diretamente à empresa que vier a prestar os serviços.</w:t>
      </w:r>
    </w:p>
    <w:p w:rsidR="004D23F8" w:rsidRPr="00A63FE8" w:rsidRDefault="004D23F8" w:rsidP="006A2142">
      <w:pPr>
        <w:autoSpaceDE w:val="0"/>
        <w:spacing w:after="0" w:line="276" w:lineRule="auto"/>
        <w:ind w:right="-30"/>
        <w:jc w:val="both"/>
        <w:rPr>
          <w:rFonts w:ascii="Arial" w:hAnsi="Arial" w:cs="Arial"/>
        </w:rPr>
      </w:pPr>
    </w:p>
    <w:p w:rsidR="00E638E4" w:rsidRPr="00A63FE8" w:rsidRDefault="004D23F8" w:rsidP="006A2142">
      <w:pPr>
        <w:autoSpaceDE w:val="0"/>
        <w:spacing w:after="0" w:line="276" w:lineRule="auto"/>
        <w:ind w:right="-30"/>
        <w:jc w:val="both"/>
        <w:rPr>
          <w:rFonts w:ascii="Arial" w:hAnsi="Arial" w:cs="Arial"/>
        </w:rPr>
      </w:pPr>
      <w:r w:rsidRPr="00A63FE8">
        <w:rPr>
          <w:rFonts w:ascii="Arial" w:hAnsi="Arial" w:cs="Arial"/>
        </w:rPr>
        <w:tab/>
        <w:t>7.4.</w:t>
      </w:r>
      <w:r w:rsidR="009C3C2C" w:rsidRPr="00A63FE8">
        <w:rPr>
          <w:rFonts w:ascii="Arial" w:hAnsi="Arial" w:cs="Arial"/>
        </w:rPr>
        <w:t>7</w:t>
      </w:r>
      <w:r w:rsidRPr="00A63FE8">
        <w:rPr>
          <w:rFonts w:ascii="Arial" w:hAnsi="Arial" w:cs="Arial"/>
        </w:rPr>
        <w:t xml:space="preserve"> </w:t>
      </w:r>
      <w:r w:rsidR="00FD7DFB" w:rsidRPr="00A63FE8">
        <w:rPr>
          <w:rFonts w:ascii="Arial" w:hAnsi="Arial" w:cs="Arial"/>
        </w:rPr>
        <w:t xml:space="preserve">De acordo </w:t>
      </w:r>
      <w:r w:rsidR="00E638E4" w:rsidRPr="00A63FE8">
        <w:rPr>
          <w:rFonts w:ascii="Arial" w:hAnsi="Arial" w:cs="Arial"/>
        </w:rPr>
        <w:t xml:space="preserve">com a Lei Estadual RS 16.110/2024, a </w:t>
      </w:r>
      <w:r w:rsidR="00BD47AD" w:rsidRPr="00A63FE8">
        <w:rPr>
          <w:rFonts w:ascii="Arial" w:hAnsi="Arial" w:cs="Arial"/>
        </w:rPr>
        <w:t>C</w:t>
      </w:r>
      <w:r w:rsidR="00E638E4" w:rsidRPr="00A63FE8">
        <w:rPr>
          <w:rFonts w:ascii="Arial" w:hAnsi="Arial" w:cs="Arial"/>
        </w:rPr>
        <w:t xml:space="preserve">ontratada poderá solicitar autorização </w:t>
      </w:r>
      <w:r w:rsidR="00C64CB8" w:rsidRPr="00A63FE8">
        <w:rPr>
          <w:rFonts w:ascii="Arial" w:hAnsi="Arial" w:cs="Arial"/>
        </w:rPr>
        <w:t xml:space="preserve">da </w:t>
      </w:r>
      <w:r w:rsidR="00E638E4" w:rsidRPr="00A63FE8">
        <w:rPr>
          <w:rFonts w:ascii="Arial" w:hAnsi="Arial" w:cs="Arial"/>
        </w:rPr>
        <w:t>Contratante para resgatar os valores referentes às despesas com o pagamento dos encargos trabalhistas previstos referidos acima, ocorridas durante a vigência do contrato.</w:t>
      </w:r>
    </w:p>
    <w:p w:rsidR="00E638E4" w:rsidRPr="00A63FE8" w:rsidRDefault="00E638E4" w:rsidP="006A2142">
      <w:pPr>
        <w:autoSpaceDE w:val="0"/>
        <w:spacing w:after="0" w:line="276" w:lineRule="auto"/>
        <w:ind w:right="-30"/>
        <w:jc w:val="both"/>
        <w:rPr>
          <w:rFonts w:ascii="Arial" w:hAnsi="Arial" w:cs="Arial"/>
        </w:rPr>
      </w:pPr>
    </w:p>
    <w:p w:rsidR="00BD47AD" w:rsidRPr="00A63FE8" w:rsidRDefault="004D23F8" w:rsidP="006A2142">
      <w:pPr>
        <w:autoSpaceDE w:val="0"/>
        <w:spacing w:after="0" w:line="276" w:lineRule="auto"/>
        <w:ind w:right="-30"/>
        <w:jc w:val="both"/>
        <w:rPr>
          <w:rFonts w:ascii="Arial" w:hAnsi="Arial" w:cs="Arial"/>
        </w:rPr>
      </w:pPr>
      <w:r w:rsidRPr="00A63FE8">
        <w:rPr>
          <w:rFonts w:ascii="Arial" w:hAnsi="Arial" w:cs="Arial"/>
        </w:rPr>
        <w:tab/>
      </w:r>
      <w:r w:rsidR="00BD47AD" w:rsidRPr="00A63FE8">
        <w:rPr>
          <w:rFonts w:ascii="Arial" w:hAnsi="Arial" w:cs="Arial"/>
        </w:rPr>
        <w:tab/>
      </w:r>
      <w:r w:rsidRPr="00A63FE8">
        <w:rPr>
          <w:rFonts w:ascii="Arial" w:hAnsi="Arial" w:cs="Arial"/>
        </w:rPr>
        <w:t>7.4.</w:t>
      </w:r>
      <w:r w:rsidR="009C3C2C" w:rsidRPr="00A63FE8">
        <w:rPr>
          <w:rFonts w:ascii="Arial" w:hAnsi="Arial" w:cs="Arial"/>
        </w:rPr>
        <w:t>7</w:t>
      </w:r>
      <w:r w:rsidR="00BD47AD" w:rsidRPr="00A63FE8">
        <w:rPr>
          <w:rFonts w:ascii="Arial" w:hAnsi="Arial" w:cs="Arial"/>
        </w:rPr>
        <w:t>.1</w:t>
      </w:r>
      <w:r w:rsidRPr="00A63FE8">
        <w:rPr>
          <w:rFonts w:ascii="Arial" w:hAnsi="Arial" w:cs="Arial"/>
        </w:rPr>
        <w:t xml:space="preserve"> </w:t>
      </w:r>
      <w:r w:rsidR="00BD47AD" w:rsidRPr="00A63FE8">
        <w:rPr>
          <w:rFonts w:ascii="Arial" w:hAnsi="Arial" w:cs="Arial"/>
        </w:rPr>
        <w:t>Para a liberação dos recursos da conta</w:t>
      </w:r>
      <w:r w:rsidR="007B4DF4" w:rsidRPr="00A63FE8">
        <w:rPr>
          <w:rFonts w:ascii="Arial" w:hAnsi="Arial" w:cs="Arial"/>
        </w:rPr>
        <w:t xml:space="preserve"> depósito</w:t>
      </w:r>
      <w:r w:rsidR="00BD47AD" w:rsidRPr="00A63FE8">
        <w:rPr>
          <w:rFonts w:ascii="Arial" w:hAnsi="Arial" w:cs="Arial"/>
        </w:rPr>
        <w:t xml:space="preserve"> vinculada, a Contratada deverá apresentar ao Gestor ou ao Fiscal Administrativo os documentos comprobatórios da ocorrência dos pagamentos e/ou indenizações trabalhistas, conforme regulamento.</w:t>
      </w:r>
    </w:p>
    <w:p w:rsidR="00BD47AD" w:rsidRPr="00A63FE8" w:rsidRDefault="00BD47AD" w:rsidP="006A2142">
      <w:pPr>
        <w:autoSpaceDE w:val="0"/>
        <w:spacing w:after="0" w:line="276" w:lineRule="auto"/>
        <w:ind w:right="-30"/>
        <w:jc w:val="both"/>
        <w:rPr>
          <w:rFonts w:ascii="Arial" w:hAnsi="Arial" w:cs="Arial"/>
        </w:rPr>
      </w:pPr>
    </w:p>
    <w:p w:rsidR="00477D18" w:rsidRPr="00A63FE8" w:rsidRDefault="00C64CB8" w:rsidP="006A2142">
      <w:pPr>
        <w:autoSpaceDE w:val="0"/>
        <w:spacing w:after="0" w:line="276" w:lineRule="auto"/>
        <w:ind w:right="-30"/>
        <w:jc w:val="both"/>
        <w:rPr>
          <w:rFonts w:ascii="Arial" w:hAnsi="Arial" w:cs="Arial"/>
        </w:rPr>
      </w:pPr>
      <w:r w:rsidRPr="00A63FE8">
        <w:rPr>
          <w:rFonts w:ascii="Arial" w:hAnsi="Arial" w:cs="Arial"/>
        </w:rPr>
        <w:tab/>
      </w:r>
      <w:r w:rsidRPr="00A63FE8">
        <w:rPr>
          <w:rFonts w:ascii="Arial" w:hAnsi="Arial" w:cs="Arial"/>
        </w:rPr>
        <w:tab/>
        <w:t>7.4.</w:t>
      </w:r>
      <w:r w:rsidR="009C3C2C" w:rsidRPr="00A63FE8">
        <w:rPr>
          <w:rFonts w:ascii="Arial" w:hAnsi="Arial" w:cs="Arial"/>
        </w:rPr>
        <w:t>7</w:t>
      </w:r>
      <w:r w:rsidRPr="00A63FE8">
        <w:rPr>
          <w:rFonts w:ascii="Arial" w:hAnsi="Arial" w:cs="Arial"/>
        </w:rPr>
        <w:t>.2 A Contratante expedirá, após a confirmação da ocorrência do pagamento e/ou indenização trabalhista e a conferência dos cálculos, autorização que será encaminhada à instituição financeira oficial no prazo máximo de 5 (cinco) dias úteis, a contar da data da apresentação dos documentos comprobatórios pela empresa, na forma do regulamento.</w:t>
      </w:r>
    </w:p>
    <w:p w:rsidR="00477D18" w:rsidRPr="00A63FE8" w:rsidRDefault="00477D18" w:rsidP="006A2142">
      <w:pPr>
        <w:autoSpaceDE w:val="0"/>
        <w:spacing w:after="0" w:line="276" w:lineRule="auto"/>
        <w:ind w:right="-30"/>
        <w:jc w:val="both"/>
        <w:rPr>
          <w:rFonts w:ascii="Arial" w:hAnsi="Arial" w:cs="Arial"/>
        </w:rPr>
      </w:pPr>
    </w:p>
    <w:p w:rsidR="00C64CB8" w:rsidRPr="00A63FE8" w:rsidRDefault="00C64CB8" w:rsidP="006A2142">
      <w:pPr>
        <w:autoSpaceDE w:val="0"/>
        <w:spacing w:after="0" w:line="276" w:lineRule="auto"/>
        <w:ind w:right="-30"/>
        <w:jc w:val="both"/>
        <w:rPr>
          <w:rFonts w:ascii="Arial" w:hAnsi="Arial" w:cs="Arial"/>
        </w:rPr>
      </w:pPr>
      <w:r w:rsidRPr="00A63FE8">
        <w:rPr>
          <w:rFonts w:ascii="Arial" w:hAnsi="Arial" w:cs="Arial"/>
        </w:rPr>
        <w:tab/>
      </w:r>
      <w:r w:rsidR="00477D18" w:rsidRPr="00A63FE8">
        <w:rPr>
          <w:rFonts w:ascii="Arial" w:hAnsi="Arial" w:cs="Arial"/>
        </w:rPr>
        <w:tab/>
        <w:t>7.4.</w:t>
      </w:r>
      <w:r w:rsidR="009C3C2C" w:rsidRPr="00A63FE8">
        <w:rPr>
          <w:rFonts w:ascii="Arial" w:hAnsi="Arial" w:cs="Arial"/>
        </w:rPr>
        <w:t>7</w:t>
      </w:r>
      <w:r w:rsidRPr="00A63FE8">
        <w:rPr>
          <w:rFonts w:ascii="Arial" w:hAnsi="Arial" w:cs="Arial"/>
        </w:rPr>
        <w:t>.3 A empresa deverá apresentar ao Gestor ou ao Fiscal Administrativo, no prazo máximo de 3 (três) dias úteis, o comprovante de quitação dos pagamentos ou indenizações trabalhistas, contados da data do pagamento ou da homologação.</w:t>
      </w:r>
      <w:r w:rsidR="00477D18" w:rsidRPr="00A63FE8">
        <w:rPr>
          <w:rFonts w:ascii="Arial" w:hAnsi="Arial" w:cs="Arial"/>
        </w:rPr>
        <w:t xml:space="preserve"> </w:t>
      </w:r>
    </w:p>
    <w:p w:rsidR="00C64CB8" w:rsidRPr="00A63FE8" w:rsidRDefault="00C64CB8" w:rsidP="006A2142">
      <w:pPr>
        <w:autoSpaceDE w:val="0"/>
        <w:spacing w:after="0" w:line="276" w:lineRule="auto"/>
        <w:ind w:right="-30"/>
        <w:jc w:val="both"/>
        <w:rPr>
          <w:rFonts w:ascii="Arial" w:hAnsi="Arial" w:cs="Arial"/>
          <w:highlight w:val="yellow"/>
        </w:rPr>
      </w:pPr>
    </w:p>
    <w:p w:rsidR="002370EB" w:rsidRPr="00A63FE8" w:rsidRDefault="00477D18" w:rsidP="006A2142">
      <w:pPr>
        <w:autoSpaceDE w:val="0"/>
        <w:spacing w:after="0" w:line="276" w:lineRule="auto"/>
        <w:ind w:right="-30"/>
        <w:jc w:val="both"/>
        <w:rPr>
          <w:rFonts w:ascii="Arial" w:hAnsi="Arial" w:cs="Arial"/>
        </w:rPr>
      </w:pPr>
      <w:r w:rsidRPr="00A63FE8">
        <w:rPr>
          <w:rFonts w:ascii="Arial" w:hAnsi="Arial" w:cs="Arial"/>
        </w:rPr>
        <w:tab/>
        <w:t>7.4.</w:t>
      </w:r>
      <w:r w:rsidR="009C3C2C" w:rsidRPr="00A63FE8">
        <w:rPr>
          <w:rFonts w:ascii="Arial" w:hAnsi="Arial" w:cs="Arial"/>
        </w:rPr>
        <w:t>8</w:t>
      </w:r>
      <w:r w:rsidRPr="00A63FE8">
        <w:rPr>
          <w:rFonts w:ascii="Arial" w:hAnsi="Arial" w:cs="Arial"/>
        </w:rPr>
        <w:t xml:space="preserve"> </w:t>
      </w:r>
      <w:r w:rsidR="002370EB" w:rsidRPr="00A63FE8">
        <w:rPr>
          <w:rFonts w:ascii="Arial" w:hAnsi="Arial" w:cs="Arial"/>
        </w:rPr>
        <w:t xml:space="preserve">O saldo remanescente dos recursos depositados na conta-depósito será liberado à respectiva titular no momento do encerramento do contrato, mediante declaração do sindicato da categoria correspondente aos serviços contratados que confirme a quitação dos pagamentos e das indenizações trabalhistas correspondentes aos serviços contratados, quando couber, e após a comprovação da quitação de todos os encargos trabalhistas e previdenciários relativos ao serviço contratado. </w:t>
      </w:r>
    </w:p>
    <w:p w:rsidR="00A56E98" w:rsidRPr="00A63FE8" w:rsidRDefault="002370EB" w:rsidP="006A2142">
      <w:pPr>
        <w:autoSpaceDE w:val="0"/>
        <w:spacing w:after="0" w:line="276" w:lineRule="auto"/>
        <w:ind w:right="-30"/>
        <w:jc w:val="both"/>
        <w:rPr>
          <w:rFonts w:ascii="Arial" w:hAnsi="Arial" w:cs="Arial"/>
        </w:rPr>
      </w:pPr>
      <w:r w:rsidRPr="00A63FE8">
        <w:rPr>
          <w:rFonts w:ascii="Arial" w:hAnsi="Arial" w:cs="Arial"/>
        </w:rPr>
        <w:tab/>
      </w:r>
      <w:r w:rsidRPr="00A63FE8">
        <w:rPr>
          <w:rFonts w:ascii="Arial" w:hAnsi="Arial" w:cs="Arial"/>
        </w:rPr>
        <w:tab/>
        <w:t xml:space="preserve">7.4.8.1 Permanecendo o trabalhador vinculado à empresa prestadora de serviço após o encerramento do contrato, os valores serão liberados à CONTRATADA conforme a quitação dos pagamentos e indenizações trabalhistas, permanecendo a conta </w:t>
      </w:r>
      <w:r w:rsidR="007B4DF4" w:rsidRPr="00A63FE8">
        <w:rPr>
          <w:rFonts w:ascii="Arial" w:hAnsi="Arial" w:cs="Arial"/>
        </w:rPr>
        <w:t xml:space="preserve">depósito </w:t>
      </w:r>
      <w:r w:rsidRPr="00A63FE8">
        <w:rPr>
          <w:rFonts w:ascii="Arial" w:hAnsi="Arial" w:cs="Arial"/>
        </w:rPr>
        <w:t xml:space="preserve">vinculada - bloqueada para movimentação - ativa pelo tempo que for necessário, até o prazo de </w:t>
      </w:r>
      <w:proofErr w:type="gramStart"/>
      <w:r w:rsidRPr="00A63FE8">
        <w:rPr>
          <w:rFonts w:ascii="Arial" w:hAnsi="Arial" w:cs="Arial"/>
        </w:rPr>
        <w:t>5</w:t>
      </w:r>
      <w:proofErr w:type="gramEnd"/>
      <w:r w:rsidRPr="00A63FE8">
        <w:rPr>
          <w:rFonts w:ascii="Arial" w:hAnsi="Arial" w:cs="Arial"/>
        </w:rPr>
        <w:t xml:space="preserve"> (cinco) anos, sendo o CONTRATANTE responsável por autorizar a liberação de recursos nesse período</w:t>
      </w:r>
      <w:r w:rsidR="009F3404" w:rsidRPr="00A63FE8">
        <w:rPr>
          <w:rFonts w:ascii="Arial" w:hAnsi="Arial" w:cs="Arial"/>
        </w:rPr>
        <w:t>,</w:t>
      </w:r>
      <w:r w:rsidRPr="00A63FE8">
        <w:rPr>
          <w:rFonts w:ascii="Arial" w:hAnsi="Arial" w:cs="Arial"/>
        </w:rPr>
        <w:t xml:space="preserve"> conforme regulamenta a Lei</w:t>
      </w:r>
      <w:r w:rsidR="009F3404" w:rsidRPr="00A63FE8">
        <w:rPr>
          <w:rFonts w:ascii="Arial" w:hAnsi="Arial" w:cs="Arial"/>
        </w:rPr>
        <w:t xml:space="preserve"> Estadual do RS n. 16.110/2024</w:t>
      </w:r>
      <w:r w:rsidRPr="00A63FE8">
        <w:rPr>
          <w:rFonts w:ascii="Arial" w:hAnsi="Arial" w:cs="Arial"/>
        </w:rPr>
        <w:t>. Ultrapassado o prazo de cinco anos, o saldo será integralmente liberado para a CONTRATADA.</w:t>
      </w:r>
    </w:p>
    <w:p w:rsidR="00533AF8" w:rsidRPr="00A63FE8" w:rsidRDefault="00533AF8" w:rsidP="006A2142">
      <w:pPr>
        <w:spacing w:after="0" w:line="276" w:lineRule="auto"/>
        <w:jc w:val="both"/>
        <w:rPr>
          <w:rFonts w:ascii="Arial" w:hAnsi="Arial" w:cs="Arial"/>
          <w:color w:val="000000"/>
        </w:rPr>
      </w:pPr>
    </w:p>
    <w:p w:rsidR="00566B0C" w:rsidRPr="00A63FE8" w:rsidRDefault="00566B0C" w:rsidP="00517832">
      <w:pPr>
        <w:pStyle w:val="NormalWeb"/>
        <w:spacing w:before="0" w:beforeAutospacing="0" w:after="0" w:afterAutospacing="0" w:line="276" w:lineRule="auto"/>
        <w:jc w:val="both"/>
        <w:rPr>
          <w:rFonts w:ascii="Arial" w:hAnsi="Arial" w:cs="Arial"/>
          <w:sz w:val="22"/>
          <w:szCs w:val="22"/>
        </w:rPr>
      </w:pPr>
      <w:r w:rsidRPr="00A63FE8">
        <w:rPr>
          <w:rFonts w:ascii="Arial" w:hAnsi="Arial" w:cs="Arial"/>
          <w:sz w:val="22"/>
          <w:szCs w:val="22"/>
        </w:rPr>
        <w:t>7.</w:t>
      </w:r>
      <w:r w:rsidR="00771A21" w:rsidRPr="00A63FE8">
        <w:rPr>
          <w:rFonts w:ascii="Arial" w:hAnsi="Arial" w:cs="Arial"/>
          <w:sz w:val="22"/>
          <w:szCs w:val="22"/>
        </w:rPr>
        <w:t>5</w:t>
      </w:r>
      <w:r w:rsidRPr="00A63FE8">
        <w:rPr>
          <w:rFonts w:ascii="Arial" w:hAnsi="Arial" w:cs="Arial"/>
          <w:sz w:val="22"/>
          <w:szCs w:val="22"/>
        </w:rPr>
        <w:t xml:space="preserve"> REPACTUAÇÃO E REAJUSTE</w:t>
      </w:r>
    </w:p>
    <w:p w:rsidR="00566B0C" w:rsidRPr="00A63FE8" w:rsidRDefault="00566B0C" w:rsidP="00517832">
      <w:pPr>
        <w:pStyle w:val="NormalWeb"/>
        <w:spacing w:before="0" w:beforeAutospacing="0" w:after="0" w:afterAutospacing="0" w:line="276" w:lineRule="auto"/>
        <w:jc w:val="both"/>
        <w:rPr>
          <w:rFonts w:ascii="Arial" w:eastAsiaTheme="minorHAnsi" w:hAnsi="Arial" w:cs="Arial"/>
          <w:sz w:val="22"/>
          <w:szCs w:val="22"/>
          <w:lang w:eastAsia="en-US"/>
        </w:rPr>
      </w:pPr>
    </w:p>
    <w:p w:rsidR="00566B0C" w:rsidRPr="00A63FE8" w:rsidRDefault="00D90446" w:rsidP="00517832">
      <w:pPr>
        <w:pStyle w:val="NormalWeb"/>
        <w:spacing w:before="0" w:beforeAutospacing="0" w:after="0" w:afterAutospacing="0" w:line="276" w:lineRule="auto"/>
        <w:jc w:val="both"/>
        <w:rPr>
          <w:rFonts w:ascii="Arial" w:hAnsi="Arial" w:cs="Arial"/>
          <w:color w:val="000000"/>
          <w:sz w:val="22"/>
          <w:szCs w:val="22"/>
        </w:rPr>
      </w:pPr>
      <w:r w:rsidRPr="00A63FE8">
        <w:rPr>
          <w:rFonts w:ascii="Arial" w:eastAsiaTheme="minorHAnsi" w:hAnsi="Arial" w:cs="Arial"/>
          <w:sz w:val="22"/>
          <w:szCs w:val="22"/>
          <w:lang w:eastAsia="en-US"/>
        </w:rPr>
        <w:tab/>
      </w:r>
      <w:r w:rsidR="00566B0C" w:rsidRPr="00A63FE8">
        <w:rPr>
          <w:rFonts w:ascii="Arial" w:eastAsiaTheme="minorHAnsi" w:hAnsi="Arial" w:cs="Arial"/>
          <w:sz w:val="22"/>
          <w:szCs w:val="22"/>
          <w:lang w:eastAsia="en-US"/>
        </w:rPr>
        <w:t>7.</w:t>
      </w:r>
      <w:r w:rsidR="00771A21" w:rsidRPr="00A63FE8">
        <w:rPr>
          <w:rFonts w:ascii="Arial" w:eastAsiaTheme="minorHAnsi" w:hAnsi="Arial" w:cs="Arial"/>
          <w:sz w:val="22"/>
          <w:szCs w:val="22"/>
          <w:lang w:eastAsia="en-US"/>
        </w:rPr>
        <w:t>5</w:t>
      </w:r>
      <w:r w:rsidR="00566B0C" w:rsidRPr="00A63FE8">
        <w:rPr>
          <w:rFonts w:ascii="Arial" w:eastAsiaTheme="minorHAnsi" w:hAnsi="Arial" w:cs="Arial"/>
          <w:sz w:val="22"/>
          <w:szCs w:val="22"/>
          <w:lang w:eastAsia="en-US"/>
        </w:rPr>
        <w:t xml:space="preserve">.1 O valor do Montante “A” será objeto de repactuação na forma estabelecida na legislação salarial e no dissídio ou acordo coletivo da categoria, </w:t>
      </w:r>
      <w:r w:rsidR="00566B0C" w:rsidRPr="00A63FE8">
        <w:rPr>
          <w:rFonts w:ascii="Arial" w:hAnsi="Arial" w:cs="Arial"/>
          <w:color w:val="000000"/>
          <w:sz w:val="22"/>
          <w:szCs w:val="22"/>
        </w:rPr>
        <w:t>mediante demonstração analítica da variação dos custos contratuais.</w:t>
      </w:r>
    </w:p>
    <w:p w:rsidR="0013755B" w:rsidRPr="00A63FE8" w:rsidRDefault="0013755B" w:rsidP="00517832">
      <w:pPr>
        <w:pStyle w:val="NormalWeb"/>
        <w:spacing w:before="0" w:beforeAutospacing="0" w:after="0" w:afterAutospacing="0" w:line="276" w:lineRule="auto"/>
        <w:jc w:val="both"/>
        <w:rPr>
          <w:rFonts w:ascii="Arial" w:hAnsi="Arial" w:cs="Arial"/>
          <w:color w:val="000000"/>
          <w:sz w:val="22"/>
          <w:szCs w:val="22"/>
        </w:rPr>
      </w:pPr>
    </w:p>
    <w:p w:rsidR="00566B0C" w:rsidRPr="00A63FE8" w:rsidRDefault="00D90446" w:rsidP="00517832">
      <w:pPr>
        <w:pStyle w:val="NormalWeb"/>
        <w:spacing w:before="0" w:beforeAutospacing="0" w:after="0" w:afterAutospacing="0" w:line="276" w:lineRule="auto"/>
        <w:ind w:firstLine="708"/>
        <w:jc w:val="both"/>
        <w:rPr>
          <w:rFonts w:ascii="Arial" w:hAnsi="Arial" w:cs="Arial"/>
          <w:color w:val="000000"/>
          <w:sz w:val="22"/>
          <w:szCs w:val="22"/>
        </w:rPr>
      </w:pPr>
      <w:r w:rsidRPr="00A63FE8">
        <w:rPr>
          <w:rFonts w:ascii="Arial" w:hAnsi="Arial" w:cs="Arial"/>
          <w:color w:val="000000"/>
          <w:sz w:val="22"/>
          <w:szCs w:val="22"/>
        </w:rPr>
        <w:lastRenderedPageBreak/>
        <w:tab/>
      </w:r>
      <w:r w:rsidR="00566B0C" w:rsidRPr="00A63FE8">
        <w:rPr>
          <w:rFonts w:ascii="Arial" w:hAnsi="Arial" w:cs="Arial"/>
          <w:color w:val="000000"/>
          <w:sz w:val="22"/>
          <w:szCs w:val="22"/>
        </w:rPr>
        <w:t>7.</w:t>
      </w:r>
      <w:r w:rsidR="00771A21" w:rsidRPr="00A63FE8">
        <w:rPr>
          <w:rFonts w:ascii="Arial" w:hAnsi="Arial" w:cs="Arial"/>
          <w:color w:val="000000"/>
          <w:sz w:val="22"/>
          <w:szCs w:val="22"/>
        </w:rPr>
        <w:t>5</w:t>
      </w:r>
      <w:r w:rsidR="00566B0C" w:rsidRPr="00A63FE8">
        <w:rPr>
          <w:rFonts w:ascii="Arial" w:hAnsi="Arial" w:cs="Arial"/>
          <w:color w:val="000000"/>
          <w:sz w:val="22"/>
          <w:szCs w:val="22"/>
        </w:rPr>
        <w:t>.1.1 A repactuação deverá observar o interregno mínimo de 1 (um) ano, contado da data da apresentação da proposta ou da data da última repactuação.</w:t>
      </w:r>
    </w:p>
    <w:p w:rsidR="0013755B" w:rsidRPr="00A63FE8" w:rsidRDefault="0013755B" w:rsidP="00517832">
      <w:pPr>
        <w:pStyle w:val="NormalWeb"/>
        <w:spacing w:before="0" w:beforeAutospacing="0" w:after="0" w:afterAutospacing="0" w:line="276" w:lineRule="auto"/>
        <w:ind w:firstLine="708"/>
        <w:jc w:val="both"/>
        <w:rPr>
          <w:rFonts w:ascii="Arial" w:hAnsi="Arial" w:cs="Arial"/>
          <w:color w:val="000000"/>
          <w:sz w:val="22"/>
          <w:szCs w:val="22"/>
        </w:rPr>
      </w:pPr>
    </w:p>
    <w:p w:rsidR="00566B0C" w:rsidRDefault="00D90446" w:rsidP="00517832">
      <w:pPr>
        <w:pStyle w:val="NormalWeb"/>
        <w:spacing w:before="0" w:beforeAutospacing="0" w:after="0" w:afterAutospacing="0" w:line="276" w:lineRule="auto"/>
        <w:ind w:firstLine="708"/>
        <w:jc w:val="both"/>
        <w:rPr>
          <w:rFonts w:ascii="Arial" w:hAnsi="Arial" w:cs="Arial"/>
          <w:color w:val="000000"/>
          <w:sz w:val="22"/>
          <w:szCs w:val="22"/>
        </w:rPr>
      </w:pPr>
      <w:r w:rsidRPr="00A63FE8">
        <w:rPr>
          <w:rFonts w:ascii="Arial" w:hAnsi="Arial" w:cs="Arial"/>
          <w:color w:val="000000"/>
          <w:sz w:val="22"/>
          <w:szCs w:val="22"/>
        </w:rPr>
        <w:tab/>
      </w:r>
      <w:r w:rsidR="00566B0C" w:rsidRPr="00A63FE8">
        <w:rPr>
          <w:rFonts w:ascii="Arial" w:hAnsi="Arial" w:cs="Arial"/>
          <w:color w:val="000000"/>
          <w:sz w:val="22"/>
          <w:szCs w:val="22"/>
        </w:rPr>
        <w:t>7.</w:t>
      </w:r>
      <w:r w:rsidR="00771A21" w:rsidRPr="00A63FE8">
        <w:rPr>
          <w:rFonts w:ascii="Arial" w:hAnsi="Arial" w:cs="Arial"/>
          <w:color w:val="000000"/>
          <w:sz w:val="22"/>
          <w:szCs w:val="22"/>
        </w:rPr>
        <w:t>5</w:t>
      </w:r>
      <w:r w:rsidR="00566B0C" w:rsidRPr="00A63FE8">
        <w:rPr>
          <w:rFonts w:ascii="Arial" w:hAnsi="Arial" w:cs="Arial"/>
          <w:color w:val="000000"/>
          <w:sz w:val="22"/>
          <w:szCs w:val="22"/>
        </w:rPr>
        <w:t>.1.2 A repactuação terá data vinculada ao acordo, à convenção coletiva ou ao dissídio coletivo ao qual a proposta esteja vinculada, para os custos de mão de obra.</w:t>
      </w:r>
    </w:p>
    <w:p w:rsidR="00517832" w:rsidRPr="00A63FE8" w:rsidRDefault="00517832" w:rsidP="00517832">
      <w:pPr>
        <w:pStyle w:val="NormalWeb"/>
        <w:spacing w:before="0" w:beforeAutospacing="0" w:after="0" w:afterAutospacing="0" w:line="276" w:lineRule="auto"/>
        <w:ind w:firstLine="708"/>
        <w:jc w:val="both"/>
        <w:rPr>
          <w:rFonts w:ascii="Arial" w:hAnsi="Arial" w:cs="Arial"/>
          <w:color w:val="000000"/>
          <w:sz w:val="22"/>
          <w:szCs w:val="22"/>
        </w:rPr>
      </w:pPr>
    </w:p>
    <w:p w:rsidR="009950B8" w:rsidRDefault="009950B8" w:rsidP="00517832">
      <w:pPr>
        <w:pStyle w:val="NormalWeb"/>
        <w:spacing w:before="0" w:beforeAutospacing="0" w:after="0" w:afterAutospacing="0" w:line="276" w:lineRule="auto"/>
        <w:ind w:firstLine="708"/>
        <w:jc w:val="both"/>
        <w:rPr>
          <w:rFonts w:ascii="Arial" w:hAnsi="Arial" w:cs="Arial"/>
          <w:color w:val="000000"/>
          <w:sz w:val="22"/>
          <w:szCs w:val="22"/>
        </w:rPr>
      </w:pPr>
      <w:r w:rsidRPr="00A63FE8">
        <w:rPr>
          <w:rFonts w:ascii="Arial" w:hAnsi="Arial" w:cs="Arial"/>
          <w:color w:val="000000"/>
          <w:sz w:val="22"/>
          <w:szCs w:val="22"/>
        </w:rPr>
        <w:tab/>
        <w:t xml:space="preserve">7.5.1.3 Caberá à contratada, dentre outros documentos necessários à repactuação, apresentar documentação atualizada comprovando o Fator Previdenciário de Prevenção (FAP). </w:t>
      </w:r>
    </w:p>
    <w:p w:rsidR="00517832" w:rsidRPr="00A63FE8" w:rsidRDefault="00517832" w:rsidP="00517832">
      <w:pPr>
        <w:pStyle w:val="NormalWeb"/>
        <w:spacing w:before="0" w:beforeAutospacing="0" w:after="0" w:afterAutospacing="0" w:line="276" w:lineRule="auto"/>
        <w:ind w:firstLine="708"/>
        <w:jc w:val="both"/>
        <w:rPr>
          <w:rFonts w:ascii="Arial" w:hAnsi="Arial" w:cs="Arial"/>
          <w:color w:val="000000"/>
          <w:sz w:val="22"/>
          <w:szCs w:val="22"/>
        </w:rPr>
      </w:pPr>
    </w:p>
    <w:p w:rsidR="009950B8" w:rsidRPr="00A63FE8" w:rsidRDefault="009950B8" w:rsidP="00517832">
      <w:pPr>
        <w:pStyle w:val="NormalWeb"/>
        <w:spacing w:before="0" w:beforeAutospacing="0" w:after="0" w:afterAutospacing="0" w:line="276" w:lineRule="auto"/>
        <w:ind w:firstLine="708"/>
        <w:jc w:val="both"/>
        <w:rPr>
          <w:rFonts w:ascii="Arial" w:hAnsi="Arial" w:cs="Arial"/>
          <w:color w:val="000000"/>
          <w:sz w:val="22"/>
          <w:szCs w:val="22"/>
        </w:rPr>
      </w:pPr>
      <w:r w:rsidRPr="00A63FE8">
        <w:rPr>
          <w:rFonts w:ascii="Arial" w:hAnsi="Arial" w:cs="Arial"/>
          <w:color w:val="000000"/>
          <w:sz w:val="22"/>
          <w:szCs w:val="22"/>
        </w:rPr>
        <w:tab/>
      </w:r>
      <w:r w:rsidRPr="00A63FE8">
        <w:rPr>
          <w:rFonts w:ascii="Arial" w:hAnsi="Arial" w:cs="Arial"/>
          <w:color w:val="000000"/>
          <w:sz w:val="22"/>
          <w:szCs w:val="22"/>
        </w:rPr>
        <w:tab/>
        <w:t>7.5.1.3.1 A Administração repactuará o FAP somente para reduzi-lo, com efeitos retroativos, não se admitindo majoração deste item, em conformidade com o PARECER Nº 46/2016/DECOR/CGU/AGU e o PARECER Nº 150/2010/DECOR/ CGU/AGU.</w:t>
      </w:r>
    </w:p>
    <w:p w:rsidR="00566B0C" w:rsidRPr="00A63FE8" w:rsidRDefault="00566B0C" w:rsidP="00517832">
      <w:pPr>
        <w:pStyle w:val="NormalWeb"/>
        <w:spacing w:before="0" w:beforeAutospacing="0" w:after="0" w:afterAutospacing="0" w:line="276" w:lineRule="auto"/>
        <w:jc w:val="both"/>
        <w:rPr>
          <w:rFonts w:ascii="Arial" w:eastAsiaTheme="minorHAnsi" w:hAnsi="Arial" w:cs="Arial"/>
          <w:sz w:val="22"/>
          <w:szCs w:val="22"/>
          <w:lang w:eastAsia="en-US"/>
        </w:rPr>
      </w:pPr>
    </w:p>
    <w:p w:rsidR="00013335" w:rsidRDefault="00D90446" w:rsidP="00517832">
      <w:pPr>
        <w:pStyle w:val="Pr-formataoHTML"/>
        <w:spacing w:line="276" w:lineRule="auto"/>
        <w:jc w:val="both"/>
        <w:rPr>
          <w:rFonts w:ascii="Arial" w:hAnsi="Arial" w:cs="Arial"/>
          <w:sz w:val="22"/>
          <w:szCs w:val="22"/>
        </w:rPr>
      </w:pPr>
      <w:r w:rsidRPr="00A63FE8">
        <w:rPr>
          <w:rFonts w:ascii="Arial" w:hAnsi="Arial" w:cs="Arial"/>
          <w:sz w:val="22"/>
          <w:szCs w:val="22"/>
        </w:rPr>
        <w:tab/>
      </w:r>
      <w:r w:rsidR="00566B0C" w:rsidRPr="00A63FE8">
        <w:rPr>
          <w:rFonts w:ascii="Arial" w:hAnsi="Arial" w:cs="Arial"/>
          <w:sz w:val="22"/>
          <w:szCs w:val="22"/>
        </w:rPr>
        <w:t>7.</w:t>
      </w:r>
      <w:r w:rsidR="00771A21" w:rsidRPr="00A63FE8">
        <w:rPr>
          <w:rFonts w:ascii="Arial" w:hAnsi="Arial" w:cs="Arial"/>
          <w:sz w:val="22"/>
          <w:szCs w:val="22"/>
        </w:rPr>
        <w:t>5</w:t>
      </w:r>
      <w:r w:rsidR="00566B0C" w:rsidRPr="00A63FE8">
        <w:rPr>
          <w:rFonts w:ascii="Arial" w:hAnsi="Arial" w:cs="Arial"/>
          <w:sz w:val="22"/>
          <w:szCs w:val="22"/>
        </w:rPr>
        <w:t xml:space="preserve">.2 </w:t>
      </w:r>
      <w:r w:rsidR="00013335" w:rsidRPr="00A63FE8">
        <w:rPr>
          <w:rFonts w:ascii="Arial" w:hAnsi="Arial" w:cs="Arial"/>
          <w:sz w:val="22"/>
          <w:szCs w:val="22"/>
        </w:rPr>
        <w:t>O valor do montante “B” será reajustado observado o interregno mínimo de um ano da data da proposta, mediante solicitação da CONTRATADA.</w:t>
      </w:r>
    </w:p>
    <w:p w:rsidR="00517832" w:rsidRPr="00A63FE8" w:rsidRDefault="00517832" w:rsidP="00517832">
      <w:pPr>
        <w:pStyle w:val="Pr-formataoHTML"/>
        <w:spacing w:line="276" w:lineRule="auto"/>
        <w:jc w:val="both"/>
        <w:rPr>
          <w:rFonts w:ascii="Arial" w:hAnsi="Arial" w:cs="Arial"/>
          <w:sz w:val="22"/>
          <w:szCs w:val="22"/>
        </w:rPr>
      </w:pPr>
    </w:p>
    <w:p w:rsidR="00013335" w:rsidRDefault="00D90446" w:rsidP="00517832">
      <w:pPr>
        <w:pStyle w:val="Pr-formataoHTML"/>
        <w:spacing w:line="276" w:lineRule="auto"/>
        <w:jc w:val="both"/>
        <w:rPr>
          <w:rFonts w:ascii="Arial" w:hAnsi="Arial" w:cs="Arial"/>
          <w:sz w:val="22"/>
          <w:szCs w:val="22"/>
        </w:rPr>
      </w:pPr>
      <w:r w:rsidRPr="00A63FE8">
        <w:rPr>
          <w:rFonts w:ascii="Arial" w:hAnsi="Arial" w:cs="Arial"/>
          <w:sz w:val="22"/>
          <w:szCs w:val="22"/>
        </w:rPr>
        <w:tab/>
      </w:r>
      <w:r w:rsidR="00DE180E" w:rsidRPr="00A63FE8">
        <w:rPr>
          <w:rFonts w:ascii="Arial" w:hAnsi="Arial" w:cs="Arial"/>
          <w:sz w:val="22"/>
          <w:szCs w:val="22"/>
        </w:rPr>
        <w:tab/>
      </w:r>
      <w:r w:rsidR="00566B0C" w:rsidRPr="00A63FE8">
        <w:rPr>
          <w:rFonts w:ascii="Arial" w:hAnsi="Arial" w:cs="Arial"/>
          <w:sz w:val="22"/>
          <w:szCs w:val="22"/>
        </w:rPr>
        <w:t>7.</w:t>
      </w:r>
      <w:r w:rsidR="00771A21" w:rsidRPr="00A63FE8">
        <w:rPr>
          <w:rFonts w:ascii="Arial" w:hAnsi="Arial" w:cs="Arial"/>
          <w:sz w:val="22"/>
          <w:szCs w:val="22"/>
        </w:rPr>
        <w:t>5</w:t>
      </w:r>
      <w:r w:rsidR="00566B0C" w:rsidRPr="00A63FE8">
        <w:rPr>
          <w:rFonts w:ascii="Arial" w:hAnsi="Arial" w:cs="Arial"/>
          <w:sz w:val="22"/>
          <w:szCs w:val="22"/>
        </w:rPr>
        <w:t xml:space="preserve">.2.1 </w:t>
      </w:r>
      <w:r w:rsidR="00013335" w:rsidRPr="00A63FE8">
        <w:rPr>
          <w:rFonts w:ascii="Arial" w:hAnsi="Arial" w:cs="Arial"/>
          <w:sz w:val="22"/>
          <w:szCs w:val="22"/>
        </w:rPr>
        <w:t>O índice a ser considerado é o Índice de Preços ao Consumidor Amplo (IPCA) correspondente à variação no período, que terá como termo inicial o mês da apresentação da proposta de preços e como termo final o 12º mês. Caso a variação do IPCA acumulada no período seja negativa, o valor do contrato será diminuído, automaticamente, com base na aplicação do índice.</w:t>
      </w:r>
    </w:p>
    <w:p w:rsidR="00517832" w:rsidRPr="00A63FE8" w:rsidRDefault="00517832" w:rsidP="00517832">
      <w:pPr>
        <w:pStyle w:val="Pr-formataoHTML"/>
        <w:spacing w:line="276" w:lineRule="auto"/>
        <w:jc w:val="both"/>
        <w:rPr>
          <w:rFonts w:ascii="Arial" w:hAnsi="Arial" w:cs="Arial"/>
          <w:sz w:val="22"/>
          <w:szCs w:val="22"/>
        </w:rPr>
      </w:pPr>
    </w:p>
    <w:p w:rsidR="00526591" w:rsidRPr="00A63FE8" w:rsidRDefault="00013335" w:rsidP="00517832">
      <w:pPr>
        <w:pStyle w:val="Pr-formataoHTML"/>
        <w:spacing w:line="276" w:lineRule="auto"/>
        <w:jc w:val="both"/>
        <w:rPr>
          <w:rFonts w:ascii="Arial" w:hAnsi="Arial" w:cs="Arial"/>
          <w:sz w:val="22"/>
          <w:szCs w:val="22"/>
        </w:rPr>
      </w:pPr>
      <w:r w:rsidRPr="00A63FE8">
        <w:rPr>
          <w:rFonts w:ascii="Arial" w:hAnsi="Arial" w:cs="Arial"/>
          <w:sz w:val="22"/>
          <w:szCs w:val="22"/>
        </w:rPr>
        <w:tab/>
      </w:r>
      <w:r w:rsidRPr="00A63FE8">
        <w:rPr>
          <w:rFonts w:ascii="Arial" w:hAnsi="Arial" w:cs="Arial"/>
          <w:sz w:val="22"/>
          <w:szCs w:val="22"/>
        </w:rPr>
        <w:tab/>
      </w:r>
      <w:r w:rsidR="00526591" w:rsidRPr="00A63FE8">
        <w:rPr>
          <w:rFonts w:ascii="Arial" w:hAnsi="Arial" w:cs="Arial"/>
          <w:sz w:val="22"/>
          <w:szCs w:val="22"/>
        </w:rPr>
        <w:t xml:space="preserve">7.5.2.2 </w:t>
      </w:r>
      <w:r w:rsidR="00A475E8" w:rsidRPr="00A63FE8">
        <w:rPr>
          <w:rFonts w:ascii="Arial" w:hAnsi="Arial" w:cs="Arial"/>
          <w:sz w:val="22"/>
          <w:szCs w:val="22"/>
        </w:rPr>
        <w:t xml:space="preserve">Em relação aos materiais e equipamentos, itens </w:t>
      </w:r>
      <w:r w:rsidR="00172E22" w:rsidRPr="00A63FE8">
        <w:rPr>
          <w:rFonts w:ascii="Arial" w:hAnsi="Arial" w:cs="Arial"/>
          <w:sz w:val="22"/>
          <w:szCs w:val="22"/>
        </w:rPr>
        <w:t xml:space="preserve">que compõem o montante “B”, as regras </w:t>
      </w:r>
      <w:r w:rsidR="00526591" w:rsidRPr="00A63FE8">
        <w:rPr>
          <w:rFonts w:ascii="Arial" w:hAnsi="Arial" w:cs="Arial"/>
          <w:sz w:val="22"/>
          <w:szCs w:val="22"/>
        </w:rPr>
        <w:t xml:space="preserve">sobre </w:t>
      </w:r>
      <w:r w:rsidR="00A475E8" w:rsidRPr="00A63FE8">
        <w:rPr>
          <w:rFonts w:ascii="Arial" w:hAnsi="Arial" w:cs="Arial"/>
          <w:sz w:val="22"/>
          <w:szCs w:val="22"/>
        </w:rPr>
        <w:t xml:space="preserve">seu </w:t>
      </w:r>
      <w:r w:rsidR="00526591" w:rsidRPr="00A63FE8">
        <w:rPr>
          <w:rFonts w:ascii="Arial" w:hAnsi="Arial" w:cs="Arial"/>
          <w:sz w:val="22"/>
          <w:szCs w:val="22"/>
        </w:rPr>
        <w:t xml:space="preserve">reajuste e depreciação </w:t>
      </w:r>
      <w:r w:rsidR="00A475E8" w:rsidRPr="00A63FE8">
        <w:rPr>
          <w:rFonts w:ascii="Arial" w:hAnsi="Arial" w:cs="Arial"/>
          <w:sz w:val="22"/>
          <w:szCs w:val="22"/>
        </w:rPr>
        <w:t>consta</w:t>
      </w:r>
      <w:r w:rsidR="00DF645B" w:rsidRPr="00A63FE8">
        <w:rPr>
          <w:rFonts w:ascii="Arial" w:hAnsi="Arial" w:cs="Arial"/>
          <w:sz w:val="22"/>
          <w:szCs w:val="22"/>
        </w:rPr>
        <w:t>m</w:t>
      </w:r>
      <w:r w:rsidR="00A475E8" w:rsidRPr="00A63FE8">
        <w:rPr>
          <w:rFonts w:ascii="Arial" w:hAnsi="Arial" w:cs="Arial"/>
          <w:sz w:val="22"/>
          <w:szCs w:val="22"/>
        </w:rPr>
        <w:t xml:space="preserve"> </w:t>
      </w:r>
      <w:r w:rsidR="00526591" w:rsidRPr="00A63FE8">
        <w:rPr>
          <w:rFonts w:ascii="Arial" w:hAnsi="Arial" w:cs="Arial"/>
          <w:sz w:val="22"/>
          <w:szCs w:val="22"/>
        </w:rPr>
        <w:t xml:space="preserve">no item </w:t>
      </w:r>
      <w:r w:rsidR="00D8145E" w:rsidRPr="00A63FE8">
        <w:rPr>
          <w:rFonts w:ascii="Arial" w:hAnsi="Arial" w:cs="Arial"/>
          <w:sz w:val="22"/>
          <w:szCs w:val="22"/>
        </w:rPr>
        <w:t xml:space="preserve">8.6 e seus subitens </w:t>
      </w:r>
      <w:r w:rsidR="00526591" w:rsidRPr="00A63FE8">
        <w:rPr>
          <w:rFonts w:ascii="Arial" w:hAnsi="Arial" w:cs="Arial"/>
          <w:sz w:val="22"/>
          <w:szCs w:val="22"/>
        </w:rPr>
        <w:t xml:space="preserve">do Termo de Referência. </w:t>
      </w:r>
    </w:p>
    <w:p w:rsidR="00566B0C" w:rsidRPr="00A63FE8" w:rsidRDefault="00566B0C" w:rsidP="00517832">
      <w:pPr>
        <w:pStyle w:val="NormalWeb"/>
        <w:spacing w:before="0" w:beforeAutospacing="0" w:after="0" w:afterAutospacing="0" w:line="276" w:lineRule="auto"/>
        <w:jc w:val="both"/>
        <w:rPr>
          <w:rFonts w:ascii="Arial" w:eastAsiaTheme="minorHAnsi" w:hAnsi="Arial" w:cs="Arial"/>
          <w:sz w:val="22"/>
          <w:szCs w:val="22"/>
          <w:lang w:eastAsia="en-US"/>
        </w:rPr>
      </w:pPr>
    </w:p>
    <w:p w:rsidR="00566B0C" w:rsidRPr="00A63FE8" w:rsidRDefault="00D90446" w:rsidP="00517832">
      <w:pPr>
        <w:pStyle w:val="NormalWeb"/>
        <w:spacing w:before="0" w:beforeAutospacing="0" w:after="0" w:afterAutospacing="0" w:line="276" w:lineRule="auto"/>
        <w:jc w:val="both"/>
        <w:rPr>
          <w:rFonts w:ascii="Arial" w:eastAsiaTheme="minorHAnsi" w:hAnsi="Arial" w:cs="Arial"/>
          <w:sz w:val="22"/>
          <w:szCs w:val="22"/>
          <w:lang w:eastAsia="en-US"/>
        </w:rPr>
      </w:pPr>
      <w:r w:rsidRPr="00A63FE8">
        <w:rPr>
          <w:rFonts w:ascii="Arial" w:eastAsiaTheme="minorHAnsi" w:hAnsi="Arial" w:cs="Arial"/>
          <w:sz w:val="22"/>
          <w:szCs w:val="22"/>
          <w:lang w:eastAsia="en-US"/>
        </w:rPr>
        <w:tab/>
      </w:r>
      <w:r w:rsidR="00566B0C" w:rsidRPr="00A63FE8">
        <w:rPr>
          <w:rFonts w:ascii="Arial" w:eastAsiaTheme="minorHAnsi" w:hAnsi="Arial" w:cs="Arial"/>
          <w:sz w:val="22"/>
          <w:szCs w:val="22"/>
          <w:lang w:eastAsia="en-US"/>
        </w:rPr>
        <w:t>7.</w:t>
      </w:r>
      <w:r w:rsidR="00771A21" w:rsidRPr="00A63FE8">
        <w:rPr>
          <w:rFonts w:ascii="Arial" w:eastAsiaTheme="minorHAnsi" w:hAnsi="Arial" w:cs="Arial"/>
          <w:sz w:val="22"/>
          <w:szCs w:val="22"/>
          <w:lang w:eastAsia="en-US"/>
        </w:rPr>
        <w:t>5</w:t>
      </w:r>
      <w:r w:rsidR="00566B0C" w:rsidRPr="00A63FE8">
        <w:rPr>
          <w:rFonts w:ascii="Arial" w:eastAsiaTheme="minorHAnsi" w:hAnsi="Arial" w:cs="Arial"/>
          <w:sz w:val="22"/>
          <w:szCs w:val="22"/>
          <w:lang w:eastAsia="en-US"/>
        </w:rPr>
        <w:t xml:space="preserve">.3 O valor ressarcido a título de Montante “C” será objeto de acréscimo quando a lei assim o determinar e/ou conforme estabelecido em dissídio ou acordo coletivo da categoria, devendo, para fins de solicitação, a </w:t>
      </w:r>
      <w:r w:rsidR="00CC6D4F" w:rsidRPr="00A63FE8">
        <w:rPr>
          <w:rFonts w:ascii="Arial" w:eastAsiaTheme="minorHAnsi" w:hAnsi="Arial" w:cs="Arial"/>
          <w:sz w:val="22"/>
          <w:szCs w:val="22"/>
          <w:lang w:eastAsia="en-US"/>
        </w:rPr>
        <w:t>CONTRATADA</w:t>
      </w:r>
      <w:r w:rsidR="00566B0C" w:rsidRPr="00A63FE8">
        <w:rPr>
          <w:rFonts w:ascii="Arial" w:eastAsiaTheme="minorHAnsi" w:hAnsi="Arial" w:cs="Arial"/>
          <w:sz w:val="22"/>
          <w:szCs w:val="22"/>
          <w:lang w:eastAsia="en-US"/>
        </w:rPr>
        <w:t xml:space="preserve"> apresentar a legislação pertinente e/ou o dissídio ou acordo coletivo da categoria, afora demonstração analítica da alteração dos custos.</w:t>
      </w:r>
    </w:p>
    <w:p w:rsidR="00566B0C" w:rsidRPr="00A63FE8" w:rsidRDefault="00566B0C" w:rsidP="00517832">
      <w:pPr>
        <w:pStyle w:val="NormalWeb"/>
        <w:spacing w:before="0" w:beforeAutospacing="0" w:after="0" w:afterAutospacing="0" w:line="276" w:lineRule="auto"/>
        <w:jc w:val="both"/>
        <w:rPr>
          <w:rFonts w:ascii="Arial" w:eastAsiaTheme="minorHAnsi" w:hAnsi="Arial" w:cs="Arial"/>
          <w:sz w:val="22"/>
          <w:szCs w:val="22"/>
          <w:lang w:eastAsia="en-US"/>
        </w:rPr>
      </w:pPr>
    </w:p>
    <w:p w:rsidR="00566B0C" w:rsidRPr="00A63FE8" w:rsidRDefault="00D90446" w:rsidP="00517832">
      <w:pPr>
        <w:pStyle w:val="NormalWeb"/>
        <w:spacing w:before="0" w:beforeAutospacing="0" w:after="0" w:afterAutospacing="0" w:line="276" w:lineRule="auto"/>
        <w:jc w:val="both"/>
        <w:rPr>
          <w:rFonts w:ascii="Arial" w:eastAsiaTheme="minorHAnsi" w:hAnsi="Arial" w:cs="Arial"/>
          <w:sz w:val="22"/>
          <w:szCs w:val="22"/>
          <w:lang w:eastAsia="en-US"/>
        </w:rPr>
      </w:pPr>
      <w:r w:rsidRPr="00A63FE8">
        <w:rPr>
          <w:rFonts w:ascii="Arial" w:eastAsiaTheme="minorHAnsi" w:hAnsi="Arial" w:cs="Arial"/>
          <w:sz w:val="22"/>
          <w:szCs w:val="22"/>
          <w:lang w:eastAsia="en-US"/>
        </w:rPr>
        <w:tab/>
      </w:r>
      <w:r w:rsidR="00566B0C" w:rsidRPr="00A63FE8">
        <w:rPr>
          <w:rFonts w:ascii="Arial" w:eastAsiaTheme="minorHAnsi" w:hAnsi="Arial" w:cs="Arial"/>
          <w:sz w:val="22"/>
          <w:szCs w:val="22"/>
          <w:lang w:eastAsia="en-US"/>
        </w:rPr>
        <w:t>7.</w:t>
      </w:r>
      <w:r w:rsidR="00771A21" w:rsidRPr="00A63FE8">
        <w:rPr>
          <w:rFonts w:ascii="Arial" w:eastAsiaTheme="minorHAnsi" w:hAnsi="Arial" w:cs="Arial"/>
          <w:sz w:val="22"/>
          <w:szCs w:val="22"/>
          <w:lang w:eastAsia="en-US"/>
        </w:rPr>
        <w:t>5</w:t>
      </w:r>
      <w:r w:rsidR="00566B0C" w:rsidRPr="00A63FE8">
        <w:rPr>
          <w:rFonts w:ascii="Arial" w:eastAsiaTheme="minorHAnsi" w:hAnsi="Arial" w:cs="Arial"/>
          <w:sz w:val="22"/>
          <w:szCs w:val="22"/>
          <w:lang w:eastAsia="en-US"/>
        </w:rPr>
        <w:t>.4 O valor do montante “D” será modificado, automaticamente, na proporção das alterações dos montantes “A”, “B” e “C”, mantido o percentual fixado em lei.</w:t>
      </w:r>
    </w:p>
    <w:p w:rsidR="00566B0C" w:rsidRPr="00A63FE8" w:rsidRDefault="00566B0C" w:rsidP="00517832">
      <w:pPr>
        <w:pStyle w:val="NormalWeb"/>
        <w:spacing w:before="0" w:beforeAutospacing="0" w:after="0" w:afterAutospacing="0" w:line="276" w:lineRule="auto"/>
        <w:jc w:val="both"/>
        <w:rPr>
          <w:rFonts w:ascii="Arial" w:eastAsiaTheme="minorHAnsi" w:hAnsi="Arial" w:cs="Arial"/>
          <w:sz w:val="22"/>
          <w:szCs w:val="22"/>
          <w:lang w:eastAsia="en-US"/>
        </w:rPr>
      </w:pPr>
    </w:p>
    <w:p w:rsidR="00566B0C" w:rsidRPr="00A63FE8" w:rsidRDefault="00D90446" w:rsidP="00517832">
      <w:pPr>
        <w:pStyle w:val="NormalWeb"/>
        <w:spacing w:before="0" w:beforeAutospacing="0" w:after="0" w:afterAutospacing="0" w:line="276" w:lineRule="auto"/>
        <w:jc w:val="both"/>
        <w:rPr>
          <w:rFonts w:ascii="Arial" w:eastAsiaTheme="minorHAnsi" w:hAnsi="Arial" w:cs="Arial"/>
          <w:sz w:val="22"/>
          <w:szCs w:val="22"/>
          <w:lang w:eastAsia="en-US"/>
        </w:rPr>
      </w:pPr>
      <w:r w:rsidRPr="00A63FE8">
        <w:rPr>
          <w:rFonts w:ascii="Arial" w:eastAsiaTheme="minorHAnsi" w:hAnsi="Arial" w:cs="Arial"/>
          <w:sz w:val="22"/>
          <w:szCs w:val="22"/>
          <w:lang w:eastAsia="en-US"/>
        </w:rPr>
        <w:tab/>
      </w:r>
      <w:r w:rsidR="00566B0C" w:rsidRPr="00A63FE8">
        <w:rPr>
          <w:rFonts w:ascii="Arial" w:eastAsiaTheme="minorHAnsi" w:hAnsi="Arial" w:cs="Arial"/>
          <w:sz w:val="22"/>
          <w:szCs w:val="22"/>
          <w:lang w:eastAsia="en-US"/>
        </w:rPr>
        <w:t>7.</w:t>
      </w:r>
      <w:r w:rsidR="00771A21" w:rsidRPr="00A63FE8">
        <w:rPr>
          <w:rFonts w:ascii="Arial" w:eastAsiaTheme="minorHAnsi" w:hAnsi="Arial" w:cs="Arial"/>
          <w:sz w:val="22"/>
          <w:szCs w:val="22"/>
          <w:lang w:eastAsia="en-US"/>
        </w:rPr>
        <w:t>5</w:t>
      </w:r>
      <w:r w:rsidR="00566B0C" w:rsidRPr="00A63FE8">
        <w:rPr>
          <w:rFonts w:ascii="Arial" w:eastAsiaTheme="minorHAnsi" w:hAnsi="Arial" w:cs="Arial"/>
          <w:sz w:val="22"/>
          <w:szCs w:val="22"/>
          <w:lang w:eastAsia="en-US"/>
        </w:rPr>
        <w:t>.5 Os percentuais correspondentes aos tributos indicados no montante “D” serão reequilibrados quando as legislações respectivas assim determinarem.</w:t>
      </w:r>
    </w:p>
    <w:p w:rsidR="00CB194E" w:rsidRPr="00A63FE8" w:rsidRDefault="00CB194E" w:rsidP="00517832">
      <w:pPr>
        <w:pStyle w:val="NormalWeb"/>
        <w:spacing w:before="0" w:beforeAutospacing="0" w:after="0" w:afterAutospacing="0" w:line="276" w:lineRule="auto"/>
        <w:jc w:val="both"/>
        <w:rPr>
          <w:rFonts w:ascii="Arial" w:eastAsiaTheme="minorHAnsi" w:hAnsi="Arial" w:cs="Arial"/>
          <w:sz w:val="22"/>
          <w:szCs w:val="22"/>
          <w:lang w:eastAsia="en-US"/>
        </w:rPr>
      </w:pPr>
    </w:p>
    <w:p w:rsidR="00CB194E" w:rsidRPr="00A63FE8" w:rsidRDefault="00CB194E" w:rsidP="00517832">
      <w:pPr>
        <w:pStyle w:val="NormalWeb"/>
        <w:spacing w:before="0" w:beforeAutospacing="0" w:after="0" w:afterAutospacing="0" w:line="276" w:lineRule="auto"/>
        <w:jc w:val="both"/>
        <w:rPr>
          <w:rFonts w:ascii="Arial" w:eastAsiaTheme="minorHAnsi" w:hAnsi="Arial" w:cs="Arial"/>
          <w:b/>
          <w:sz w:val="22"/>
          <w:szCs w:val="22"/>
          <w:lang w:eastAsia="en-US"/>
        </w:rPr>
      </w:pPr>
      <w:r w:rsidRPr="00A63FE8">
        <w:rPr>
          <w:rFonts w:ascii="Arial" w:eastAsiaTheme="minorHAnsi" w:hAnsi="Arial" w:cs="Arial"/>
          <w:b/>
          <w:sz w:val="22"/>
          <w:szCs w:val="22"/>
          <w:lang w:eastAsia="en-US"/>
        </w:rPr>
        <w:t>8. CUSTOS RENOVÁVEIS E NÃO RENOVÁVEIS</w:t>
      </w:r>
    </w:p>
    <w:p w:rsidR="00CB194E" w:rsidRPr="00A63FE8" w:rsidRDefault="00CB194E" w:rsidP="00517832">
      <w:pPr>
        <w:pStyle w:val="NormalWeb"/>
        <w:spacing w:before="0" w:beforeAutospacing="0" w:after="0" w:afterAutospacing="0" w:line="276" w:lineRule="auto"/>
        <w:jc w:val="both"/>
        <w:rPr>
          <w:rFonts w:ascii="Arial" w:eastAsiaTheme="minorHAnsi" w:hAnsi="Arial" w:cs="Arial"/>
          <w:sz w:val="22"/>
          <w:szCs w:val="22"/>
          <w:lang w:eastAsia="en-US"/>
        </w:rPr>
      </w:pPr>
    </w:p>
    <w:p w:rsidR="00CB194E" w:rsidRPr="00A63FE8" w:rsidRDefault="00CB194E" w:rsidP="00517832">
      <w:pPr>
        <w:pStyle w:val="NormalWeb"/>
        <w:spacing w:before="0" w:beforeAutospacing="0" w:after="0" w:afterAutospacing="0" w:line="276" w:lineRule="auto"/>
        <w:jc w:val="both"/>
        <w:rPr>
          <w:rFonts w:ascii="Arial" w:eastAsiaTheme="minorHAnsi" w:hAnsi="Arial" w:cs="Arial"/>
          <w:sz w:val="22"/>
          <w:szCs w:val="22"/>
          <w:lang w:eastAsia="en-US"/>
        </w:rPr>
      </w:pPr>
      <w:r w:rsidRPr="00A63FE8">
        <w:rPr>
          <w:rFonts w:ascii="Arial" w:eastAsiaTheme="minorHAnsi" w:hAnsi="Arial" w:cs="Arial"/>
          <w:sz w:val="22"/>
          <w:szCs w:val="22"/>
          <w:lang w:eastAsia="en-US"/>
        </w:rPr>
        <w:t xml:space="preserve">8.1 </w:t>
      </w:r>
      <w:proofErr w:type="gramStart"/>
      <w:r w:rsidR="0057774B" w:rsidRPr="00A63FE8">
        <w:rPr>
          <w:rFonts w:ascii="Arial" w:eastAsiaTheme="minorHAnsi" w:hAnsi="Arial" w:cs="Arial"/>
          <w:sz w:val="22"/>
          <w:szCs w:val="22"/>
          <w:lang w:eastAsia="en-US"/>
        </w:rPr>
        <w:t>F</w:t>
      </w:r>
      <w:r w:rsidRPr="00A63FE8">
        <w:rPr>
          <w:rFonts w:ascii="Arial" w:eastAsiaTheme="minorHAnsi" w:hAnsi="Arial" w:cs="Arial"/>
          <w:sz w:val="22"/>
          <w:szCs w:val="22"/>
          <w:lang w:eastAsia="en-US"/>
        </w:rPr>
        <w:t>ica</w:t>
      </w:r>
      <w:proofErr w:type="gramEnd"/>
      <w:r w:rsidRPr="00A63FE8">
        <w:rPr>
          <w:rFonts w:ascii="Arial" w:eastAsiaTheme="minorHAnsi" w:hAnsi="Arial" w:cs="Arial"/>
          <w:sz w:val="22"/>
          <w:szCs w:val="22"/>
          <w:lang w:eastAsia="en-US"/>
        </w:rPr>
        <w:t xml:space="preserve"> definido que será utilizada a </w:t>
      </w:r>
      <w:r w:rsidRPr="00A63FE8">
        <w:rPr>
          <w:rFonts w:ascii="Arial" w:eastAsiaTheme="minorHAnsi" w:hAnsi="Arial" w:cs="Arial"/>
          <w:sz w:val="22"/>
          <w:szCs w:val="22"/>
          <w:u w:val="single"/>
          <w:lang w:eastAsia="en-US"/>
        </w:rPr>
        <w:t>Nota Técnica nº 652/2017 - MP</w:t>
      </w:r>
      <w:r w:rsidRPr="00A63FE8">
        <w:rPr>
          <w:rFonts w:ascii="Arial" w:eastAsiaTheme="minorHAnsi" w:hAnsi="Arial" w:cs="Arial"/>
          <w:sz w:val="22"/>
          <w:szCs w:val="22"/>
          <w:lang w:eastAsia="en-US"/>
        </w:rPr>
        <w:t xml:space="preserve"> (anexo </w:t>
      </w:r>
      <w:r w:rsidR="00A96FFB">
        <w:rPr>
          <w:rFonts w:ascii="Arial" w:eastAsiaTheme="minorHAnsi" w:hAnsi="Arial" w:cs="Arial"/>
          <w:sz w:val="22"/>
          <w:szCs w:val="22"/>
          <w:lang w:eastAsia="en-US"/>
        </w:rPr>
        <w:t>I-C deste TR</w:t>
      </w:r>
      <w:r w:rsidRPr="00A63FE8">
        <w:rPr>
          <w:rFonts w:ascii="Arial" w:eastAsiaTheme="minorHAnsi" w:hAnsi="Arial" w:cs="Arial"/>
          <w:sz w:val="22"/>
          <w:szCs w:val="22"/>
          <w:lang w:eastAsia="en-US"/>
        </w:rPr>
        <w:t>) para análise dos custos renováveis e não renováveis por ocasião do transcurso de um ano do contrato ou de eventual prorrogação do prazo de vigência do contrato, conforme disposto a seguir.</w:t>
      </w:r>
    </w:p>
    <w:p w:rsidR="00CB194E" w:rsidRPr="00A63FE8" w:rsidRDefault="00CB194E" w:rsidP="00517832">
      <w:pPr>
        <w:pStyle w:val="NormalWeb"/>
        <w:spacing w:before="0" w:beforeAutospacing="0" w:after="0" w:afterAutospacing="0" w:line="276" w:lineRule="auto"/>
        <w:jc w:val="both"/>
        <w:rPr>
          <w:rFonts w:ascii="Arial" w:eastAsiaTheme="minorHAnsi" w:hAnsi="Arial" w:cs="Arial"/>
          <w:sz w:val="22"/>
          <w:szCs w:val="22"/>
          <w:lang w:eastAsia="en-US"/>
        </w:rPr>
      </w:pPr>
    </w:p>
    <w:p w:rsidR="00CB194E" w:rsidRPr="00A63FE8" w:rsidRDefault="00CB194E" w:rsidP="00517832">
      <w:pPr>
        <w:pStyle w:val="NormalWeb"/>
        <w:spacing w:before="0" w:beforeAutospacing="0" w:after="0" w:afterAutospacing="0" w:line="276" w:lineRule="auto"/>
        <w:jc w:val="both"/>
        <w:rPr>
          <w:rFonts w:ascii="Arial" w:eastAsiaTheme="minorHAnsi" w:hAnsi="Arial" w:cs="Arial"/>
          <w:sz w:val="22"/>
          <w:szCs w:val="22"/>
          <w:lang w:eastAsia="en-US"/>
        </w:rPr>
      </w:pPr>
      <w:r w:rsidRPr="00A63FE8">
        <w:rPr>
          <w:rFonts w:ascii="Arial" w:eastAsiaTheme="minorHAnsi" w:hAnsi="Arial" w:cs="Arial"/>
          <w:sz w:val="22"/>
          <w:szCs w:val="22"/>
          <w:lang w:eastAsia="en-US"/>
        </w:rPr>
        <w:t xml:space="preserve">8.2 São exemplos de custos não renováveis: Equipamentos Depreciados e não Substituídos; Ausências Legais; Licença Paternidade; Ausências por Acidente de </w:t>
      </w:r>
      <w:r w:rsidRPr="00A63FE8">
        <w:rPr>
          <w:rFonts w:ascii="Arial" w:eastAsiaTheme="minorHAnsi" w:hAnsi="Arial" w:cs="Arial"/>
          <w:sz w:val="22"/>
          <w:szCs w:val="22"/>
          <w:lang w:eastAsia="en-US"/>
        </w:rPr>
        <w:lastRenderedPageBreak/>
        <w:t xml:space="preserve">Trabalho; Afastamento Maternidade; Ausência por Doença; Aviso Prévio Indenizado e Aviso Prévio Trabalhado. </w:t>
      </w:r>
    </w:p>
    <w:p w:rsidR="00CB194E" w:rsidRPr="00A63FE8" w:rsidRDefault="00CB194E" w:rsidP="00517832">
      <w:pPr>
        <w:pStyle w:val="NormalWeb"/>
        <w:spacing w:before="0" w:beforeAutospacing="0" w:after="0" w:afterAutospacing="0" w:line="276" w:lineRule="auto"/>
        <w:jc w:val="both"/>
        <w:rPr>
          <w:rFonts w:ascii="Arial" w:eastAsiaTheme="minorHAnsi" w:hAnsi="Arial" w:cs="Arial"/>
          <w:sz w:val="22"/>
          <w:szCs w:val="22"/>
          <w:lang w:eastAsia="en-US"/>
        </w:rPr>
      </w:pPr>
    </w:p>
    <w:p w:rsidR="00CB194E" w:rsidRPr="00A63FE8" w:rsidRDefault="00CB194E" w:rsidP="00517832">
      <w:pPr>
        <w:pStyle w:val="NormalWeb"/>
        <w:spacing w:before="0" w:beforeAutospacing="0" w:after="0" w:afterAutospacing="0" w:line="276" w:lineRule="auto"/>
        <w:jc w:val="both"/>
        <w:rPr>
          <w:rFonts w:ascii="Arial" w:eastAsiaTheme="minorHAnsi" w:hAnsi="Arial" w:cs="Arial"/>
          <w:sz w:val="22"/>
          <w:szCs w:val="22"/>
          <w:lang w:eastAsia="en-US"/>
        </w:rPr>
      </w:pPr>
      <w:r w:rsidRPr="00A63FE8">
        <w:rPr>
          <w:rFonts w:ascii="Arial" w:eastAsiaTheme="minorHAnsi" w:hAnsi="Arial" w:cs="Arial"/>
          <w:sz w:val="22"/>
          <w:szCs w:val="22"/>
          <w:lang w:eastAsia="en-US"/>
        </w:rPr>
        <w:t xml:space="preserve">8.3 O fiscal administrativo do contrato poderá solicitar que a contratada relacione e comprove as ocorrências havidas no decorrer do contrato de demissões sem justa causa dos itens componentes do Módulo </w:t>
      </w:r>
      <w:r w:rsidR="002265B5" w:rsidRPr="00A63FE8">
        <w:rPr>
          <w:rFonts w:ascii="Arial" w:eastAsiaTheme="minorHAnsi" w:hAnsi="Arial" w:cs="Arial"/>
          <w:sz w:val="22"/>
          <w:szCs w:val="22"/>
          <w:lang w:eastAsia="en-US"/>
        </w:rPr>
        <w:t xml:space="preserve">referente à </w:t>
      </w:r>
      <w:r w:rsidR="00E649F2" w:rsidRPr="00A63FE8">
        <w:rPr>
          <w:rFonts w:ascii="Arial" w:eastAsiaTheme="minorHAnsi" w:hAnsi="Arial" w:cs="Arial"/>
          <w:sz w:val="22"/>
          <w:szCs w:val="22"/>
          <w:lang w:eastAsia="en-US"/>
        </w:rPr>
        <w:t xml:space="preserve">Provisão para rescisão </w:t>
      </w:r>
      <w:r w:rsidRPr="00A63FE8">
        <w:rPr>
          <w:rFonts w:ascii="Arial" w:eastAsiaTheme="minorHAnsi" w:hAnsi="Arial" w:cs="Arial"/>
          <w:sz w:val="22"/>
          <w:szCs w:val="22"/>
          <w:lang w:eastAsia="en-US"/>
        </w:rPr>
        <w:t>da planilha de custos (aviso prévio indenizado e trabalhado), bem como as ocorrências de ausências leg</w:t>
      </w:r>
      <w:r w:rsidR="00E649F2" w:rsidRPr="00A63FE8">
        <w:rPr>
          <w:rFonts w:ascii="Arial" w:eastAsiaTheme="minorHAnsi" w:hAnsi="Arial" w:cs="Arial"/>
          <w:sz w:val="22"/>
          <w:szCs w:val="22"/>
          <w:lang w:eastAsia="en-US"/>
        </w:rPr>
        <w:t>ais dos itens componentes do M</w:t>
      </w:r>
      <w:r w:rsidRPr="00A63FE8">
        <w:rPr>
          <w:rFonts w:ascii="Arial" w:eastAsiaTheme="minorHAnsi" w:hAnsi="Arial" w:cs="Arial"/>
          <w:sz w:val="22"/>
          <w:szCs w:val="22"/>
          <w:lang w:eastAsia="en-US"/>
        </w:rPr>
        <w:t xml:space="preserve">ódulo </w:t>
      </w:r>
      <w:r w:rsidR="002265B5" w:rsidRPr="00A63FE8">
        <w:rPr>
          <w:rFonts w:ascii="Arial" w:eastAsiaTheme="minorHAnsi" w:hAnsi="Arial" w:cs="Arial"/>
          <w:sz w:val="22"/>
          <w:szCs w:val="22"/>
          <w:lang w:eastAsia="en-US"/>
        </w:rPr>
        <w:t xml:space="preserve">referente ao </w:t>
      </w:r>
      <w:r w:rsidR="00E649F2" w:rsidRPr="00A63FE8">
        <w:rPr>
          <w:rFonts w:ascii="Arial" w:eastAsiaTheme="minorHAnsi" w:hAnsi="Arial" w:cs="Arial"/>
          <w:sz w:val="22"/>
          <w:szCs w:val="22"/>
          <w:lang w:eastAsia="en-US"/>
        </w:rPr>
        <w:t>Custo de reposição do profissional ausente</w:t>
      </w:r>
      <w:r w:rsidRPr="00A63FE8">
        <w:rPr>
          <w:rFonts w:ascii="Arial" w:eastAsiaTheme="minorHAnsi" w:hAnsi="Arial" w:cs="Arial"/>
          <w:sz w:val="22"/>
          <w:szCs w:val="22"/>
          <w:lang w:eastAsia="en-US"/>
        </w:rPr>
        <w:t xml:space="preserve"> da planilha de custos (exceto Substituto na cobertura de Férias), </w:t>
      </w:r>
      <w:proofErr w:type="gramStart"/>
      <w:r w:rsidRPr="00A63FE8">
        <w:rPr>
          <w:rFonts w:ascii="Arial" w:eastAsiaTheme="minorHAnsi" w:hAnsi="Arial" w:cs="Arial"/>
          <w:sz w:val="22"/>
          <w:szCs w:val="22"/>
          <w:lang w:eastAsia="en-US"/>
        </w:rPr>
        <w:t>sob pena</w:t>
      </w:r>
      <w:proofErr w:type="gramEnd"/>
      <w:r w:rsidRPr="00A63FE8">
        <w:rPr>
          <w:rFonts w:ascii="Arial" w:eastAsiaTheme="minorHAnsi" w:hAnsi="Arial" w:cs="Arial"/>
          <w:sz w:val="22"/>
          <w:szCs w:val="22"/>
          <w:lang w:eastAsia="en-US"/>
        </w:rPr>
        <w:t xml:space="preserve"> de exclusão.</w:t>
      </w:r>
    </w:p>
    <w:p w:rsidR="00CB194E" w:rsidRPr="00A63FE8" w:rsidRDefault="00CB194E" w:rsidP="00517832">
      <w:pPr>
        <w:pStyle w:val="NormalWeb"/>
        <w:spacing w:before="0" w:beforeAutospacing="0" w:after="0" w:afterAutospacing="0" w:line="276" w:lineRule="auto"/>
        <w:jc w:val="both"/>
        <w:rPr>
          <w:rFonts w:ascii="Arial" w:eastAsiaTheme="minorHAnsi" w:hAnsi="Arial" w:cs="Arial"/>
          <w:sz w:val="22"/>
          <w:szCs w:val="22"/>
          <w:lang w:eastAsia="en-US"/>
        </w:rPr>
      </w:pPr>
    </w:p>
    <w:p w:rsidR="00CB194E" w:rsidRPr="00A63FE8" w:rsidRDefault="00CB194E" w:rsidP="00517832">
      <w:pPr>
        <w:pStyle w:val="NormalWeb"/>
        <w:spacing w:before="0" w:beforeAutospacing="0" w:after="0" w:afterAutospacing="0" w:line="276" w:lineRule="auto"/>
        <w:jc w:val="both"/>
        <w:rPr>
          <w:rFonts w:ascii="Arial" w:eastAsiaTheme="minorHAnsi" w:hAnsi="Arial" w:cs="Arial"/>
          <w:sz w:val="22"/>
          <w:szCs w:val="22"/>
          <w:lang w:eastAsia="en-US"/>
        </w:rPr>
      </w:pPr>
      <w:r w:rsidRPr="00A63FE8">
        <w:rPr>
          <w:rFonts w:ascii="Arial" w:eastAsiaTheme="minorHAnsi" w:hAnsi="Arial" w:cs="Arial"/>
          <w:sz w:val="22"/>
          <w:szCs w:val="22"/>
          <w:lang w:eastAsia="en-US"/>
        </w:rPr>
        <w:t xml:space="preserve">8.4 Nas eventuais prorrogações contratuais os custos não renováveis já pagos ou amortizados referentes aos itens constantes do Módulo </w:t>
      </w:r>
      <w:r w:rsidR="002265B5" w:rsidRPr="00A63FE8">
        <w:rPr>
          <w:rFonts w:ascii="Arial" w:eastAsiaTheme="minorHAnsi" w:hAnsi="Arial" w:cs="Arial"/>
          <w:sz w:val="22"/>
          <w:szCs w:val="22"/>
          <w:lang w:eastAsia="en-US"/>
        </w:rPr>
        <w:t xml:space="preserve">referente ao </w:t>
      </w:r>
      <w:r w:rsidR="00E649F2" w:rsidRPr="00A63FE8">
        <w:rPr>
          <w:rFonts w:ascii="Arial" w:eastAsiaTheme="minorHAnsi" w:hAnsi="Arial" w:cs="Arial"/>
          <w:sz w:val="22"/>
          <w:szCs w:val="22"/>
          <w:lang w:eastAsia="en-US"/>
        </w:rPr>
        <w:t>Custo de reposição do profissional ausente</w:t>
      </w:r>
      <w:r w:rsidRPr="00A63FE8">
        <w:rPr>
          <w:rFonts w:ascii="Arial" w:eastAsiaTheme="minorHAnsi" w:hAnsi="Arial" w:cs="Arial"/>
          <w:sz w:val="22"/>
          <w:szCs w:val="22"/>
          <w:lang w:eastAsia="en-US"/>
        </w:rPr>
        <w:t xml:space="preserve"> (</w:t>
      </w:r>
      <w:r w:rsidR="00E649F2" w:rsidRPr="00A63FE8">
        <w:rPr>
          <w:rFonts w:ascii="Arial" w:eastAsiaTheme="minorHAnsi" w:hAnsi="Arial" w:cs="Arial"/>
          <w:sz w:val="22"/>
          <w:szCs w:val="22"/>
          <w:lang w:eastAsia="en-US"/>
        </w:rPr>
        <w:t>com exceção do Substituto na cobertura de férias</w:t>
      </w:r>
      <w:r w:rsidRPr="00A63FE8">
        <w:rPr>
          <w:rFonts w:ascii="Arial" w:eastAsiaTheme="minorHAnsi" w:hAnsi="Arial" w:cs="Arial"/>
          <w:sz w:val="22"/>
          <w:szCs w:val="22"/>
          <w:lang w:eastAsia="en-US"/>
        </w:rPr>
        <w:t xml:space="preserve">) da </w:t>
      </w:r>
      <w:r w:rsidR="00E649F2" w:rsidRPr="00A63FE8">
        <w:rPr>
          <w:rFonts w:ascii="Arial" w:eastAsiaTheme="minorHAnsi" w:hAnsi="Arial" w:cs="Arial"/>
          <w:sz w:val="22"/>
          <w:szCs w:val="22"/>
          <w:lang w:eastAsia="en-US"/>
        </w:rPr>
        <w:t>planilha de custos</w:t>
      </w:r>
      <w:r w:rsidRPr="00A63FE8">
        <w:rPr>
          <w:rFonts w:ascii="Arial" w:eastAsiaTheme="minorHAnsi" w:hAnsi="Arial" w:cs="Arial"/>
          <w:sz w:val="22"/>
          <w:szCs w:val="22"/>
          <w:lang w:eastAsia="en-US"/>
        </w:rPr>
        <w:t>, ao longo do primeiro período de vigência da contratação</w:t>
      </w:r>
      <w:r w:rsidR="00E649F2" w:rsidRPr="00A63FE8">
        <w:rPr>
          <w:rFonts w:ascii="Arial" w:eastAsiaTheme="minorHAnsi" w:hAnsi="Arial" w:cs="Arial"/>
          <w:sz w:val="22"/>
          <w:szCs w:val="22"/>
          <w:lang w:eastAsia="en-US"/>
        </w:rPr>
        <w:t>,</w:t>
      </w:r>
      <w:r w:rsidRPr="00A63FE8">
        <w:rPr>
          <w:rFonts w:ascii="Arial" w:eastAsiaTheme="minorHAnsi" w:hAnsi="Arial" w:cs="Arial"/>
          <w:sz w:val="22"/>
          <w:szCs w:val="22"/>
          <w:lang w:eastAsia="en-US"/>
        </w:rPr>
        <w:t xml:space="preserve"> deverão ser reduzidos ou eliminados como condição para a renovação.</w:t>
      </w:r>
    </w:p>
    <w:p w:rsidR="00CB194E" w:rsidRPr="00A63FE8" w:rsidRDefault="00CB194E" w:rsidP="00517832">
      <w:pPr>
        <w:pStyle w:val="NormalWeb"/>
        <w:spacing w:before="0" w:beforeAutospacing="0" w:after="0" w:afterAutospacing="0" w:line="276" w:lineRule="auto"/>
        <w:jc w:val="both"/>
        <w:rPr>
          <w:rFonts w:ascii="Arial" w:eastAsiaTheme="minorHAnsi" w:hAnsi="Arial" w:cs="Arial"/>
          <w:sz w:val="22"/>
          <w:szCs w:val="22"/>
          <w:lang w:eastAsia="en-US"/>
        </w:rPr>
      </w:pPr>
    </w:p>
    <w:p w:rsidR="00CB194E" w:rsidRPr="00A63FE8" w:rsidRDefault="00CB194E" w:rsidP="00517832">
      <w:pPr>
        <w:pStyle w:val="NormalWeb"/>
        <w:spacing w:before="0" w:beforeAutospacing="0" w:after="0" w:afterAutospacing="0" w:line="276" w:lineRule="auto"/>
        <w:jc w:val="both"/>
        <w:rPr>
          <w:rFonts w:ascii="Arial" w:eastAsiaTheme="minorHAnsi" w:hAnsi="Arial" w:cs="Arial"/>
          <w:sz w:val="22"/>
          <w:szCs w:val="22"/>
          <w:lang w:eastAsia="en-US"/>
        </w:rPr>
      </w:pPr>
      <w:r w:rsidRPr="00A63FE8">
        <w:rPr>
          <w:rFonts w:ascii="Arial" w:eastAsiaTheme="minorHAnsi" w:hAnsi="Arial" w:cs="Arial"/>
          <w:sz w:val="22"/>
          <w:szCs w:val="22"/>
          <w:lang w:eastAsia="en-US"/>
        </w:rPr>
        <w:t xml:space="preserve">8.5 A cada ano de contrato os custos não renováveis já pagos ou amortizados referentes aos itens constantes do Módulo </w:t>
      </w:r>
      <w:r w:rsidR="002265B5" w:rsidRPr="00A63FE8">
        <w:rPr>
          <w:rFonts w:ascii="Arial" w:eastAsiaTheme="minorHAnsi" w:hAnsi="Arial" w:cs="Arial"/>
          <w:sz w:val="22"/>
          <w:szCs w:val="22"/>
          <w:lang w:eastAsia="en-US"/>
        </w:rPr>
        <w:t xml:space="preserve">referente à </w:t>
      </w:r>
      <w:r w:rsidR="00E649F2" w:rsidRPr="00A63FE8">
        <w:rPr>
          <w:rFonts w:ascii="Arial" w:eastAsiaTheme="minorHAnsi" w:hAnsi="Arial" w:cs="Arial"/>
          <w:sz w:val="22"/>
          <w:szCs w:val="22"/>
          <w:lang w:eastAsia="en-US"/>
        </w:rPr>
        <w:t>Provisão para rescisão</w:t>
      </w:r>
      <w:r w:rsidRPr="00A63FE8">
        <w:rPr>
          <w:rFonts w:ascii="Arial" w:eastAsiaTheme="minorHAnsi" w:hAnsi="Arial" w:cs="Arial"/>
          <w:sz w:val="22"/>
          <w:szCs w:val="22"/>
          <w:lang w:eastAsia="en-US"/>
        </w:rPr>
        <w:t xml:space="preserve"> (somente aviso prévio indenizado e aviso prévio trabalhado) da </w:t>
      </w:r>
      <w:r w:rsidR="00E649F2" w:rsidRPr="00A63FE8">
        <w:rPr>
          <w:rFonts w:ascii="Arial" w:eastAsiaTheme="minorHAnsi" w:hAnsi="Arial" w:cs="Arial"/>
          <w:sz w:val="22"/>
          <w:szCs w:val="22"/>
          <w:lang w:eastAsia="en-US"/>
        </w:rPr>
        <w:t>planilha de custos</w:t>
      </w:r>
      <w:r w:rsidRPr="00A63FE8">
        <w:rPr>
          <w:rFonts w:ascii="Arial" w:eastAsiaTheme="minorHAnsi" w:hAnsi="Arial" w:cs="Arial"/>
          <w:sz w:val="22"/>
          <w:szCs w:val="22"/>
          <w:lang w:eastAsia="en-US"/>
        </w:rPr>
        <w:t>, deverão ser reduzidos ou eliminados, para analisar a viabilidade de aportar 3 dias, em conformidade com a Lei nº 12.506, de 2011.</w:t>
      </w:r>
    </w:p>
    <w:p w:rsidR="00CB194E" w:rsidRPr="00A63FE8" w:rsidRDefault="00CB194E" w:rsidP="00517832">
      <w:pPr>
        <w:pStyle w:val="NormalWeb"/>
        <w:spacing w:before="0" w:beforeAutospacing="0" w:after="0" w:afterAutospacing="0" w:line="276" w:lineRule="auto"/>
        <w:jc w:val="both"/>
        <w:rPr>
          <w:rFonts w:ascii="Arial" w:eastAsiaTheme="minorHAnsi" w:hAnsi="Arial" w:cs="Arial"/>
          <w:sz w:val="22"/>
          <w:szCs w:val="22"/>
          <w:lang w:eastAsia="en-US"/>
        </w:rPr>
      </w:pPr>
    </w:p>
    <w:p w:rsidR="00CB194E" w:rsidRPr="00A63FE8" w:rsidRDefault="004D0B6A" w:rsidP="00517832">
      <w:pPr>
        <w:pStyle w:val="NormalWeb"/>
        <w:spacing w:before="0" w:beforeAutospacing="0" w:after="0" w:afterAutospacing="0" w:line="276" w:lineRule="auto"/>
        <w:jc w:val="both"/>
        <w:rPr>
          <w:rFonts w:ascii="Arial" w:eastAsiaTheme="minorHAnsi" w:hAnsi="Arial" w:cs="Arial"/>
          <w:sz w:val="22"/>
          <w:szCs w:val="22"/>
          <w:lang w:eastAsia="en-US"/>
        </w:rPr>
      </w:pPr>
      <w:r w:rsidRPr="00A63FE8">
        <w:rPr>
          <w:rFonts w:ascii="Arial" w:eastAsiaTheme="minorHAnsi" w:hAnsi="Arial" w:cs="Arial"/>
          <w:sz w:val="22"/>
          <w:szCs w:val="22"/>
          <w:lang w:eastAsia="en-US"/>
        </w:rPr>
        <w:tab/>
        <w:t xml:space="preserve">8.5.1 </w:t>
      </w:r>
      <w:r w:rsidR="00CB194E" w:rsidRPr="00A63FE8">
        <w:rPr>
          <w:rFonts w:ascii="Arial" w:eastAsiaTheme="minorHAnsi" w:hAnsi="Arial" w:cs="Arial"/>
          <w:sz w:val="22"/>
          <w:szCs w:val="22"/>
          <w:lang w:eastAsia="en-US"/>
        </w:rPr>
        <w:t>Eventuais reduções ou exclusões de valores poderão ser processadas juntamente com a prorrogação ou repactuação ou, ainda, mediante apostilamento exclusivo, conforme conveniência da Administração, com os devidos ajustes de valores retroativos, se for o caso.</w:t>
      </w:r>
    </w:p>
    <w:p w:rsidR="004D0B6A" w:rsidRPr="00A63FE8" w:rsidRDefault="004D0B6A" w:rsidP="00517832">
      <w:pPr>
        <w:pStyle w:val="NormalWeb"/>
        <w:spacing w:before="0" w:beforeAutospacing="0" w:after="0" w:afterAutospacing="0" w:line="276" w:lineRule="auto"/>
        <w:jc w:val="both"/>
        <w:rPr>
          <w:rFonts w:ascii="Arial" w:eastAsiaTheme="minorHAnsi" w:hAnsi="Arial" w:cs="Arial"/>
          <w:sz w:val="22"/>
          <w:szCs w:val="22"/>
          <w:lang w:eastAsia="en-US"/>
        </w:rPr>
      </w:pPr>
    </w:p>
    <w:p w:rsidR="00A475E8" w:rsidRDefault="004D0B6A" w:rsidP="00517832">
      <w:pPr>
        <w:pStyle w:val="NormalWeb"/>
        <w:spacing w:before="0" w:beforeAutospacing="0" w:after="0" w:afterAutospacing="0" w:line="276" w:lineRule="auto"/>
        <w:jc w:val="both"/>
        <w:rPr>
          <w:rFonts w:ascii="Arial" w:hAnsi="Arial" w:cs="Arial"/>
          <w:bCs/>
          <w:sz w:val="22"/>
          <w:szCs w:val="22"/>
          <w:lang w:eastAsia="en-US"/>
        </w:rPr>
      </w:pPr>
      <w:r w:rsidRPr="00A63FE8">
        <w:rPr>
          <w:rFonts w:ascii="Arial" w:eastAsiaTheme="minorHAnsi" w:hAnsi="Arial" w:cs="Arial"/>
          <w:sz w:val="22"/>
          <w:szCs w:val="22"/>
          <w:lang w:eastAsia="en-US"/>
        </w:rPr>
        <w:t xml:space="preserve">8.6 </w:t>
      </w:r>
      <w:r w:rsidR="00CB194E" w:rsidRPr="00A63FE8">
        <w:rPr>
          <w:rFonts w:ascii="Arial" w:eastAsiaTheme="minorHAnsi" w:hAnsi="Arial" w:cs="Arial"/>
          <w:sz w:val="22"/>
          <w:szCs w:val="22"/>
          <w:lang w:eastAsia="en-US"/>
        </w:rPr>
        <w:t xml:space="preserve">A disciplina dos custos não renováveis já pagos ou amortizados </w:t>
      </w:r>
      <w:r w:rsidR="00DF645B" w:rsidRPr="00A63FE8">
        <w:rPr>
          <w:rFonts w:ascii="Arial" w:eastAsiaTheme="minorHAnsi" w:hAnsi="Arial" w:cs="Arial"/>
          <w:sz w:val="22"/>
          <w:szCs w:val="22"/>
          <w:lang w:eastAsia="en-US"/>
        </w:rPr>
        <w:t xml:space="preserve">em relação aos materiais e equipamentos, </w:t>
      </w:r>
      <w:r w:rsidR="00CB194E" w:rsidRPr="00A63FE8">
        <w:rPr>
          <w:rFonts w:ascii="Arial" w:eastAsiaTheme="minorHAnsi" w:hAnsi="Arial" w:cs="Arial"/>
          <w:sz w:val="22"/>
          <w:szCs w:val="22"/>
          <w:lang w:eastAsia="en-US"/>
        </w:rPr>
        <w:t>ite</w:t>
      </w:r>
      <w:r w:rsidR="000E4C2C" w:rsidRPr="00A63FE8">
        <w:rPr>
          <w:rFonts w:ascii="Arial" w:eastAsiaTheme="minorHAnsi" w:hAnsi="Arial" w:cs="Arial"/>
          <w:sz w:val="22"/>
          <w:szCs w:val="22"/>
          <w:lang w:eastAsia="en-US"/>
        </w:rPr>
        <w:t>ns</w:t>
      </w:r>
      <w:r w:rsidR="00CB194E" w:rsidRPr="00A63FE8">
        <w:rPr>
          <w:rFonts w:ascii="Arial" w:eastAsiaTheme="minorHAnsi" w:hAnsi="Arial" w:cs="Arial"/>
          <w:sz w:val="22"/>
          <w:szCs w:val="22"/>
          <w:lang w:eastAsia="en-US"/>
        </w:rPr>
        <w:t xml:space="preserve"> do Módulo </w:t>
      </w:r>
      <w:r w:rsidR="00DF645B" w:rsidRPr="00A63FE8">
        <w:rPr>
          <w:rFonts w:ascii="Arial" w:eastAsiaTheme="minorHAnsi" w:hAnsi="Arial" w:cs="Arial"/>
          <w:sz w:val="22"/>
          <w:szCs w:val="22"/>
          <w:lang w:eastAsia="en-US"/>
        </w:rPr>
        <w:t xml:space="preserve">referente aos </w:t>
      </w:r>
      <w:r w:rsidR="00300F5B" w:rsidRPr="00A63FE8">
        <w:rPr>
          <w:rFonts w:ascii="Arial" w:eastAsiaTheme="minorHAnsi" w:hAnsi="Arial" w:cs="Arial"/>
          <w:sz w:val="22"/>
          <w:szCs w:val="22"/>
          <w:lang w:eastAsia="en-US"/>
        </w:rPr>
        <w:t>Insumos</w:t>
      </w:r>
      <w:r w:rsidR="00DF645B" w:rsidRPr="00A63FE8">
        <w:rPr>
          <w:rFonts w:ascii="Arial" w:eastAsiaTheme="minorHAnsi" w:hAnsi="Arial" w:cs="Arial"/>
          <w:sz w:val="22"/>
          <w:szCs w:val="22"/>
          <w:lang w:eastAsia="en-US"/>
        </w:rPr>
        <w:t xml:space="preserve"> n</w:t>
      </w:r>
      <w:r w:rsidR="00300F5B" w:rsidRPr="00A63FE8">
        <w:rPr>
          <w:rFonts w:ascii="Arial" w:eastAsiaTheme="minorHAnsi" w:hAnsi="Arial" w:cs="Arial"/>
          <w:sz w:val="22"/>
          <w:szCs w:val="22"/>
          <w:lang w:eastAsia="en-US"/>
        </w:rPr>
        <w:t>a planilha de custos</w:t>
      </w:r>
      <w:r w:rsidR="00DF645B" w:rsidRPr="00A63FE8">
        <w:rPr>
          <w:rFonts w:ascii="Arial" w:eastAsiaTheme="minorHAnsi" w:hAnsi="Arial" w:cs="Arial"/>
          <w:sz w:val="22"/>
          <w:szCs w:val="22"/>
          <w:lang w:eastAsia="en-US"/>
        </w:rPr>
        <w:t>,</w:t>
      </w:r>
      <w:r w:rsidR="00CB194E" w:rsidRPr="00A63FE8">
        <w:rPr>
          <w:rFonts w:ascii="Arial" w:eastAsiaTheme="minorHAnsi" w:hAnsi="Arial" w:cs="Arial"/>
          <w:sz w:val="22"/>
          <w:szCs w:val="22"/>
          <w:lang w:eastAsia="en-US"/>
        </w:rPr>
        <w:t xml:space="preserve"> </w:t>
      </w:r>
      <w:r w:rsidR="00DF645B" w:rsidRPr="00A63FE8">
        <w:rPr>
          <w:rFonts w:ascii="Arial" w:eastAsiaTheme="minorHAnsi" w:hAnsi="Arial" w:cs="Arial"/>
          <w:sz w:val="22"/>
          <w:szCs w:val="22"/>
          <w:lang w:eastAsia="en-US"/>
        </w:rPr>
        <w:t xml:space="preserve">será feita </w:t>
      </w:r>
      <w:r w:rsidR="00DF645B" w:rsidRPr="00A63FE8">
        <w:rPr>
          <w:rFonts w:ascii="Arial" w:hAnsi="Arial" w:cs="Arial"/>
          <w:bCs/>
          <w:sz w:val="22"/>
          <w:szCs w:val="22"/>
        </w:rPr>
        <w:t>aplica</w:t>
      </w:r>
      <w:r w:rsidR="004B4170" w:rsidRPr="00A63FE8">
        <w:rPr>
          <w:rFonts w:ascii="Arial" w:hAnsi="Arial" w:cs="Arial"/>
          <w:bCs/>
          <w:sz w:val="22"/>
          <w:szCs w:val="22"/>
        </w:rPr>
        <w:t>ndo</w:t>
      </w:r>
      <w:r w:rsidR="00DF645B" w:rsidRPr="00A63FE8">
        <w:rPr>
          <w:rFonts w:ascii="Arial" w:hAnsi="Arial" w:cs="Arial"/>
          <w:bCs/>
          <w:sz w:val="22"/>
          <w:szCs w:val="22"/>
        </w:rPr>
        <w:t xml:space="preserve">-se </w:t>
      </w:r>
      <w:r w:rsidR="00DF645B" w:rsidRPr="00A63FE8">
        <w:rPr>
          <w:rFonts w:ascii="Arial" w:hAnsi="Arial" w:cs="Arial"/>
          <w:bCs/>
          <w:sz w:val="22"/>
          <w:szCs w:val="22"/>
          <w:lang w:eastAsia="en-US"/>
        </w:rPr>
        <w:t xml:space="preserve">as seguintes regras quanto </w:t>
      </w:r>
      <w:r w:rsidR="004B4170" w:rsidRPr="00A63FE8">
        <w:rPr>
          <w:rFonts w:ascii="Arial" w:hAnsi="Arial" w:cs="Arial"/>
          <w:bCs/>
          <w:sz w:val="22"/>
          <w:szCs w:val="22"/>
          <w:lang w:eastAsia="en-US"/>
        </w:rPr>
        <w:t xml:space="preserve">a sua </w:t>
      </w:r>
      <w:r w:rsidR="00DF645B" w:rsidRPr="00A63FE8">
        <w:rPr>
          <w:rFonts w:ascii="Arial" w:hAnsi="Arial" w:cs="Arial"/>
          <w:bCs/>
          <w:sz w:val="22"/>
          <w:szCs w:val="22"/>
          <w:lang w:eastAsia="en-US"/>
        </w:rPr>
        <w:t>depreciação</w:t>
      </w:r>
      <w:r w:rsidR="00435C38" w:rsidRPr="00A63FE8">
        <w:rPr>
          <w:rFonts w:ascii="Arial" w:hAnsi="Arial" w:cs="Arial"/>
          <w:bCs/>
          <w:sz w:val="22"/>
          <w:szCs w:val="22"/>
          <w:lang w:eastAsia="en-US"/>
        </w:rPr>
        <w:t xml:space="preserve"> e reajuste</w:t>
      </w:r>
      <w:r w:rsidR="004B4170" w:rsidRPr="00A63FE8">
        <w:rPr>
          <w:rFonts w:ascii="Arial" w:hAnsi="Arial" w:cs="Arial"/>
          <w:bCs/>
          <w:sz w:val="22"/>
          <w:szCs w:val="22"/>
          <w:lang w:eastAsia="en-US"/>
        </w:rPr>
        <w:t>:</w:t>
      </w:r>
    </w:p>
    <w:p w:rsidR="007335C7" w:rsidRPr="00A63FE8" w:rsidRDefault="007335C7" w:rsidP="00517832">
      <w:pPr>
        <w:pStyle w:val="NormalWeb"/>
        <w:spacing w:before="0" w:beforeAutospacing="0" w:after="0" w:afterAutospacing="0" w:line="276" w:lineRule="auto"/>
        <w:jc w:val="both"/>
        <w:rPr>
          <w:rFonts w:ascii="Arial" w:hAnsi="Arial" w:cs="Arial"/>
          <w:b/>
          <w:bCs/>
          <w:sz w:val="22"/>
          <w:szCs w:val="22"/>
          <w:lang w:eastAsia="en-US"/>
        </w:rPr>
      </w:pPr>
    </w:p>
    <w:p w:rsidR="00A475E8" w:rsidRDefault="00A475E8" w:rsidP="00517832">
      <w:pPr>
        <w:tabs>
          <w:tab w:val="left" w:pos="709"/>
        </w:tabs>
        <w:autoSpaceDE w:val="0"/>
        <w:spacing w:after="0" w:line="276" w:lineRule="auto"/>
        <w:ind w:right="-28"/>
        <w:jc w:val="both"/>
        <w:rPr>
          <w:rFonts w:ascii="Arial" w:hAnsi="Arial" w:cs="Arial"/>
        </w:rPr>
      </w:pPr>
      <w:r w:rsidRPr="00A63FE8">
        <w:rPr>
          <w:rFonts w:ascii="Arial" w:hAnsi="Arial" w:cs="Arial"/>
        </w:rPr>
        <w:tab/>
      </w:r>
      <w:r w:rsidR="004B4170" w:rsidRPr="00A63FE8">
        <w:rPr>
          <w:rFonts w:ascii="Arial" w:hAnsi="Arial" w:cs="Arial"/>
        </w:rPr>
        <w:t>8.6.1</w:t>
      </w:r>
      <w:r w:rsidRPr="00A63FE8">
        <w:rPr>
          <w:rFonts w:ascii="Arial" w:hAnsi="Arial" w:cs="Arial"/>
        </w:rPr>
        <w:t xml:space="preserve"> Os materiais e equipamentos </w:t>
      </w:r>
      <w:r w:rsidR="004F48EC" w:rsidRPr="00A63FE8">
        <w:rPr>
          <w:rFonts w:ascii="Arial" w:hAnsi="Arial" w:cs="Arial"/>
        </w:rPr>
        <w:t xml:space="preserve">(para o caso desta licitação) </w:t>
      </w:r>
      <w:r w:rsidRPr="00A63FE8">
        <w:rPr>
          <w:rFonts w:ascii="Arial" w:hAnsi="Arial" w:cs="Arial"/>
        </w:rPr>
        <w:t>não sofrerão reajuste no decorrer da execução contratual em razão de que já foram adquiridos no início do contrato e sofrem depreciação por legislação contábil específica</w:t>
      </w:r>
      <w:r w:rsidR="004F48EC" w:rsidRPr="00A63FE8">
        <w:rPr>
          <w:rFonts w:ascii="Arial" w:hAnsi="Arial" w:cs="Arial"/>
        </w:rPr>
        <w:t xml:space="preserve"> (calculada com base no valor do ativo e na sua vida útil estimada)</w:t>
      </w:r>
      <w:r w:rsidRPr="00A63FE8">
        <w:rPr>
          <w:rFonts w:ascii="Arial" w:hAnsi="Arial" w:cs="Arial"/>
        </w:rPr>
        <w:t>, sendo que a variação no preço de mercado dos materiais e equipamentos não traz reflexos diretos ao bem já adquirido</w:t>
      </w:r>
      <w:r w:rsidR="00FB3E9F" w:rsidRPr="00A63FE8">
        <w:rPr>
          <w:rFonts w:ascii="Arial" w:hAnsi="Arial" w:cs="Arial"/>
        </w:rPr>
        <w:t xml:space="preserve">. Já a </w:t>
      </w:r>
      <w:r w:rsidRPr="00A63FE8">
        <w:rPr>
          <w:rFonts w:ascii="Arial" w:hAnsi="Arial" w:cs="Arial"/>
        </w:rPr>
        <w:t>depreciação</w:t>
      </w:r>
      <w:r w:rsidR="00FB3E9F" w:rsidRPr="00A63FE8">
        <w:rPr>
          <w:rFonts w:ascii="Arial" w:hAnsi="Arial" w:cs="Arial"/>
        </w:rPr>
        <w:t xml:space="preserve"> (</w:t>
      </w:r>
      <w:r w:rsidR="004F48EC" w:rsidRPr="00A63FE8">
        <w:rPr>
          <w:rFonts w:ascii="Arial" w:hAnsi="Arial" w:cs="Arial"/>
        </w:rPr>
        <w:t>parte do valor do bem registrada como despesa a cada período contábil</w:t>
      </w:r>
      <w:r w:rsidR="00FB3E9F" w:rsidRPr="00A63FE8">
        <w:rPr>
          <w:rFonts w:ascii="Arial" w:hAnsi="Arial" w:cs="Arial"/>
        </w:rPr>
        <w:t xml:space="preserve">) é </w:t>
      </w:r>
      <w:r w:rsidRPr="00A63FE8">
        <w:rPr>
          <w:rFonts w:ascii="Arial" w:hAnsi="Arial" w:cs="Arial"/>
        </w:rPr>
        <w:t>um critério utilizado para se realizar a remuneração do bem que será colocado em uso.</w:t>
      </w:r>
    </w:p>
    <w:p w:rsidR="007335C7" w:rsidRPr="00A63FE8" w:rsidRDefault="007335C7" w:rsidP="00517832">
      <w:pPr>
        <w:tabs>
          <w:tab w:val="left" w:pos="709"/>
        </w:tabs>
        <w:autoSpaceDE w:val="0"/>
        <w:spacing w:after="0" w:line="276" w:lineRule="auto"/>
        <w:ind w:right="-28"/>
        <w:jc w:val="both"/>
        <w:rPr>
          <w:rFonts w:ascii="Arial" w:hAnsi="Arial" w:cs="Arial"/>
        </w:rPr>
      </w:pPr>
    </w:p>
    <w:p w:rsidR="00A475E8" w:rsidRDefault="00A475E8" w:rsidP="00517832">
      <w:pPr>
        <w:tabs>
          <w:tab w:val="left" w:pos="709"/>
        </w:tabs>
        <w:autoSpaceDE w:val="0"/>
        <w:spacing w:after="0" w:line="276" w:lineRule="auto"/>
        <w:ind w:right="-28"/>
        <w:jc w:val="both"/>
        <w:rPr>
          <w:rFonts w:ascii="Arial" w:hAnsi="Arial" w:cs="Arial"/>
        </w:rPr>
      </w:pPr>
      <w:r w:rsidRPr="00A63FE8">
        <w:rPr>
          <w:rFonts w:ascii="Arial" w:hAnsi="Arial" w:cs="Arial"/>
        </w:rPr>
        <w:tab/>
      </w:r>
      <w:r w:rsidR="004B4170" w:rsidRPr="00A63FE8">
        <w:rPr>
          <w:rFonts w:ascii="Arial" w:hAnsi="Arial" w:cs="Arial"/>
        </w:rPr>
        <w:t>8.6</w:t>
      </w:r>
      <w:r w:rsidRPr="00A63FE8">
        <w:rPr>
          <w:rFonts w:ascii="Arial" w:hAnsi="Arial" w:cs="Arial"/>
        </w:rPr>
        <w:t>.2 A cada ano do contrato e a cada prorrogação do prazo de vigência do contrato, ou em momento oportuno, será verificada ocorrência de depreciação integral do equipamento, quando então seu valor será excluído, exceto na hipótese de necessidade de sua renovação em face do prazo de vida útil e condições de operação.</w:t>
      </w:r>
    </w:p>
    <w:p w:rsidR="007335C7" w:rsidRPr="00A63FE8" w:rsidRDefault="007335C7" w:rsidP="00517832">
      <w:pPr>
        <w:tabs>
          <w:tab w:val="left" w:pos="709"/>
        </w:tabs>
        <w:autoSpaceDE w:val="0"/>
        <w:spacing w:after="0" w:line="276" w:lineRule="auto"/>
        <w:ind w:right="-28"/>
        <w:jc w:val="both"/>
        <w:rPr>
          <w:rFonts w:ascii="Arial" w:hAnsi="Arial" w:cs="Arial"/>
        </w:rPr>
      </w:pPr>
    </w:p>
    <w:p w:rsidR="00A475E8" w:rsidRDefault="004B4170" w:rsidP="00517832">
      <w:pPr>
        <w:autoSpaceDE w:val="0"/>
        <w:spacing w:after="0" w:line="276" w:lineRule="auto"/>
        <w:ind w:right="-28"/>
        <w:jc w:val="both"/>
        <w:rPr>
          <w:rFonts w:ascii="Arial" w:hAnsi="Arial" w:cs="Arial"/>
        </w:rPr>
      </w:pPr>
      <w:r w:rsidRPr="00A63FE8">
        <w:rPr>
          <w:rFonts w:ascii="Arial" w:hAnsi="Arial" w:cs="Arial"/>
        </w:rPr>
        <w:tab/>
      </w:r>
      <w:r w:rsidRPr="00A63FE8">
        <w:rPr>
          <w:rFonts w:ascii="Arial" w:hAnsi="Arial" w:cs="Arial"/>
        </w:rPr>
        <w:tab/>
        <w:t>8.6</w:t>
      </w:r>
      <w:r w:rsidR="00A475E8" w:rsidRPr="00A63FE8">
        <w:rPr>
          <w:rFonts w:ascii="Arial" w:hAnsi="Arial" w:cs="Arial"/>
        </w:rPr>
        <w:t xml:space="preserve">.2.1 Quando o bem for totalmente depreciado durante a execução do contrato, e não seja necessária sua substituição por outro equipamento novo, o fiscal técnico deverá comunicar ao gestor do contrato para fins de exclusão do valor na </w:t>
      </w:r>
      <w:r w:rsidR="00A475E8" w:rsidRPr="00A63FE8">
        <w:rPr>
          <w:rFonts w:ascii="Arial" w:hAnsi="Arial" w:cs="Arial"/>
        </w:rPr>
        <w:lastRenderedPageBreak/>
        <w:t>planilha de custos e formação de preços. O processamento da exclusão do valor poderá ser feito na prorrogação ou na repactuação ou, ainda, mediante apostilamento exclusivo, conforme conveniência da Administração, com os devidos ajustes de valores retroativos, se for o caso.</w:t>
      </w:r>
    </w:p>
    <w:p w:rsidR="007335C7" w:rsidRPr="00A63FE8" w:rsidRDefault="007335C7" w:rsidP="00517832">
      <w:pPr>
        <w:autoSpaceDE w:val="0"/>
        <w:spacing w:after="0" w:line="276" w:lineRule="auto"/>
        <w:ind w:right="-28"/>
        <w:jc w:val="both"/>
        <w:rPr>
          <w:rFonts w:ascii="Arial" w:hAnsi="Arial" w:cs="Arial"/>
        </w:rPr>
      </w:pPr>
    </w:p>
    <w:p w:rsidR="00A475E8" w:rsidRDefault="00A475E8" w:rsidP="00517832">
      <w:pPr>
        <w:tabs>
          <w:tab w:val="left" w:pos="709"/>
        </w:tabs>
        <w:autoSpaceDE w:val="0"/>
        <w:spacing w:after="0" w:line="276" w:lineRule="auto"/>
        <w:ind w:right="-28"/>
        <w:jc w:val="both"/>
        <w:rPr>
          <w:rFonts w:ascii="Arial" w:hAnsi="Arial" w:cs="Arial"/>
        </w:rPr>
      </w:pPr>
      <w:r w:rsidRPr="00A63FE8">
        <w:rPr>
          <w:rFonts w:ascii="Arial" w:hAnsi="Arial" w:cs="Arial"/>
        </w:rPr>
        <w:tab/>
      </w:r>
      <w:r w:rsidR="004B4170" w:rsidRPr="00A63FE8">
        <w:rPr>
          <w:rFonts w:ascii="Arial" w:hAnsi="Arial" w:cs="Arial"/>
        </w:rPr>
        <w:t>8.6.</w:t>
      </w:r>
      <w:r w:rsidRPr="00A63FE8">
        <w:rPr>
          <w:rFonts w:ascii="Arial" w:hAnsi="Arial" w:cs="Arial"/>
        </w:rPr>
        <w:t xml:space="preserve">3 Quando o bem for totalmente depreciado e consumido durante a execução do contrato, de forma que seja necessária a substituição por outro equipamento novo, o aporte desse custo poderá considerar a perda da inflação no período. O valor considerado para depreciação deve levar em conta esse novo valor para esse bem. </w:t>
      </w:r>
    </w:p>
    <w:p w:rsidR="007335C7" w:rsidRPr="00A63FE8" w:rsidRDefault="007335C7" w:rsidP="00517832">
      <w:pPr>
        <w:tabs>
          <w:tab w:val="left" w:pos="709"/>
        </w:tabs>
        <w:autoSpaceDE w:val="0"/>
        <w:spacing w:after="0" w:line="276" w:lineRule="auto"/>
        <w:ind w:right="-28"/>
        <w:jc w:val="both"/>
        <w:rPr>
          <w:rFonts w:ascii="Arial" w:hAnsi="Arial" w:cs="Arial"/>
        </w:rPr>
      </w:pPr>
    </w:p>
    <w:p w:rsidR="00A475E8" w:rsidRDefault="00A475E8" w:rsidP="00517832">
      <w:pPr>
        <w:tabs>
          <w:tab w:val="left" w:pos="709"/>
        </w:tabs>
        <w:autoSpaceDE w:val="0"/>
        <w:spacing w:after="0" w:line="276" w:lineRule="auto"/>
        <w:ind w:right="-28"/>
        <w:jc w:val="both"/>
        <w:rPr>
          <w:rFonts w:ascii="Arial" w:hAnsi="Arial" w:cs="Arial"/>
        </w:rPr>
      </w:pPr>
      <w:r w:rsidRPr="00A63FE8">
        <w:rPr>
          <w:rFonts w:ascii="Arial" w:hAnsi="Arial" w:cs="Arial"/>
        </w:rPr>
        <w:tab/>
      </w:r>
      <w:r w:rsidR="004B4170" w:rsidRPr="00A63FE8">
        <w:rPr>
          <w:rFonts w:ascii="Arial" w:hAnsi="Arial" w:cs="Arial"/>
        </w:rPr>
        <w:t>8.6</w:t>
      </w:r>
      <w:r w:rsidRPr="00A63FE8">
        <w:rPr>
          <w:rFonts w:ascii="Arial" w:hAnsi="Arial" w:cs="Arial"/>
        </w:rPr>
        <w:t>.4 O procedimento será acompanhado e aprovado pelo fiscal técnico do contrato, para fins de averiguação do motivo que deu causa à substituição.</w:t>
      </w:r>
    </w:p>
    <w:p w:rsidR="007335C7" w:rsidRPr="00A63FE8" w:rsidRDefault="007335C7" w:rsidP="00517832">
      <w:pPr>
        <w:tabs>
          <w:tab w:val="left" w:pos="709"/>
        </w:tabs>
        <w:autoSpaceDE w:val="0"/>
        <w:spacing w:after="0" w:line="276" w:lineRule="auto"/>
        <w:ind w:right="-28"/>
        <w:jc w:val="both"/>
        <w:rPr>
          <w:rFonts w:ascii="Arial" w:hAnsi="Arial" w:cs="Arial"/>
        </w:rPr>
      </w:pPr>
    </w:p>
    <w:p w:rsidR="00A475E8" w:rsidRPr="00A63FE8" w:rsidRDefault="00A475E8" w:rsidP="00517832">
      <w:pPr>
        <w:tabs>
          <w:tab w:val="left" w:pos="709"/>
        </w:tabs>
        <w:autoSpaceDE w:val="0"/>
        <w:spacing w:after="0" w:line="276" w:lineRule="auto"/>
        <w:ind w:right="-28"/>
        <w:jc w:val="both"/>
        <w:rPr>
          <w:rFonts w:ascii="Arial" w:hAnsi="Arial" w:cs="Arial"/>
        </w:rPr>
      </w:pPr>
      <w:r w:rsidRPr="00A63FE8">
        <w:rPr>
          <w:rFonts w:ascii="Arial" w:hAnsi="Arial" w:cs="Arial"/>
        </w:rPr>
        <w:tab/>
      </w:r>
      <w:r w:rsidR="004B4170" w:rsidRPr="00A63FE8">
        <w:rPr>
          <w:rFonts w:ascii="Arial" w:hAnsi="Arial" w:cs="Arial"/>
        </w:rPr>
        <w:t>8.6.</w:t>
      </w:r>
      <w:r w:rsidRPr="00A63FE8">
        <w:rPr>
          <w:rFonts w:ascii="Arial" w:hAnsi="Arial" w:cs="Arial"/>
        </w:rPr>
        <w:t xml:space="preserve">5 Após a substituição, e o contratado apresentar documento idôneo com a especificação e o valor do novo bem, havendo aprovação do fiscal técnico do contrato, o reajustamento dos preços do material/equipamento </w:t>
      </w:r>
      <w:r w:rsidRPr="00A63FE8">
        <w:rPr>
          <w:rFonts w:ascii="Arial" w:hAnsi="Arial" w:cs="Arial"/>
          <w:bCs/>
        </w:rPr>
        <w:t>será apurado mediante a comprovação, pelo contratado, da variação dos custos</w:t>
      </w:r>
      <w:r w:rsidRPr="00A63FE8">
        <w:rPr>
          <w:rFonts w:ascii="Arial" w:hAnsi="Arial" w:cs="Arial"/>
        </w:rPr>
        <w:t xml:space="preserve">, e obedecerá à fórmula do Decreto 1.054, de 1994, sendo que o item da fórmula denominado “Valor contratual correspondente à parcela dos insumos a ser reajustada” será o valor inicialmente indicado para depreciação e deverá levar em consideração o período entre data da apresentação da proposta, ou da última substituição, conforme o caso, até o mês em que o bem foi substituído, tendo como limite o valor de aquisição do novo bem. </w:t>
      </w:r>
    </w:p>
    <w:p w:rsidR="004D0B6A" w:rsidRPr="00A63FE8" w:rsidRDefault="004D0B6A" w:rsidP="00517832">
      <w:pPr>
        <w:pStyle w:val="NormalWeb"/>
        <w:spacing w:before="0" w:beforeAutospacing="0" w:after="0" w:afterAutospacing="0" w:line="276" w:lineRule="auto"/>
        <w:jc w:val="both"/>
        <w:rPr>
          <w:rFonts w:ascii="Arial" w:eastAsiaTheme="minorHAnsi" w:hAnsi="Arial" w:cs="Arial"/>
          <w:sz w:val="22"/>
          <w:szCs w:val="22"/>
          <w:lang w:eastAsia="en-US"/>
        </w:rPr>
      </w:pPr>
    </w:p>
    <w:p w:rsidR="00CB194E" w:rsidRPr="00A63FE8" w:rsidRDefault="004D0B6A" w:rsidP="00517832">
      <w:pPr>
        <w:pStyle w:val="NormalWeb"/>
        <w:spacing w:before="0" w:beforeAutospacing="0" w:after="0" w:afterAutospacing="0" w:line="276" w:lineRule="auto"/>
        <w:jc w:val="both"/>
        <w:rPr>
          <w:rFonts w:ascii="Arial" w:eastAsiaTheme="minorHAnsi" w:hAnsi="Arial" w:cs="Arial"/>
          <w:sz w:val="22"/>
          <w:szCs w:val="22"/>
          <w:lang w:eastAsia="en-US"/>
        </w:rPr>
      </w:pPr>
      <w:r w:rsidRPr="00A63FE8">
        <w:rPr>
          <w:rFonts w:ascii="Arial" w:eastAsiaTheme="minorHAnsi" w:hAnsi="Arial" w:cs="Arial"/>
          <w:sz w:val="22"/>
          <w:szCs w:val="22"/>
          <w:lang w:eastAsia="en-US"/>
        </w:rPr>
        <w:t xml:space="preserve">8.7 </w:t>
      </w:r>
      <w:r w:rsidR="00CB194E" w:rsidRPr="00A63FE8">
        <w:rPr>
          <w:rFonts w:ascii="Arial" w:eastAsiaTheme="minorHAnsi" w:hAnsi="Arial" w:cs="Arial"/>
          <w:sz w:val="22"/>
          <w:szCs w:val="22"/>
          <w:lang w:eastAsia="en-US"/>
        </w:rPr>
        <w:t xml:space="preserve">Na hipótese de redução ou eliminação de custo não renovável, o mesmo poderá ser aumentado e/ou reposto no ano seguinte ou na eventual prorrogação seguinte, conforme disposto nos itens </w:t>
      </w:r>
      <w:r w:rsidR="00B43282" w:rsidRPr="00A63FE8">
        <w:rPr>
          <w:rFonts w:ascii="Arial" w:eastAsiaTheme="minorHAnsi" w:hAnsi="Arial" w:cs="Arial"/>
          <w:sz w:val="22"/>
          <w:szCs w:val="22"/>
          <w:lang w:eastAsia="en-US"/>
        </w:rPr>
        <w:t>8</w:t>
      </w:r>
      <w:r w:rsidR="00CB194E" w:rsidRPr="00A63FE8">
        <w:rPr>
          <w:rFonts w:ascii="Arial" w:eastAsiaTheme="minorHAnsi" w:hAnsi="Arial" w:cs="Arial"/>
          <w:sz w:val="22"/>
          <w:szCs w:val="22"/>
          <w:lang w:eastAsia="en-US"/>
        </w:rPr>
        <w:t xml:space="preserve">.4 a </w:t>
      </w:r>
      <w:r w:rsidR="00B43282" w:rsidRPr="00A63FE8">
        <w:rPr>
          <w:rFonts w:ascii="Arial" w:eastAsiaTheme="minorHAnsi" w:hAnsi="Arial" w:cs="Arial"/>
          <w:sz w:val="22"/>
          <w:szCs w:val="22"/>
          <w:lang w:eastAsia="en-US"/>
        </w:rPr>
        <w:t>8</w:t>
      </w:r>
      <w:r w:rsidR="00CB194E" w:rsidRPr="00A63FE8">
        <w:rPr>
          <w:rFonts w:ascii="Arial" w:eastAsiaTheme="minorHAnsi" w:hAnsi="Arial" w:cs="Arial"/>
          <w:sz w:val="22"/>
          <w:szCs w:val="22"/>
          <w:lang w:eastAsia="en-US"/>
        </w:rPr>
        <w:t>.6 e análise das ocorrências do período, até o limite máximo do percentual estatístico constante na proposta inicial.</w:t>
      </w:r>
    </w:p>
    <w:p w:rsidR="004D0B6A" w:rsidRPr="00A63FE8" w:rsidRDefault="004D0B6A" w:rsidP="00517832">
      <w:pPr>
        <w:pStyle w:val="NormalWeb"/>
        <w:spacing w:before="0" w:beforeAutospacing="0" w:after="0" w:afterAutospacing="0" w:line="276" w:lineRule="auto"/>
        <w:jc w:val="both"/>
        <w:rPr>
          <w:rFonts w:ascii="Arial" w:eastAsiaTheme="minorHAnsi" w:hAnsi="Arial" w:cs="Arial"/>
          <w:sz w:val="22"/>
          <w:szCs w:val="22"/>
          <w:lang w:eastAsia="en-US"/>
        </w:rPr>
      </w:pPr>
    </w:p>
    <w:p w:rsidR="00CB194E" w:rsidRPr="00A63FE8" w:rsidRDefault="004D0B6A" w:rsidP="00517832">
      <w:pPr>
        <w:pStyle w:val="NormalWeb"/>
        <w:spacing w:before="0" w:beforeAutospacing="0" w:after="0" w:afterAutospacing="0" w:line="276" w:lineRule="auto"/>
        <w:jc w:val="both"/>
        <w:rPr>
          <w:rFonts w:ascii="Arial" w:eastAsiaTheme="minorHAnsi" w:hAnsi="Arial" w:cs="Arial"/>
          <w:sz w:val="22"/>
          <w:szCs w:val="22"/>
          <w:lang w:eastAsia="en-US"/>
        </w:rPr>
      </w:pPr>
      <w:r w:rsidRPr="00A63FE8">
        <w:rPr>
          <w:rFonts w:ascii="Arial" w:eastAsiaTheme="minorHAnsi" w:hAnsi="Arial" w:cs="Arial"/>
          <w:sz w:val="22"/>
          <w:szCs w:val="22"/>
          <w:lang w:eastAsia="en-US"/>
        </w:rPr>
        <w:t xml:space="preserve">8.8 </w:t>
      </w:r>
      <w:r w:rsidR="00CB194E" w:rsidRPr="00A63FE8">
        <w:rPr>
          <w:rFonts w:ascii="Arial" w:eastAsiaTheme="minorHAnsi" w:hAnsi="Arial" w:cs="Arial"/>
          <w:sz w:val="22"/>
          <w:szCs w:val="22"/>
          <w:lang w:eastAsia="en-US"/>
        </w:rPr>
        <w:t xml:space="preserve">Para o aviso prévio </w:t>
      </w:r>
      <w:r w:rsidR="00CB194E" w:rsidRPr="00A63FE8">
        <w:rPr>
          <w:rFonts w:ascii="Arial" w:eastAsiaTheme="minorHAnsi" w:hAnsi="Arial" w:cs="Arial"/>
          <w:sz w:val="22"/>
          <w:szCs w:val="22"/>
          <w:u w:val="single"/>
          <w:lang w:eastAsia="en-US"/>
        </w:rPr>
        <w:t>indenizado</w:t>
      </w:r>
      <w:r w:rsidR="00B43282" w:rsidRPr="00A63FE8">
        <w:rPr>
          <w:rFonts w:ascii="Arial" w:eastAsiaTheme="minorHAnsi" w:hAnsi="Arial" w:cs="Arial"/>
          <w:sz w:val="22"/>
          <w:szCs w:val="22"/>
          <w:lang w:eastAsia="en-US"/>
        </w:rPr>
        <w:t xml:space="preserve">, na hipótese </w:t>
      </w:r>
      <w:r w:rsidR="00CB194E" w:rsidRPr="00A63FE8">
        <w:rPr>
          <w:rFonts w:ascii="Arial" w:eastAsiaTheme="minorHAnsi" w:hAnsi="Arial" w:cs="Arial"/>
          <w:sz w:val="22"/>
          <w:szCs w:val="22"/>
          <w:lang w:eastAsia="en-US"/>
        </w:rPr>
        <w:t xml:space="preserve">de não ter havido ocorrências no primeiro ano do contrato, o seu valor deverá corresponder a 10% (dez por cento) do valor proposto, para aportar os 3 </w:t>
      </w:r>
      <w:r w:rsidR="009A55E0" w:rsidRPr="00A63FE8">
        <w:rPr>
          <w:rFonts w:ascii="Arial" w:eastAsiaTheme="minorHAnsi" w:hAnsi="Arial" w:cs="Arial"/>
          <w:sz w:val="22"/>
          <w:szCs w:val="22"/>
          <w:lang w:eastAsia="en-US"/>
        </w:rPr>
        <w:t xml:space="preserve">(três) </w:t>
      </w:r>
      <w:r w:rsidR="00CB194E" w:rsidRPr="00A63FE8">
        <w:rPr>
          <w:rFonts w:ascii="Arial" w:eastAsiaTheme="minorHAnsi" w:hAnsi="Arial" w:cs="Arial"/>
          <w:sz w:val="22"/>
          <w:szCs w:val="22"/>
          <w:lang w:eastAsia="en-US"/>
        </w:rPr>
        <w:t xml:space="preserve">dias previstos na Lei nº 12.506, de 2011. </w:t>
      </w:r>
    </w:p>
    <w:p w:rsidR="00B43282" w:rsidRPr="00A63FE8" w:rsidRDefault="00B43282" w:rsidP="00517832">
      <w:pPr>
        <w:pStyle w:val="NormalWeb"/>
        <w:spacing w:before="0" w:beforeAutospacing="0" w:after="0" w:afterAutospacing="0" w:line="276" w:lineRule="auto"/>
        <w:jc w:val="both"/>
        <w:rPr>
          <w:rFonts w:ascii="Arial" w:eastAsiaTheme="minorHAnsi" w:hAnsi="Arial" w:cs="Arial"/>
          <w:sz w:val="22"/>
          <w:szCs w:val="22"/>
          <w:lang w:eastAsia="en-US"/>
        </w:rPr>
      </w:pPr>
    </w:p>
    <w:p w:rsidR="00CB194E" w:rsidRPr="00A63FE8" w:rsidRDefault="00B43282" w:rsidP="00517832">
      <w:pPr>
        <w:pStyle w:val="NormalWeb"/>
        <w:spacing w:before="0" w:beforeAutospacing="0" w:after="0" w:afterAutospacing="0" w:line="276" w:lineRule="auto"/>
        <w:jc w:val="both"/>
        <w:rPr>
          <w:rFonts w:ascii="Arial" w:eastAsiaTheme="minorHAnsi" w:hAnsi="Arial" w:cs="Arial"/>
          <w:sz w:val="22"/>
          <w:szCs w:val="22"/>
          <w:lang w:eastAsia="en-US"/>
        </w:rPr>
      </w:pPr>
      <w:r w:rsidRPr="00A63FE8">
        <w:rPr>
          <w:rFonts w:ascii="Arial" w:eastAsiaTheme="minorHAnsi" w:hAnsi="Arial" w:cs="Arial"/>
          <w:sz w:val="22"/>
          <w:szCs w:val="22"/>
          <w:lang w:eastAsia="en-US"/>
        </w:rPr>
        <w:t xml:space="preserve">8.9 </w:t>
      </w:r>
      <w:r w:rsidR="00CB194E" w:rsidRPr="00A63FE8">
        <w:rPr>
          <w:rFonts w:ascii="Arial" w:eastAsiaTheme="minorHAnsi" w:hAnsi="Arial" w:cs="Arial"/>
          <w:sz w:val="22"/>
          <w:szCs w:val="22"/>
          <w:lang w:eastAsia="en-US"/>
        </w:rPr>
        <w:t xml:space="preserve">Para o aviso prévio </w:t>
      </w:r>
      <w:r w:rsidR="00CB194E" w:rsidRPr="00A63FE8">
        <w:rPr>
          <w:rFonts w:ascii="Arial" w:eastAsiaTheme="minorHAnsi" w:hAnsi="Arial" w:cs="Arial"/>
          <w:sz w:val="22"/>
          <w:szCs w:val="22"/>
          <w:u w:val="single"/>
          <w:lang w:eastAsia="en-US"/>
        </w:rPr>
        <w:t>trabalhado</w:t>
      </w:r>
      <w:r w:rsidR="00CB194E" w:rsidRPr="00A63FE8">
        <w:rPr>
          <w:rFonts w:ascii="Arial" w:eastAsiaTheme="minorHAnsi" w:hAnsi="Arial" w:cs="Arial"/>
          <w:sz w:val="22"/>
          <w:szCs w:val="22"/>
          <w:lang w:eastAsia="en-US"/>
        </w:rPr>
        <w:t>, na hipótese de não ter havido ocorrências no primeiro ano do contrato, o seu valor deverá corresponder a 10% (dez por cento) do valor proposto, até o limite máximo de 0,194%, quando o percentual cotado na licitação for de 1,94% (para 100% dos empregados), em conformidade com os Acórdãos TCU nos 1.186/2017 e 522/2019, ambos do Plenário, para aportar os 3</w:t>
      </w:r>
      <w:r w:rsidR="009A55E0" w:rsidRPr="00A63FE8">
        <w:rPr>
          <w:rFonts w:ascii="Arial" w:eastAsiaTheme="minorHAnsi" w:hAnsi="Arial" w:cs="Arial"/>
          <w:sz w:val="22"/>
          <w:szCs w:val="22"/>
          <w:lang w:eastAsia="en-US"/>
        </w:rPr>
        <w:t xml:space="preserve"> (três)</w:t>
      </w:r>
      <w:r w:rsidR="00CB194E" w:rsidRPr="00A63FE8">
        <w:rPr>
          <w:rFonts w:ascii="Arial" w:eastAsiaTheme="minorHAnsi" w:hAnsi="Arial" w:cs="Arial"/>
          <w:sz w:val="22"/>
          <w:szCs w:val="22"/>
          <w:lang w:eastAsia="en-US"/>
        </w:rPr>
        <w:t xml:space="preserve"> dias previstos na Lei nº 12.506, de 2011.</w:t>
      </w:r>
    </w:p>
    <w:p w:rsidR="00B43282" w:rsidRPr="00A63FE8" w:rsidRDefault="00B43282" w:rsidP="00517832">
      <w:pPr>
        <w:pStyle w:val="NormalWeb"/>
        <w:spacing w:before="0" w:beforeAutospacing="0" w:after="0" w:afterAutospacing="0" w:line="276" w:lineRule="auto"/>
        <w:jc w:val="both"/>
        <w:rPr>
          <w:rFonts w:ascii="Arial" w:eastAsiaTheme="minorHAnsi" w:hAnsi="Arial" w:cs="Arial"/>
          <w:sz w:val="22"/>
          <w:szCs w:val="22"/>
          <w:lang w:eastAsia="en-US"/>
        </w:rPr>
      </w:pPr>
    </w:p>
    <w:p w:rsidR="00CB194E" w:rsidRPr="00A63FE8" w:rsidRDefault="00B43282" w:rsidP="00517832">
      <w:pPr>
        <w:pStyle w:val="NormalWeb"/>
        <w:spacing w:before="0" w:beforeAutospacing="0" w:after="0" w:afterAutospacing="0" w:line="276" w:lineRule="auto"/>
        <w:jc w:val="both"/>
        <w:rPr>
          <w:rFonts w:ascii="Arial" w:eastAsiaTheme="minorHAnsi" w:hAnsi="Arial" w:cs="Arial"/>
          <w:sz w:val="22"/>
          <w:szCs w:val="22"/>
          <w:lang w:eastAsia="en-US"/>
        </w:rPr>
      </w:pPr>
      <w:r w:rsidRPr="00A63FE8">
        <w:rPr>
          <w:rFonts w:ascii="Arial" w:eastAsiaTheme="minorHAnsi" w:hAnsi="Arial" w:cs="Arial"/>
          <w:sz w:val="22"/>
          <w:szCs w:val="22"/>
          <w:lang w:eastAsia="en-US"/>
        </w:rPr>
        <w:t xml:space="preserve">8.10 </w:t>
      </w:r>
      <w:r w:rsidR="00CB194E" w:rsidRPr="00A63FE8">
        <w:rPr>
          <w:rFonts w:ascii="Arial" w:eastAsiaTheme="minorHAnsi" w:hAnsi="Arial" w:cs="Arial"/>
          <w:sz w:val="22"/>
          <w:szCs w:val="22"/>
          <w:lang w:eastAsia="en-US"/>
        </w:rPr>
        <w:t>Sujeitando-se o contratado ao regime de incidência não cumulativa de PIS e COFINS, a comprovação das alíquotas médias efetivas de recolhimento deverá ser feita no momento da prorrogação contratual ou da repactuação de preços, a fim de que sejam promovidos os ajustes necessários decorrentes das oscilações dos custos efetivos dessas contribuições.</w:t>
      </w:r>
    </w:p>
    <w:p w:rsidR="00CB194E" w:rsidRPr="00A63FE8" w:rsidRDefault="00CB194E" w:rsidP="00517832">
      <w:pPr>
        <w:pStyle w:val="NormalWeb"/>
        <w:spacing w:before="0" w:beforeAutospacing="0" w:after="0" w:afterAutospacing="0" w:line="276" w:lineRule="auto"/>
        <w:jc w:val="both"/>
        <w:rPr>
          <w:rFonts w:ascii="Arial" w:eastAsiaTheme="minorHAnsi" w:hAnsi="Arial" w:cs="Arial"/>
          <w:sz w:val="22"/>
          <w:szCs w:val="22"/>
          <w:lang w:eastAsia="en-US"/>
        </w:rPr>
      </w:pPr>
    </w:p>
    <w:p w:rsidR="002B64C0" w:rsidRPr="00A63FE8" w:rsidRDefault="00435C38" w:rsidP="00810E0C">
      <w:pPr>
        <w:spacing w:after="0" w:line="276" w:lineRule="auto"/>
        <w:jc w:val="both"/>
        <w:rPr>
          <w:rFonts w:ascii="Arial" w:hAnsi="Arial" w:cs="Arial"/>
          <w:b/>
          <w:bCs/>
          <w:color w:val="000000"/>
        </w:rPr>
      </w:pPr>
      <w:r w:rsidRPr="00A63FE8">
        <w:rPr>
          <w:rFonts w:ascii="Arial" w:hAnsi="Arial" w:cs="Arial"/>
          <w:b/>
          <w:bCs/>
          <w:color w:val="000000"/>
        </w:rPr>
        <w:t>9</w:t>
      </w:r>
      <w:r w:rsidR="00F51B5A" w:rsidRPr="00A63FE8">
        <w:rPr>
          <w:rFonts w:ascii="Arial" w:hAnsi="Arial" w:cs="Arial"/>
          <w:b/>
          <w:bCs/>
          <w:color w:val="000000"/>
        </w:rPr>
        <w:t xml:space="preserve">. </w:t>
      </w:r>
      <w:r w:rsidR="00191E4A" w:rsidRPr="00A63FE8">
        <w:rPr>
          <w:rFonts w:ascii="Arial" w:hAnsi="Arial" w:cs="Arial"/>
          <w:b/>
          <w:bCs/>
          <w:color w:val="000000"/>
        </w:rPr>
        <w:t>PROTEÇÃO DE DADOS</w:t>
      </w:r>
    </w:p>
    <w:p w:rsidR="00C177C1" w:rsidRPr="00A63FE8" w:rsidRDefault="00C177C1" w:rsidP="00810E0C">
      <w:pPr>
        <w:spacing w:after="0" w:line="276" w:lineRule="auto"/>
        <w:jc w:val="both"/>
        <w:rPr>
          <w:rFonts w:ascii="Arial" w:hAnsi="Arial" w:cs="Arial"/>
          <w:b/>
          <w:bCs/>
          <w:color w:val="000000"/>
        </w:rPr>
      </w:pPr>
    </w:p>
    <w:p w:rsidR="002B64C0" w:rsidRPr="00A63FE8" w:rsidRDefault="002B64C0" w:rsidP="00810E0C">
      <w:pPr>
        <w:spacing w:after="0" w:line="276" w:lineRule="auto"/>
        <w:jc w:val="both"/>
        <w:rPr>
          <w:rFonts w:ascii="Arial" w:eastAsia="Times New Roman" w:hAnsi="Arial" w:cs="Arial"/>
          <w:color w:val="000000" w:themeColor="text1"/>
        </w:rPr>
      </w:pPr>
      <w:r w:rsidRPr="00A63FE8">
        <w:rPr>
          <w:rFonts w:ascii="Arial" w:eastAsia="Times New Roman" w:hAnsi="Arial" w:cs="Arial"/>
          <w:color w:val="000000" w:themeColor="text1"/>
        </w:rPr>
        <w:lastRenderedPageBreak/>
        <w:t xml:space="preserve">O objeto do contrato envolve tratamento de dados pessoais pela empresa </w:t>
      </w:r>
      <w:r w:rsidR="00CC6D4F" w:rsidRPr="00A63FE8">
        <w:rPr>
          <w:rFonts w:ascii="Arial" w:eastAsia="Times New Roman" w:hAnsi="Arial" w:cs="Arial"/>
          <w:color w:val="000000" w:themeColor="text1"/>
        </w:rPr>
        <w:t>contratada</w:t>
      </w:r>
      <w:r w:rsidRPr="00A63FE8">
        <w:rPr>
          <w:rFonts w:ascii="Arial" w:eastAsia="Times New Roman" w:hAnsi="Arial" w:cs="Arial"/>
          <w:color w:val="000000" w:themeColor="text1"/>
        </w:rPr>
        <w:t>, em nome do Ministério Público/controlador</w:t>
      </w:r>
      <w:r w:rsidR="00606007" w:rsidRPr="00A63FE8">
        <w:rPr>
          <w:rFonts w:ascii="Arial" w:eastAsia="Times New Roman" w:hAnsi="Arial" w:cs="Arial"/>
          <w:color w:val="000000" w:themeColor="text1"/>
        </w:rPr>
        <w:t xml:space="preserve"> (a empresa atua como operadora de dados pessoais, </w:t>
      </w:r>
      <w:r w:rsidR="002A2313" w:rsidRPr="00A63FE8">
        <w:rPr>
          <w:rFonts w:ascii="Arial" w:eastAsia="Times New Roman" w:hAnsi="Arial" w:cs="Arial"/>
          <w:color w:val="000000" w:themeColor="text1"/>
        </w:rPr>
        <w:t>nos termos do art. 5º, inc. VII, da Lei 13.0709/2018).</w:t>
      </w:r>
    </w:p>
    <w:p w:rsidR="00787E68" w:rsidRPr="00A63FE8" w:rsidRDefault="00787E68" w:rsidP="00810E0C">
      <w:pPr>
        <w:spacing w:after="0" w:line="276" w:lineRule="auto"/>
        <w:jc w:val="both"/>
        <w:rPr>
          <w:rFonts w:ascii="Arial" w:hAnsi="Arial" w:cs="Arial"/>
          <w:b/>
          <w:bCs/>
          <w:color w:val="000000"/>
        </w:rPr>
      </w:pPr>
    </w:p>
    <w:p w:rsidR="006720CF" w:rsidRPr="00A63FE8" w:rsidRDefault="00435C38" w:rsidP="00810E0C">
      <w:pPr>
        <w:spacing w:after="0" w:line="276" w:lineRule="auto"/>
        <w:jc w:val="both"/>
        <w:rPr>
          <w:rFonts w:ascii="Arial" w:hAnsi="Arial" w:cs="Arial"/>
          <w:b/>
          <w:bCs/>
          <w:color w:val="000000"/>
        </w:rPr>
      </w:pPr>
      <w:r w:rsidRPr="00A63FE8">
        <w:rPr>
          <w:rFonts w:ascii="Arial" w:hAnsi="Arial" w:cs="Arial"/>
          <w:b/>
          <w:bCs/>
          <w:color w:val="000000"/>
        </w:rPr>
        <w:t>10</w:t>
      </w:r>
      <w:r w:rsidR="00FD2081" w:rsidRPr="00A63FE8">
        <w:rPr>
          <w:rFonts w:ascii="Arial" w:hAnsi="Arial" w:cs="Arial"/>
          <w:b/>
          <w:bCs/>
          <w:color w:val="000000"/>
        </w:rPr>
        <w:t>.</w:t>
      </w:r>
      <w:r w:rsidR="00DB7146" w:rsidRPr="00A63FE8">
        <w:rPr>
          <w:rFonts w:ascii="Arial" w:hAnsi="Arial" w:cs="Arial"/>
          <w:b/>
          <w:bCs/>
          <w:color w:val="000000"/>
        </w:rPr>
        <w:t xml:space="preserve"> </w:t>
      </w:r>
      <w:r w:rsidR="00F51B5A" w:rsidRPr="00A63FE8">
        <w:rPr>
          <w:rFonts w:ascii="Arial" w:hAnsi="Arial" w:cs="Arial"/>
          <w:b/>
          <w:bCs/>
          <w:color w:val="000000"/>
        </w:rPr>
        <w:t>SELEÇÃO DO FORNECED</w:t>
      </w:r>
      <w:r w:rsidR="006720CF" w:rsidRPr="00A63FE8">
        <w:rPr>
          <w:rFonts w:ascii="Arial" w:hAnsi="Arial" w:cs="Arial"/>
          <w:b/>
          <w:bCs/>
          <w:color w:val="000000"/>
        </w:rPr>
        <w:t>OR</w:t>
      </w:r>
    </w:p>
    <w:p w:rsidR="00F51786" w:rsidRPr="00A63FE8" w:rsidRDefault="00F51786" w:rsidP="00810E0C">
      <w:pPr>
        <w:spacing w:after="0" w:line="276" w:lineRule="auto"/>
        <w:jc w:val="both"/>
        <w:rPr>
          <w:rFonts w:ascii="Arial" w:hAnsi="Arial" w:cs="Arial"/>
        </w:rPr>
      </w:pPr>
    </w:p>
    <w:p w:rsidR="001069D9" w:rsidRPr="00A63FE8" w:rsidRDefault="00435C38" w:rsidP="00810E0C">
      <w:pPr>
        <w:spacing w:after="0" w:line="276" w:lineRule="auto"/>
        <w:jc w:val="both"/>
        <w:rPr>
          <w:rFonts w:ascii="Arial" w:hAnsi="Arial" w:cs="Arial"/>
        </w:rPr>
      </w:pPr>
      <w:proofErr w:type="gramStart"/>
      <w:r w:rsidRPr="00A63FE8">
        <w:rPr>
          <w:rFonts w:ascii="Arial" w:hAnsi="Arial" w:cs="Arial"/>
        </w:rPr>
        <w:t>10</w:t>
      </w:r>
      <w:r w:rsidR="00F51786" w:rsidRPr="00A63FE8">
        <w:rPr>
          <w:rFonts w:ascii="Arial" w:hAnsi="Arial" w:cs="Arial"/>
        </w:rPr>
        <w:t>.1 FORMA</w:t>
      </w:r>
      <w:proofErr w:type="gramEnd"/>
      <w:r w:rsidR="00F51786" w:rsidRPr="00A63FE8">
        <w:rPr>
          <w:rFonts w:ascii="Arial" w:hAnsi="Arial" w:cs="Arial"/>
        </w:rPr>
        <w:t xml:space="preserve"> DE SELEÇÃO: Licitação</w:t>
      </w:r>
    </w:p>
    <w:p w:rsidR="00F51786" w:rsidRPr="00A63FE8" w:rsidRDefault="00F51786" w:rsidP="00810E0C">
      <w:pPr>
        <w:spacing w:after="0" w:line="276" w:lineRule="auto"/>
        <w:jc w:val="both"/>
        <w:rPr>
          <w:rFonts w:ascii="Arial" w:hAnsi="Arial" w:cs="Arial"/>
        </w:rPr>
      </w:pPr>
    </w:p>
    <w:p w:rsidR="00F51786" w:rsidRPr="00A63FE8" w:rsidRDefault="00435C38" w:rsidP="00810E0C">
      <w:pPr>
        <w:spacing w:after="0" w:line="276" w:lineRule="auto"/>
        <w:jc w:val="both"/>
        <w:rPr>
          <w:rFonts w:ascii="Arial" w:hAnsi="Arial" w:cs="Arial"/>
        </w:rPr>
      </w:pPr>
      <w:proofErr w:type="gramStart"/>
      <w:r w:rsidRPr="00A63FE8">
        <w:rPr>
          <w:rFonts w:ascii="Arial" w:hAnsi="Arial" w:cs="Arial"/>
        </w:rPr>
        <w:t>10</w:t>
      </w:r>
      <w:r w:rsidR="005A79AC" w:rsidRPr="00A63FE8">
        <w:rPr>
          <w:rFonts w:ascii="Arial" w:hAnsi="Arial" w:cs="Arial"/>
        </w:rPr>
        <w:t>.2 CRITÉRIO</w:t>
      </w:r>
      <w:proofErr w:type="gramEnd"/>
      <w:r w:rsidR="005A79AC" w:rsidRPr="00A63FE8">
        <w:rPr>
          <w:rFonts w:ascii="Arial" w:hAnsi="Arial" w:cs="Arial"/>
        </w:rPr>
        <w:t xml:space="preserve"> DE JULGAMENTO</w:t>
      </w:r>
      <w:r w:rsidR="00F51786" w:rsidRPr="00A63FE8">
        <w:rPr>
          <w:rFonts w:ascii="Arial" w:hAnsi="Arial" w:cs="Arial"/>
        </w:rPr>
        <w:t>: menor preço global</w:t>
      </w:r>
    </w:p>
    <w:p w:rsidR="00F51786" w:rsidRPr="00A63FE8" w:rsidRDefault="00F51786" w:rsidP="00810E0C">
      <w:pPr>
        <w:spacing w:after="0" w:line="276" w:lineRule="auto"/>
        <w:jc w:val="both"/>
        <w:rPr>
          <w:rFonts w:ascii="Arial" w:hAnsi="Arial" w:cs="Arial"/>
        </w:rPr>
      </w:pPr>
    </w:p>
    <w:p w:rsidR="00E67A46" w:rsidRDefault="00435C38" w:rsidP="00810E0C">
      <w:pPr>
        <w:spacing w:after="0" w:line="276" w:lineRule="auto"/>
        <w:jc w:val="both"/>
        <w:rPr>
          <w:rFonts w:ascii="Arial" w:hAnsi="Arial" w:cs="Arial"/>
        </w:rPr>
      </w:pPr>
      <w:proofErr w:type="gramStart"/>
      <w:r w:rsidRPr="00A63FE8">
        <w:rPr>
          <w:rFonts w:ascii="Arial" w:hAnsi="Arial" w:cs="Arial"/>
        </w:rPr>
        <w:t>10</w:t>
      </w:r>
      <w:r w:rsidR="00E67A46" w:rsidRPr="00A63FE8">
        <w:rPr>
          <w:rFonts w:ascii="Arial" w:hAnsi="Arial" w:cs="Arial"/>
        </w:rPr>
        <w:t>.3 TRATAMENTO</w:t>
      </w:r>
      <w:proofErr w:type="gramEnd"/>
      <w:r w:rsidR="00E67A46" w:rsidRPr="00A63FE8">
        <w:rPr>
          <w:rFonts w:ascii="Arial" w:hAnsi="Arial" w:cs="Arial"/>
        </w:rPr>
        <w:t xml:space="preserve"> DIFERENCIADO PARA MICROEMPRESAS E EMPRESAS DE PEQUENO PORTE (ME/EPP)</w:t>
      </w:r>
    </w:p>
    <w:p w:rsidR="00810E0C" w:rsidRPr="00A63FE8" w:rsidRDefault="00810E0C" w:rsidP="00810E0C">
      <w:pPr>
        <w:spacing w:after="0" w:line="276" w:lineRule="auto"/>
        <w:jc w:val="both"/>
        <w:rPr>
          <w:rFonts w:ascii="Arial" w:hAnsi="Arial" w:cs="Arial"/>
        </w:rPr>
      </w:pPr>
    </w:p>
    <w:p w:rsidR="001F3638" w:rsidRPr="00A63FE8" w:rsidRDefault="00435C38" w:rsidP="00810E0C">
      <w:pPr>
        <w:spacing w:after="0" w:line="276" w:lineRule="auto"/>
        <w:ind w:left="567"/>
        <w:jc w:val="both"/>
        <w:rPr>
          <w:rFonts w:ascii="Arial" w:hAnsi="Arial" w:cs="Arial"/>
        </w:rPr>
      </w:pPr>
      <w:r w:rsidRPr="00A63FE8">
        <w:rPr>
          <w:rFonts w:ascii="Arial" w:hAnsi="Arial" w:cs="Arial"/>
        </w:rPr>
        <w:t>10</w:t>
      </w:r>
      <w:r w:rsidR="007E0A96" w:rsidRPr="00A63FE8">
        <w:rPr>
          <w:rFonts w:ascii="Arial" w:hAnsi="Arial" w:cs="Arial"/>
        </w:rPr>
        <w:t xml:space="preserve">.3.1 </w:t>
      </w:r>
      <w:r w:rsidR="001F3638" w:rsidRPr="00A63FE8">
        <w:rPr>
          <w:rFonts w:ascii="Arial" w:hAnsi="Arial" w:cs="Arial"/>
        </w:rPr>
        <w:t>O tratamento diferenciado deve seguir o valor apurado na pesquisa de preços, conforme art. 48, inc. I</w:t>
      </w:r>
      <w:r w:rsidR="007E0A96" w:rsidRPr="00A63FE8">
        <w:rPr>
          <w:rFonts w:ascii="Arial" w:hAnsi="Arial" w:cs="Arial"/>
        </w:rPr>
        <w:t>, da Lei Complementar nº 123/06.</w:t>
      </w:r>
    </w:p>
    <w:p w:rsidR="003C4B14" w:rsidRPr="00A63FE8" w:rsidRDefault="003C4B14" w:rsidP="00810E0C">
      <w:pPr>
        <w:spacing w:after="0" w:line="276" w:lineRule="auto"/>
        <w:jc w:val="both"/>
        <w:rPr>
          <w:rFonts w:ascii="Arial" w:hAnsi="Arial" w:cs="Arial"/>
          <w:iCs/>
        </w:rPr>
      </w:pPr>
    </w:p>
    <w:p w:rsidR="003F4D23" w:rsidRDefault="00435C38" w:rsidP="00810E0C">
      <w:pPr>
        <w:spacing w:after="0" w:line="276" w:lineRule="auto"/>
        <w:jc w:val="both"/>
        <w:rPr>
          <w:rFonts w:ascii="Arial" w:hAnsi="Arial" w:cs="Arial"/>
        </w:rPr>
      </w:pPr>
      <w:proofErr w:type="gramStart"/>
      <w:r w:rsidRPr="00A63FE8">
        <w:rPr>
          <w:rFonts w:ascii="Arial" w:hAnsi="Arial" w:cs="Arial"/>
        </w:rPr>
        <w:t>10</w:t>
      </w:r>
      <w:r w:rsidR="007E0A96" w:rsidRPr="00A63FE8">
        <w:rPr>
          <w:rFonts w:ascii="Arial" w:hAnsi="Arial" w:cs="Arial"/>
        </w:rPr>
        <w:t>.4</w:t>
      </w:r>
      <w:r w:rsidR="005A79AC" w:rsidRPr="00A63FE8">
        <w:rPr>
          <w:rFonts w:ascii="Arial" w:hAnsi="Arial" w:cs="Arial"/>
        </w:rPr>
        <w:t xml:space="preserve"> QUALIFICAÇÃO</w:t>
      </w:r>
      <w:proofErr w:type="gramEnd"/>
      <w:r w:rsidR="005A79AC" w:rsidRPr="00A63FE8">
        <w:rPr>
          <w:rFonts w:ascii="Arial" w:hAnsi="Arial" w:cs="Arial"/>
        </w:rPr>
        <w:t xml:space="preserve"> TÉCNICA</w:t>
      </w:r>
    </w:p>
    <w:p w:rsidR="00810E0C" w:rsidRDefault="00810E0C" w:rsidP="00810E0C">
      <w:pPr>
        <w:spacing w:after="0" w:line="276" w:lineRule="auto"/>
        <w:jc w:val="both"/>
        <w:rPr>
          <w:rFonts w:ascii="Arial" w:hAnsi="Arial" w:cs="Arial"/>
        </w:rPr>
      </w:pPr>
    </w:p>
    <w:p w:rsidR="00D63C04" w:rsidRPr="00D63C04" w:rsidRDefault="00D63C04" w:rsidP="00810E0C">
      <w:pPr>
        <w:pStyle w:val="NormalWeb"/>
        <w:spacing w:before="0" w:beforeAutospacing="0" w:after="0" w:afterAutospacing="0" w:line="276" w:lineRule="auto"/>
        <w:jc w:val="both"/>
        <w:rPr>
          <w:rFonts w:ascii="Arial" w:hAnsi="Arial" w:cs="Arial"/>
          <w:sz w:val="22"/>
          <w:szCs w:val="22"/>
        </w:rPr>
      </w:pPr>
      <w:r w:rsidRPr="00D63C04">
        <w:rPr>
          <w:rStyle w:val="Forte"/>
          <w:rFonts w:ascii="Arial" w:hAnsi="Arial" w:cs="Arial"/>
          <w:sz w:val="22"/>
          <w:szCs w:val="22"/>
        </w:rPr>
        <w:t xml:space="preserve">a) </w:t>
      </w:r>
      <w:proofErr w:type="gramStart"/>
      <w:r w:rsidRPr="00D63C04">
        <w:rPr>
          <w:rFonts w:ascii="Arial" w:hAnsi="Arial" w:cs="Arial"/>
          <w:sz w:val="22"/>
          <w:szCs w:val="22"/>
        </w:rPr>
        <w:t>Atestado(</w:t>
      </w:r>
      <w:proofErr w:type="gramEnd"/>
      <w:r w:rsidRPr="00D63C04">
        <w:rPr>
          <w:rFonts w:ascii="Arial" w:hAnsi="Arial" w:cs="Arial"/>
          <w:sz w:val="22"/>
          <w:szCs w:val="22"/>
        </w:rPr>
        <w:t>s) de capacidade técnica operacional, fornecido(s) por pessoa jurídica de direito público ou privado, que comprove(m) ter a licitante prestado serviços de vigilância armada, com dedicação exclusiva de mão de obra, devendo constar, como parcela de maior relevância, a administração concomitante de, no mínimo,  85 postos de vigilância, em período não inferior a 12 (doze) meses; ou cópia(s) de contrato(s) ou de outro(s) documento(s) idôneo(s), que comprovem a experiência da licitante na prestação de serviços terceirizados.</w:t>
      </w:r>
    </w:p>
    <w:p w:rsidR="00D63C04" w:rsidRPr="00D63C04" w:rsidRDefault="00D63C04" w:rsidP="00810E0C">
      <w:pPr>
        <w:pStyle w:val="NormalWeb"/>
        <w:spacing w:before="0" w:beforeAutospacing="0" w:after="0" w:afterAutospacing="0" w:line="276" w:lineRule="auto"/>
        <w:jc w:val="both"/>
        <w:rPr>
          <w:rFonts w:ascii="Arial" w:hAnsi="Arial" w:cs="Arial"/>
          <w:sz w:val="22"/>
          <w:szCs w:val="22"/>
        </w:rPr>
      </w:pPr>
      <w:r>
        <w:rPr>
          <w:rFonts w:ascii="Arial" w:hAnsi="Arial" w:cs="Arial"/>
          <w:sz w:val="22"/>
          <w:szCs w:val="22"/>
        </w:rPr>
        <w:tab/>
      </w:r>
      <w:proofErr w:type="gramStart"/>
      <w:r w:rsidRPr="00D63C04">
        <w:rPr>
          <w:rFonts w:ascii="Arial" w:hAnsi="Arial" w:cs="Arial"/>
          <w:sz w:val="22"/>
          <w:szCs w:val="22"/>
        </w:rPr>
        <w:t>a.</w:t>
      </w:r>
      <w:proofErr w:type="gramEnd"/>
      <w:r w:rsidRPr="00D63C04">
        <w:rPr>
          <w:rFonts w:ascii="Arial" w:hAnsi="Arial" w:cs="Arial"/>
          <w:sz w:val="22"/>
          <w:szCs w:val="22"/>
        </w:rPr>
        <w:t>1) Será admitida, para fins de comprovação de quantitativo mínimo, a apresentação e o somatório de diferentes atestados executados dentro do mesmo período ou prazo mencionado no dispositivo anterior;</w:t>
      </w:r>
    </w:p>
    <w:p w:rsidR="00D63C04" w:rsidRPr="00D63C04" w:rsidRDefault="00D63C04" w:rsidP="00810E0C">
      <w:pPr>
        <w:pStyle w:val="NormalWeb"/>
        <w:spacing w:before="0" w:beforeAutospacing="0" w:after="0" w:afterAutospacing="0" w:line="276" w:lineRule="auto"/>
        <w:jc w:val="both"/>
        <w:rPr>
          <w:rFonts w:ascii="Arial" w:hAnsi="Arial" w:cs="Arial"/>
          <w:sz w:val="22"/>
          <w:szCs w:val="22"/>
        </w:rPr>
      </w:pPr>
      <w:r>
        <w:rPr>
          <w:rFonts w:ascii="Arial" w:hAnsi="Arial" w:cs="Arial"/>
          <w:sz w:val="22"/>
          <w:szCs w:val="22"/>
        </w:rPr>
        <w:tab/>
      </w:r>
      <w:proofErr w:type="gramStart"/>
      <w:r w:rsidRPr="00D63C04">
        <w:rPr>
          <w:rFonts w:ascii="Arial" w:hAnsi="Arial" w:cs="Arial"/>
          <w:sz w:val="22"/>
          <w:szCs w:val="22"/>
        </w:rPr>
        <w:t>a.</w:t>
      </w:r>
      <w:proofErr w:type="gramEnd"/>
      <w:r w:rsidRPr="00D63C04">
        <w:rPr>
          <w:rFonts w:ascii="Arial" w:hAnsi="Arial" w:cs="Arial"/>
          <w:sz w:val="22"/>
          <w:szCs w:val="22"/>
        </w:rPr>
        <w:t>2) Não será aceito atestado de capacidade técnica emitida pela própria licitante, ou por outra empresa que está, de qualquer forma, vinculada societariamente ao mesmo grupo de pessoas físicas ou jurídicas, participantes desta licitação;</w:t>
      </w:r>
    </w:p>
    <w:p w:rsidR="00D63C04" w:rsidRPr="00D63C04" w:rsidRDefault="00D63C04" w:rsidP="00810E0C">
      <w:pPr>
        <w:pStyle w:val="NormalWeb"/>
        <w:spacing w:before="0" w:beforeAutospacing="0" w:after="0" w:afterAutospacing="0" w:line="276" w:lineRule="auto"/>
        <w:jc w:val="both"/>
        <w:rPr>
          <w:rFonts w:ascii="Arial" w:hAnsi="Arial" w:cs="Arial"/>
          <w:sz w:val="22"/>
          <w:szCs w:val="22"/>
        </w:rPr>
      </w:pPr>
      <w:r>
        <w:rPr>
          <w:rFonts w:ascii="Arial" w:hAnsi="Arial" w:cs="Arial"/>
          <w:sz w:val="22"/>
          <w:szCs w:val="22"/>
        </w:rPr>
        <w:tab/>
      </w:r>
      <w:proofErr w:type="gramStart"/>
      <w:r w:rsidRPr="00D63C04">
        <w:rPr>
          <w:rFonts w:ascii="Arial" w:hAnsi="Arial" w:cs="Arial"/>
          <w:sz w:val="22"/>
          <w:szCs w:val="22"/>
        </w:rPr>
        <w:t>a.</w:t>
      </w:r>
      <w:proofErr w:type="gramEnd"/>
      <w:r w:rsidRPr="00D63C04">
        <w:rPr>
          <w:rFonts w:ascii="Arial" w:hAnsi="Arial" w:cs="Arial"/>
          <w:sz w:val="22"/>
          <w:szCs w:val="22"/>
        </w:rPr>
        <w:t>3) Os atestados de capacidade técnica poderão ser apresentados em nome da matriz ou da filial do fornecedor;</w:t>
      </w:r>
    </w:p>
    <w:p w:rsidR="00D63C04" w:rsidRDefault="00D63C04" w:rsidP="00810E0C">
      <w:pPr>
        <w:pStyle w:val="NormalWeb"/>
        <w:spacing w:before="0" w:beforeAutospacing="0" w:after="0" w:afterAutospacing="0" w:line="276" w:lineRule="auto"/>
        <w:jc w:val="both"/>
        <w:rPr>
          <w:rFonts w:ascii="Arial" w:hAnsi="Arial" w:cs="Arial"/>
          <w:sz w:val="22"/>
          <w:szCs w:val="22"/>
        </w:rPr>
      </w:pPr>
      <w:r>
        <w:rPr>
          <w:rFonts w:ascii="Arial" w:hAnsi="Arial" w:cs="Arial"/>
          <w:sz w:val="22"/>
          <w:szCs w:val="22"/>
        </w:rPr>
        <w:tab/>
      </w:r>
      <w:proofErr w:type="gramStart"/>
      <w:r w:rsidRPr="00D63C04">
        <w:rPr>
          <w:rFonts w:ascii="Arial" w:hAnsi="Arial" w:cs="Arial"/>
          <w:sz w:val="22"/>
          <w:szCs w:val="22"/>
        </w:rPr>
        <w:t>a.</w:t>
      </w:r>
      <w:proofErr w:type="gramEnd"/>
      <w:r w:rsidRPr="00D63C04">
        <w:rPr>
          <w:rFonts w:ascii="Arial" w:hAnsi="Arial" w:cs="Arial"/>
          <w:sz w:val="22"/>
          <w:szCs w:val="22"/>
        </w:rPr>
        <w:t>4) O licitante disponibilizará todas as informações necessárias à comprovação da legitimidade dos atestados, apresentando, quando solicitado pelo Pregoeiro/Administração, cópia do contrato que deu suporte à contratação, endereço atual da contratante e local em que foi executado o objeto contratado, dentre outros documentos.</w:t>
      </w:r>
    </w:p>
    <w:p w:rsidR="00810E0C" w:rsidRPr="00D63C04" w:rsidRDefault="00810E0C" w:rsidP="00810E0C">
      <w:pPr>
        <w:pStyle w:val="NormalWeb"/>
        <w:spacing w:before="0" w:beforeAutospacing="0" w:after="0" w:afterAutospacing="0" w:line="276" w:lineRule="auto"/>
        <w:jc w:val="both"/>
        <w:rPr>
          <w:rFonts w:ascii="Arial" w:hAnsi="Arial" w:cs="Arial"/>
          <w:sz w:val="22"/>
          <w:szCs w:val="22"/>
        </w:rPr>
      </w:pPr>
    </w:p>
    <w:p w:rsidR="00D63C04" w:rsidRDefault="00D63C04" w:rsidP="00810E0C">
      <w:pPr>
        <w:pStyle w:val="NormalWeb"/>
        <w:spacing w:before="0" w:beforeAutospacing="0" w:after="0" w:afterAutospacing="0" w:line="276" w:lineRule="auto"/>
        <w:jc w:val="both"/>
        <w:rPr>
          <w:rFonts w:ascii="Arial" w:hAnsi="Arial" w:cs="Arial"/>
          <w:sz w:val="22"/>
          <w:szCs w:val="22"/>
        </w:rPr>
      </w:pPr>
      <w:r w:rsidRPr="00D63C04">
        <w:rPr>
          <w:rStyle w:val="Forte"/>
          <w:rFonts w:ascii="Arial" w:hAnsi="Arial" w:cs="Arial"/>
          <w:sz w:val="22"/>
          <w:szCs w:val="22"/>
        </w:rPr>
        <w:t xml:space="preserve">b) </w:t>
      </w:r>
      <w:r w:rsidRPr="00D63C04">
        <w:rPr>
          <w:rFonts w:ascii="Arial" w:hAnsi="Arial" w:cs="Arial"/>
          <w:sz w:val="22"/>
          <w:szCs w:val="22"/>
        </w:rPr>
        <w:t>Autorização para funcionamento, emitida pelo Ministério da Justiça;</w:t>
      </w:r>
    </w:p>
    <w:p w:rsidR="00810E0C" w:rsidRPr="00D63C04" w:rsidRDefault="00810E0C" w:rsidP="00810E0C">
      <w:pPr>
        <w:pStyle w:val="NormalWeb"/>
        <w:spacing w:before="0" w:beforeAutospacing="0" w:after="0" w:afterAutospacing="0" w:line="276" w:lineRule="auto"/>
        <w:jc w:val="both"/>
        <w:rPr>
          <w:rFonts w:ascii="Arial" w:hAnsi="Arial" w:cs="Arial"/>
          <w:sz w:val="22"/>
          <w:szCs w:val="22"/>
        </w:rPr>
      </w:pPr>
    </w:p>
    <w:p w:rsidR="00D63C04" w:rsidRDefault="00D63C04" w:rsidP="00810E0C">
      <w:pPr>
        <w:pStyle w:val="NormalWeb"/>
        <w:spacing w:before="0" w:beforeAutospacing="0" w:after="0" w:afterAutospacing="0" w:line="276" w:lineRule="auto"/>
        <w:jc w:val="both"/>
        <w:rPr>
          <w:rFonts w:ascii="Arial" w:hAnsi="Arial" w:cs="Arial"/>
          <w:sz w:val="22"/>
          <w:szCs w:val="22"/>
        </w:rPr>
      </w:pPr>
      <w:r w:rsidRPr="00D63C04">
        <w:rPr>
          <w:rStyle w:val="Forte"/>
          <w:rFonts w:ascii="Arial" w:hAnsi="Arial" w:cs="Arial"/>
          <w:sz w:val="22"/>
          <w:szCs w:val="22"/>
        </w:rPr>
        <w:t>c)</w:t>
      </w:r>
      <w:r w:rsidRPr="00D63C04">
        <w:rPr>
          <w:rFonts w:ascii="Arial" w:hAnsi="Arial" w:cs="Arial"/>
          <w:sz w:val="22"/>
          <w:szCs w:val="22"/>
        </w:rPr>
        <w:t xml:space="preserve"> Revisão da autorização de funcionamento, expedida pelo Departamento de Polícia Federal do Ministério da Justiça, se for o caso;</w:t>
      </w:r>
    </w:p>
    <w:p w:rsidR="00810E0C" w:rsidRPr="00D63C04" w:rsidRDefault="00810E0C" w:rsidP="00810E0C">
      <w:pPr>
        <w:pStyle w:val="NormalWeb"/>
        <w:spacing w:before="0" w:beforeAutospacing="0" w:after="0" w:afterAutospacing="0" w:line="276" w:lineRule="auto"/>
        <w:jc w:val="both"/>
        <w:rPr>
          <w:rFonts w:ascii="Arial" w:hAnsi="Arial" w:cs="Arial"/>
          <w:sz w:val="22"/>
          <w:szCs w:val="22"/>
        </w:rPr>
      </w:pPr>
    </w:p>
    <w:p w:rsidR="00D63C04" w:rsidRDefault="00D63C04" w:rsidP="00810E0C">
      <w:pPr>
        <w:pStyle w:val="NormalWeb"/>
        <w:spacing w:before="0" w:beforeAutospacing="0" w:after="0" w:afterAutospacing="0" w:line="276" w:lineRule="auto"/>
        <w:jc w:val="both"/>
        <w:rPr>
          <w:rFonts w:ascii="Arial" w:hAnsi="Arial" w:cs="Arial"/>
          <w:sz w:val="22"/>
          <w:szCs w:val="22"/>
        </w:rPr>
      </w:pPr>
      <w:r w:rsidRPr="00D63C04">
        <w:rPr>
          <w:rStyle w:val="Forte"/>
          <w:rFonts w:ascii="Arial" w:hAnsi="Arial" w:cs="Arial"/>
          <w:sz w:val="22"/>
          <w:szCs w:val="22"/>
        </w:rPr>
        <w:t>d)</w:t>
      </w:r>
      <w:r w:rsidRPr="00D63C04">
        <w:rPr>
          <w:rFonts w:ascii="Arial" w:hAnsi="Arial" w:cs="Arial"/>
          <w:sz w:val="22"/>
          <w:szCs w:val="22"/>
        </w:rPr>
        <w:t xml:space="preserve"> Certidão de regularização, expedida pelo GSVG - Grupamento de Supervisão de Vigilância e Guardas da Brigada Militar, se for o caso;</w:t>
      </w:r>
    </w:p>
    <w:p w:rsidR="00810E0C" w:rsidRPr="00D63C04" w:rsidRDefault="00810E0C" w:rsidP="00810E0C">
      <w:pPr>
        <w:pStyle w:val="NormalWeb"/>
        <w:spacing w:before="0" w:beforeAutospacing="0" w:after="0" w:afterAutospacing="0" w:line="276" w:lineRule="auto"/>
        <w:jc w:val="both"/>
        <w:rPr>
          <w:rFonts w:ascii="Arial" w:hAnsi="Arial" w:cs="Arial"/>
          <w:sz w:val="22"/>
          <w:szCs w:val="22"/>
        </w:rPr>
      </w:pPr>
    </w:p>
    <w:p w:rsidR="00D63C04" w:rsidRPr="00D63C04" w:rsidRDefault="00D63C04" w:rsidP="00810E0C">
      <w:pPr>
        <w:pStyle w:val="NormalWeb"/>
        <w:spacing w:before="0" w:beforeAutospacing="0" w:after="0" w:afterAutospacing="0" w:line="276" w:lineRule="auto"/>
        <w:jc w:val="both"/>
        <w:rPr>
          <w:rFonts w:ascii="Arial" w:hAnsi="Arial" w:cs="Arial"/>
          <w:sz w:val="22"/>
          <w:szCs w:val="22"/>
        </w:rPr>
      </w:pPr>
      <w:r w:rsidRPr="00D63C04">
        <w:rPr>
          <w:rStyle w:val="Forte"/>
          <w:rFonts w:ascii="Arial" w:hAnsi="Arial" w:cs="Arial"/>
          <w:sz w:val="22"/>
          <w:szCs w:val="22"/>
        </w:rPr>
        <w:t>e)</w:t>
      </w:r>
      <w:r w:rsidRPr="00D63C04">
        <w:rPr>
          <w:rFonts w:ascii="Arial" w:hAnsi="Arial" w:cs="Arial"/>
          <w:sz w:val="22"/>
          <w:szCs w:val="22"/>
        </w:rPr>
        <w:t xml:space="preserve"> Declaração de que o licitante tomou conhecimento de todas as informações e das condições locais para o cumprimento das obrigações objeto da licitação.</w:t>
      </w:r>
    </w:p>
    <w:p w:rsidR="008D6A33" w:rsidRPr="00A63FE8" w:rsidRDefault="008D6A33" w:rsidP="00810E0C">
      <w:pPr>
        <w:spacing w:after="0" w:line="276" w:lineRule="auto"/>
        <w:ind w:left="426"/>
        <w:jc w:val="both"/>
        <w:rPr>
          <w:rFonts w:ascii="Arial" w:hAnsi="Arial" w:cs="Arial"/>
        </w:rPr>
      </w:pPr>
    </w:p>
    <w:p w:rsidR="008A5282" w:rsidRDefault="00C668B0" w:rsidP="00810E0C">
      <w:pPr>
        <w:spacing w:after="0" w:line="276" w:lineRule="auto"/>
        <w:jc w:val="both"/>
        <w:rPr>
          <w:rFonts w:ascii="Arial" w:hAnsi="Arial" w:cs="Arial"/>
        </w:rPr>
      </w:pPr>
      <w:proofErr w:type="gramStart"/>
      <w:r w:rsidRPr="00A63FE8">
        <w:rPr>
          <w:rFonts w:ascii="Arial" w:hAnsi="Arial" w:cs="Arial"/>
        </w:rPr>
        <w:lastRenderedPageBreak/>
        <w:t>10</w:t>
      </w:r>
      <w:r w:rsidR="008A5282" w:rsidRPr="00A63FE8">
        <w:rPr>
          <w:rFonts w:ascii="Arial" w:hAnsi="Arial" w:cs="Arial"/>
        </w:rPr>
        <w:t>.5 QUALIFICAÇÃO</w:t>
      </w:r>
      <w:proofErr w:type="gramEnd"/>
      <w:r w:rsidR="008A5282" w:rsidRPr="00A63FE8">
        <w:rPr>
          <w:rFonts w:ascii="Arial" w:hAnsi="Arial" w:cs="Arial"/>
        </w:rPr>
        <w:t xml:space="preserve"> ECONÔMICO-FINANCEIRA</w:t>
      </w:r>
      <w:r w:rsidR="00C6584B" w:rsidRPr="00A63FE8">
        <w:rPr>
          <w:rFonts w:ascii="Arial" w:hAnsi="Arial" w:cs="Arial"/>
        </w:rPr>
        <w:t xml:space="preserve"> </w:t>
      </w:r>
    </w:p>
    <w:p w:rsidR="00810E0C" w:rsidRPr="00A63FE8" w:rsidRDefault="00810E0C" w:rsidP="00810E0C">
      <w:pPr>
        <w:spacing w:after="0" w:line="276" w:lineRule="auto"/>
        <w:jc w:val="both"/>
        <w:rPr>
          <w:rFonts w:ascii="Arial" w:hAnsi="Arial" w:cs="Arial"/>
        </w:rPr>
      </w:pPr>
    </w:p>
    <w:p w:rsidR="00E30DA9" w:rsidRDefault="00E30DA9" w:rsidP="00810E0C">
      <w:pPr>
        <w:pStyle w:val="PargrafodaLista"/>
        <w:spacing w:after="0"/>
        <w:ind w:left="0"/>
        <w:jc w:val="both"/>
        <w:rPr>
          <w:rFonts w:ascii="Arial" w:hAnsi="Arial" w:cs="Arial"/>
          <w:iCs/>
        </w:rPr>
      </w:pPr>
      <w:r w:rsidRPr="00E30DA9">
        <w:rPr>
          <w:rFonts w:ascii="Arial" w:hAnsi="Arial" w:cs="Arial"/>
          <w:iCs/>
        </w:rPr>
        <w:t>a) Comprovação de possuir Capital Circulante Líquido ou Capital de Giro, equivalente a aproximadamente 16,66% (dezesseis vírgula sessenta e seis por cento) do valor estimado desta contratação (subitem 9.2. deste Edital), tendo por base o balanço patrimonial e as demonstrações contábeis do último exercício social, observando-se:</w:t>
      </w:r>
    </w:p>
    <w:p w:rsidR="00810E0C" w:rsidRPr="00E30DA9" w:rsidRDefault="00810E0C" w:rsidP="00810E0C">
      <w:pPr>
        <w:pStyle w:val="PargrafodaLista"/>
        <w:spacing w:after="0"/>
        <w:ind w:left="0"/>
        <w:jc w:val="both"/>
        <w:rPr>
          <w:rFonts w:ascii="Arial" w:hAnsi="Arial" w:cs="Arial"/>
          <w:iCs/>
        </w:rPr>
      </w:pPr>
    </w:p>
    <w:p w:rsidR="001977D9" w:rsidRDefault="006F3C7A" w:rsidP="00810E0C">
      <w:pPr>
        <w:spacing w:after="0" w:line="276" w:lineRule="auto"/>
        <w:ind w:firstLine="567"/>
        <w:jc w:val="both"/>
        <w:rPr>
          <w:rFonts w:ascii="Arial" w:hAnsi="Arial" w:cs="Arial"/>
          <w:iCs/>
        </w:rPr>
      </w:pPr>
      <w:r w:rsidRPr="00E30DA9">
        <w:rPr>
          <w:rFonts w:ascii="Arial" w:hAnsi="Arial" w:cs="Arial"/>
          <w:iCs/>
        </w:rPr>
        <w:tab/>
      </w:r>
      <w:r w:rsidRPr="00E30DA9">
        <w:rPr>
          <w:rFonts w:ascii="Arial" w:hAnsi="Arial" w:cs="Arial"/>
          <w:iCs/>
        </w:rPr>
        <w:tab/>
      </w:r>
      <w:proofErr w:type="gramStart"/>
      <w:r w:rsidR="00FE3876" w:rsidRPr="00E30DA9">
        <w:rPr>
          <w:rFonts w:ascii="Arial" w:hAnsi="Arial" w:cs="Arial"/>
          <w:iCs/>
        </w:rPr>
        <w:t>a</w:t>
      </w:r>
      <w:r w:rsidR="001977D9" w:rsidRPr="00E30DA9">
        <w:rPr>
          <w:rFonts w:ascii="Arial" w:hAnsi="Arial" w:cs="Arial"/>
          <w:iCs/>
        </w:rPr>
        <w:t>.</w:t>
      </w:r>
      <w:proofErr w:type="gramEnd"/>
      <w:r w:rsidR="001977D9" w:rsidRPr="00E30DA9">
        <w:rPr>
          <w:rFonts w:ascii="Arial" w:hAnsi="Arial" w:cs="Arial"/>
          <w:iCs/>
        </w:rPr>
        <w:t>1) Para este cálculo, é imprescindível a apresentação do balanço patrimonial e as</w:t>
      </w:r>
      <w:r w:rsidR="001977D9" w:rsidRPr="00A63FE8">
        <w:rPr>
          <w:rFonts w:ascii="Arial" w:hAnsi="Arial" w:cs="Arial"/>
          <w:iCs/>
        </w:rPr>
        <w:t xml:space="preserve"> demonstrações contábeis do último exercício social. </w:t>
      </w:r>
    </w:p>
    <w:p w:rsidR="00810E0C" w:rsidRPr="00A63FE8" w:rsidRDefault="00810E0C" w:rsidP="00810E0C">
      <w:pPr>
        <w:spacing w:after="0" w:line="276" w:lineRule="auto"/>
        <w:ind w:firstLine="567"/>
        <w:jc w:val="both"/>
        <w:rPr>
          <w:rFonts w:ascii="Arial" w:hAnsi="Arial" w:cs="Arial"/>
          <w:iCs/>
        </w:rPr>
      </w:pPr>
    </w:p>
    <w:p w:rsidR="00ED7258" w:rsidRDefault="00ED7258" w:rsidP="00810E0C">
      <w:pPr>
        <w:spacing w:after="0" w:line="276" w:lineRule="auto"/>
        <w:ind w:firstLine="567"/>
        <w:jc w:val="both"/>
        <w:rPr>
          <w:rFonts w:ascii="Arial" w:hAnsi="Arial" w:cs="Arial"/>
          <w:iCs/>
        </w:rPr>
      </w:pPr>
      <w:r w:rsidRPr="00A63FE8">
        <w:rPr>
          <w:rFonts w:ascii="Arial" w:hAnsi="Arial" w:cs="Arial"/>
          <w:iCs/>
        </w:rPr>
        <w:tab/>
      </w:r>
      <w:r w:rsidRPr="00A63FE8">
        <w:rPr>
          <w:rFonts w:ascii="Arial" w:hAnsi="Arial" w:cs="Arial"/>
          <w:iCs/>
        </w:rPr>
        <w:tab/>
      </w:r>
      <w:proofErr w:type="gramStart"/>
      <w:r w:rsidR="00FE3876">
        <w:rPr>
          <w:rFonts w:ascii="Arial" w:hAnsi="Arial" w:cs="Arial"/>
          <w:iCs/>
        </w:rPr>
        <w:t>a</w:t>
      </w:r>
      <w:r w:rsidRPr="00A63FE8">
        <w:rPr>
          <w:rFonts w:ascii="Arial" w:hAnsi="Arial" w:cs="Arial"/>
          <w:iCs/>
        </w:rPr>
        <w:t>.</w:t>
      </w:r>
      <w:proofErr w:type="gramEnd"/>
      <w:r w:rsidRPr="00A63FE8">
        <w:rPr>
          <w:rFonts w:ascii="Arial" w:hAnsi="Arial" w:cs="Arial"/>
          <w:iCs/>
        </w:rPr>
        <w:t>2) O valor trazido acima corresponde a aproximadamente 2 (dois) meses de contrato</w:t>
      </w:r>
      <w:r w:rsidR="00E30DA9">
        <w:rPr>
          <w:rFonts w:ascii="Arial" w:hAnsi="Arial" w:cs="Arial"/>
          <w:iCs/>
        </w:rPr>
        <w:t xml:space="preserve"> e</w:t>
      </w:r>
      <w:r w:rsidRPr="00A63FE8">
        <w:rPr>
          <w:rFonts w:ascii="Arial" w:hAnsi="Arial" w:cs="Arial"/>
          <w:iCs/>
        </w:rPr>
        <w:t xml:space="preserve"> está em conformidade com o Acórdão 592/2016-Plenário do TCU. Considerando a natureza do objeto licitado, qual </w:t>
      </w:r>
      <w:proofErr w:type="gramStart"/>
      <w:r w:rsidRPr="00A63FE8">
        <w:rPr>
          <w:rFonts w:ascii="Arial" w:hAnsi="Arial" w:cs="Arial"/>
          <w:iCs/>
        </w:rPr>
        <w:t>seja,</w:t>
      </w:r>
      <w:proofErr w:type="gramEnd"/>
      <w:r w:rsidRPr="00A63FE8">
        <w:rPr>
          <w:rFonts w:ascii="Arial" w:hAnsi="Arial" w:cs="Arial"/>
          <w:iCs/>
        </w:rPr>
        <w:t xml:space="preserve"> a prestação de serviços contínuos de vigilância, justifica-se a exigência de demonstração de capital circulante líquido da licitante como medida de garantia da capacidade econômico-financeira da futura contratada, </w:t>
      </w:r>
      <w:r w:rsidR="00053AFB" w:rsidRPr="00A63FE8">
        <w:rPr>
          <w:rFonts w:ascii="Arial" w:hAnsi="Arial" w:cs="Arial"/>
          <w:iCs/>
        </w:rPr>
        <w:t xml:space="preserve">de acordo </w:t>
      </w:r>
      <w:r w:rsidRPr="00A63FE8">
        <w:rPr>
          <w:rFonts w:ascii="Arial" w:hAnsi="Arial" w:cs="Arial"/>
          <w:iCs/>
        </w:rPr>
        <w:t>com o disposto no artigo 69 da Lei nº 14.133/2021.</w:t>
      </w:r>
    </w:p>
    <w:p w:rsidR="00810E0C" w:rsidRPr="00A63FE8" w:rsidRDefault="00810E0C" w:rsidP="00810E0C">
      <w:pPr>
        <w:spacing w:after="0" w:line="276" w:lineRule="auto"/>
        <w:ind w:firstLine="567"/>
        <w:jc w:val="both"/>
        <w:rPr>
          <w:rFonts w:ascii="Arial" w:hAnsi="Arial" w:cs="Arial"/>
          <w:iCs/>
        </w:rPr>
      </w:pPr>
    </w:p>
    <w:p w:rsidR="00ED7258" w:rsidRDefault="00053AFB" w:rsidP="00810E0C">
      <w:pPr>
        <w:spacing w:after="0" w:line="276" w:lineRule="auto"/>
        <w:ind w:firstLine="567"/>
        <w:jc w:val="both"/>
        <w:rPr>
          <w:rFonts w:ascii="Arial" w:hAnsi="Arial" w:cs="Arial"/>
          <w:iCs/>
        </w:rPr>
      </w:pPr>
      <w:r w:rsidRPr="00A63FE8">
        <w:rPr>
          <w:rFonts w:ascii="Arial" w:hAnsi="Arial" w:cs="Arial"/>
          <w:iCs/>
        </w:rPr>
        <w:tab/>
      </w:r>
      <w:r w:rsidRPr="00A63FE8">
        <w:rPr>
          <w:rFonts w:ascii="Arial" w:hAnsi="Arial" w:cs="Arial"/>
          <w:iCs/>
        </w:rPr>
        <w:tab/>
      </w:r>
      <w:r w:rsidR="00ED7258" w:rsidRPr="00A63FE8">
        <w:rPr>
          <w:rFonts w:ascii="Arial" w:hAnsi="Arial" w:cs="Arial"/>
          <w:iCs/>
        </w:rPr>
        <w:t>O serviço de vigilância exige a alocação permanente de pessoal, com encargos trabalhistas e previdenciários significativos, além de custos com treinamento, supervisão, equipamentos e materiais de apoio. Trata-se, portanto, de um contrato de grande responsabilidade e que envolve elevado comprometimento financeiro mensal por parte da contratada.</w:t>
      </w:r>
    </w:p>
    <w:p w:rsidR="00810E0C" w:rsidRPr="00A63FE8" w:rsidRDefault="00810E0C" w:rsidP="00810E0C">
      <w:pPr>
        <w:spacing w:after="0" w:line="276" w:lineRule="auto"/>
        <w:ind w:firstLine="567"/>
        <w:jc w:val="both"/>
        <w:rPr>
          <w:rFonts w:ascii="Arial" w:hAnsi="Arial" w:cs="Arial"/>
          <w:iCs/>
        </w:rPr>
      </w:pPr>
    </w:p>
    <w:p w:rsidR="00ED7258" w:rsidRDefault="00053AFB" w:rsidP="00810E0C">
      <w:pPr>
        <w:spacing w:after="0" w:line="276" w:lineRule="auto"/>
        <w:ind w:firstLine="567"/>
        <w:jc w:val="both"/>
        <w:rPr>
          <w:rFonts w:ascii="Arial" w:hAnsi="Arial" w:cs="Arial"/>
          <w:iCs/>
        </w:rPr>
      </w:pPr>
      <w:r w:rsidRPr="00A63FE8">
        <w:rPr>
          <w:rFonts w:ascii="Arial" w:hAnsi="Arial" w:cs="Arial"/>
          <w:iCs/>
        </w:rPr>
        <w:tab/>
      </w:r>
      <w:r w:rsidRPr="00A63FE8">
        <w:rPr>
          <w:rFonts w:ascii="Arial" w:hAnsi="Arial" w:cs="Arial"/>
          <w:iCs/>
        </w:rPr>
        <w:tab/>
      </w:r>
      <w:r w:rsidR="00ED7258" w:rsidRPr="00A63FE8">
        <w:rPr>
          <w:rFonts w:ascii="Arial" w:hAnsi="Arial" w:cs="Arial"/>
          <w:iCs/>
        </w:rPr>
        <w:t>A exigência de comprovação de capital circulante líquido está respaldada no inciso II do art. 69 da Lei nº 14.133/2021, qu</w:t>
      </w:r>
      <w:r w:rsidRPr="00A63FE8">
        <w:rPr>
          <w:rFonts w:ascii="Arial" w:hAnsi="Arial" w:cs="Arial"/>
          <w:iCs/>
        </w:rPr>
        <w:t>e</w:t>
      </w:r>
      <w:r w:rsidR="00ED7258" w:rsidRPr="00A63FE8">
        <w:rPr>
          <w:rFonts w:ascii="Arial" w:hAnsi="Arial" w:cs="Arial"/>
          <w:iCs/>
        </w:rPr>
        <w:t xml:space="preserve"> permite que a Administração Pública exija demonstrações contábeis e índices financeiros compatíveis com as obrigações decorrentes da execução do contrato</w:t>
      </w:r>
      <w:r w:rsidRPr="00A63FE8">
        <w:rPr>
          <w:rFonts w:ascii="Arial" w:hAnsi="Arial" w:cs="Arial"/>
          <w:iCs/>
        </w:rPr>
        <w:t>.</w:t>
      </w:r>
    </w:p>
    <w:p w:rsidR="00810E0C" w:rsidRPr="00A63FE8" w:rsidRDefault="00810E0C" w:rsidP="00810E0C">
      <w:pPr>
        <w:spacing w:after="0" w:line="276" w:lineRule="auto"/>
        <w:ind w:firstLine="567"/>
        <w:jc w:val="both"/>
        <w:rPr>
          <w:rFonts w:ascii="Arial" w:hAnsi="Arial" w:cs="Arial"/>
          <w:iCs/>
        </w:rPr>
      </w:pPr>
    </w:p>
    <w:p w:rsidR="00ED7258" w:rsidRPr="00A63FE8" w:rsidRDefault="00053AFB" w:rsidP="00810E0C">
      <w:pPr>
        <w:spacing w:after="0" w:line="276" w:lineRule="auto"/>
        <w:ind w:firstLine="567"/>
        <w:jc w:val="both"/>
        <w:rPr>
          <w:rFonts w:ascii="Arial" w:hAnsi="Arial" w:cs="Arial"/>
          <w:iCs/>
        </w:rPr>
      </w:pPr>
      <w:r w:rsidRPr="00A63FE8">
        <w:rPr>
          <w:rFonts w:ascii="Arial" w:hAnsi="Arial" w:cs="Arial"/>
          <w:iCs/>
        </w:rPr>
        <w:tab/>
      </w:r>
      <w:r w:rsidRPr="00A63FE8">
        <w:rPr>
          <w:rFonts w:ascii="Arial" w:hAnsi="Arial" w:cs="Arial"/>
          <w:iCs/>
        </w:rPr>
        <w:tab/>
        <w:t>Assim</w:t>
      </w:r>
      <w:r w:rsidR="00ED7258" w:rsidRPr="00A63FE8">
        <w:rPr>
          <w:rFonts w:ascii="Arial" w:hAnsi="Arial" w:cs="Arial"/>
          <w:iCs/>
        </w:rPr>
        <w:t xml:space="preserve">, </w:t>
      </w:r>
      <w:r w:rsidR="00531CA4" w:rsidRPr="00A63FE8">
        <w:rPr>
          <w:rFonts w:ascii="Arial" w:hAnsi="Arial" w:cs="Arial"/>
          <w:iCs/>
        </w:rPr>
        <w:t xml:space="preserve">o </w:t>
      </w:r>
      <w:r w:rsidRPr="00A63FE8">
        <w:rPr>
          <w:rFonts w:ascii="Arial" w:hAnsi="Arial" w:cs="Arial"/>
          <w:iCs/>
        </w:rPr>
        <w:t xml:space="preserve">presente </w:t>
      </w:r>
      <w:r w:rsidR="00531CA4" w:rsidRPr="00A63FE8">
        <w:rPr>
          <w:rFonts w:ascii="Arial" w:hAnsi="Arial" w:cs="Arial"/>
          <w:iCs/>
        </w:rPr>
        <w:t xml:space="preserve">requisito </w:t>
      </w:r>
      <w:r w:rsidRPr="00A63FE8">
        <w:rPr>
          <w:rFonts w:ascii="Arial" w:hAnsi="Arial" w:cs="Arial"/>
          <w:iCs/>
        </w:rPr>
        <w:t xml:space="preserve">busca </w:t>
      </w:r>
      <w:r w:rsidR="00ED7258" w:rsidRPr="00A63FE8">
        <w:rPr>
          <w:rFonts w:ascii="Arial" w:hAnsi="Arial" w:cs="Arial"/>
          <w:iCs/>
        </w:rPr>
        <w:t>mitigar o risco de inadimplemento contratual e assegurar que a empresa possua recursos financeiros suficientes para manter a regularidade da folha de pagamento e das demais obrigações mensais, especialmente durante os primeiros meses do contrato, quando ainda não há fluxo de pagamento regular por parte da Administração.</w:t>
      </w:r>
    </w:p>
    <w:p w:rsidR="00ED7258" w:rsidRPr="00A63FE8" w:rsidRDefault="00053AFB" w:rsidP="00810E0C">
      <w:pPr>
        <w:spacing w:after="0" w:line="276" w:lineRule="auto"/>
        <w:ind w:firstLine="567"/>
        <w:jc w:val="both"/>
        <w:rPr>
          <w:rFonts w:ascii="Arial" w:hAnsi="Arial" w:cs="Arial"/>
          <w:iCs/>
        </w:rPr>
      </w:pPr>
      <w:r w:rsidRPr="00A63FE8">
        <w:rPr>
          <w:rFonts w:ascii="Arial" w:hAnsi="Arial" w:cs="Arial"/>
          <w:iCs/>
        </w:rPr>
        <w:tab/>
      </w:r>
      <w:r w:rsidRPr="00A63FE8">
        <w:rPr>
          <w:rFonts w:ascii="Arial" w:hAnsi="Arial" w:cs="Arial"/>
          <w:iCs/>
        </w:rPr>
        <w:tab/>
      </w:r>
      <w:r w:rsidR="00ED7258" w:rsidRPr="00A63FE8">
        <w:rPr>
          <w:rFonts w:ascii="Arial" w:hAnsi="Arial" w:cs="Arial"/>
          <w:iCs/>
        </w:rPr>
        <w:t>Trata-se, pois, de uma medida proporcional, técnica e juridicamente amparada, que protege o interesse público e preserva a boa execução contratual.</w:t>
      </w:r>
      <w:r w:rsidR="00ED7258" w:rsidRPr="00A63FE8">
        <w:rPr>
          <w:rFonts w:ascii="Arial" w:hAnsi="Arial" w:cs="Arial"/>
          <w:i/>
          <w:iCs/>
          <w:color w:val="4472C4" w:themeColor="accent1"/>
        </w:rPr>
        <w:t xml:space="preserve"> </w:t>
      </w:r>
    </w:p>
    <w:p w:rsidR="001977D9" w:rsidRPr="00A63FE8" w:rsidRDefault="001977D9" w:rsidP="00810E0C">
      <w:pPr>
        <w:spacing w:after="0" w:line="276" w:lineRule="auto"/>
        <w:ind w:firstLine="567"/>
        <w:jc w:val="both"/>
        <w:rPr>
          <w:rFonts w:ascii="Arial" w:hAnsi="Arial" w:cs="Arial"/>
          <w:iCs/>
        </w:rPr>
      </w:pPr>
    </w:p>
    <w:p w:rsidR="005A79AC" w:rsidRPr="00A63FE8" w:rsidRDefault="00863FE6" w:rsidP="00810E0C">
      <w:pPr>
        <w:spacing w:after="0" w:line="276" w:lineRule="auto"/>
        <w:jc w:val="both"/>
        <w:rPr>
          <w:rFonts w:ascii="Arial" w:hAnsi="Arial" w:cs="Arial"/>
        </w:rPr>
      </w:pPr>
      <w:r w:rsidRPr="00A63FE8">
        <w:rPr>
          <w:rFonts w:ascii="Arial" w:hAnsi="Arial" w:cs="Arial"/>
        </w:rPr>
        <w:t>10</w:t>
      </w:r>
      <w:r w:rsidR="008A5282" w:rsidRPr="00A63FE8">
        <w:rPr>
          <w:rFonts w:ascii="Arial" w:hAnsi="Arial" w:cs="Arial"/>
        </w:rPr>
        <w:t>.</w:t>
      </w:r>
      <w:r w:rsidR="0025569D">
        <w:rPr>
          <w:rFonts w:ascii="Arial" w:hAnsi="Arial" w:cs="Arial"/>
        </w:rPr>
        <w:t>6</w:t>
      </w:r>
      <w:r w:rsidR="00E33D5D" w:rsidRPr="00A63FE8">
        <w:rPr>
          <w:rFonts w:ascii="Arial" w:hAnsi="Arial" w:cs="Arial"/>
        </w:rPr>
        <w:t xml:space="preserve"> </w:t>
      </w:r>
      <w:r w:rsidR="008A5282" w:rsidRPr="00A63FE8">
        <w:rPr>
          <w:rFonts w:ascii="Arial" w:hAnsi="Arial" w:cs="Arial"/>
        </w:rPr>
        <w:t xml:space="preserve">CONSÓRCIO </w:t>
      </w:r>
    </w:p>
    <w:p w:rsidR="00500EC2" w:rsidRPr="00A63FE8" w:rsidRDefault="00500EC2" w:rsidP="00810E0C">
      <w:pPr>
        <w:spacing w:after="0" w:line="276" w:lineRule="auto"/>
        <w:jc w:val="both"/>
        <w:rPr>
          <w:rFonts w:ascii="Arial" w:hAnsi="Arial" w:cs="Arial"/>
        </w:rPr>
      </w:pPr>
      <w:r w:rsidRPr="00A63FE8">
        <w:rPr>
          <w:rFonts w:ascii="Arial" w:hAnsi="Arial" w:cs="Arial"/>
        </w:rPr>
        <w:t>Não há qualquer indicativo técnico para a vedação à participação de empresas em consórcio.</w:t>
      </w:r>
    </w:p>
    <w:p w:rsidR="006D51F3" w:rsidRPr="00A63FE8" w:rsidRDefault="006D51F3" w:rsidP="00810E0C">
      <w:pPr>
        <w:spacing w:after="0" w:line="276" w:lineRule="auto"/>
        <w:jc w:val="both"/>
        <w:rPr>
          <w:rFonts w:ascii="Arial" w:hAnsi="Arial" w:cs="Arial"/>
        </w:rPr>
      </w:pPr>
      <w:bookmarkStart w:id="2" w:name="_Toc85468993"/>
    </w:p>
    <w:p w:rsidR="00317E0F" w:rsidRPr="00A63FE8" w:rsidRDefault="00877140" w:rsidP="00810E0C">
      <w:pPr>
        <w:spacing w:after="0" w:line="276" w:lineRule="auto"/>
        <w:jc w:val="both"/>
        <w:rPr>
          <w:rFonts w:ascii="Arial" w:hAnsi="Arial" w:cs="Arial"/>
          <w:b/>
          <w:bCs/>
        </w:rPr>
      </w:pPr>
      <w:r w:rsidRPr="00A63FE8">
        <w:rPr>
          <w:rFonts w:ascii="Arial" w:hAnsi="Arial" w:cs="Arial"/>
          <w:b/>
          <w:bCs/>
        </w:rPr>
        <w:t>1</w:t>
      </w:r>
      <w:r w:rsidR="00863FE6" w:rsidRPr="00A63FE8">
        <w:rPr>
          <w:rFonts w:ascii="Arial" w:hAnsi="Arial" w:cs="Arial"/>
          <w:b/>
          <w:bCs/>
        </w:rPr>
        <w:t>1</w:t>
      </w:r>
      <w:r w:rsidR="00DC34F4" w:rsidRPr="00A63FE8">
        <w:rPr>
          <w:rFonts w:ascii="Arial" w:hAnsi="Arial" w:cs="Arial"/>
          <w:b/>
          <w:bCs/>
        </w:rPr>
        <w:t>. ESTIMATIVA DO VALOR</w:t>
      </w:r>
    </w:p>
    <w:p w:rsidR="008676C0" w:rsidRPr="00A63FE8" w:rsidRDefault="00877140" w:rsidP="00810E0C">
      <w:pPr>
        <w:spacing w:after="0" w:line="276" w:lineRule="auto"/>
        <w:jc w:val="both"/>
        <w:rPr>
          <w:rFonts w:ascii="Arial" w:hAnsi="Arial" w:cs="Arial"/>
        </w:rPr>
      </w:pPr>
      <w:r w:rsidRPr="00827598">
        <w:rPr>
          <w:rFonts w:ascii="Arial" w:hAnsi="Arial" w:cs="Arial"/>
        </w:rPr>
        <w:t xml:space="preserve">O valor </w:t>
      </w:r>
      <w:r w:rsidR="006A593D" w:rsidRPr="00827598">
        <w:rPr>
          <w:rFonts w:ascii="Arial" w:hAnsi="Arial" w:cs="Arial"/>
        </w:rPr>
        <w:t xml:space="preserve">anual estimado </w:t>
      </w:r>
      <w:r w:rsidRPr="00827598">
        <w:rPr>
          <w:rFonts w:ascii="Arial" w:hAnsi="Arial" w:cs="Arial"/>
        </w:rPr>
        <w:t xml:space="preserve">do serviço </w:t>
      </w:r>
      <w:r w:rsidR="006A593D" w:rsidRPr="00827598">
        <w:rPr>
          <w:rFonts w:ascii="Arial" w:hAnsi="Arial" w:cs="Arial"/>
        </w:rPr>
        <w:t xml:space="preserve">é de </w:t>
      </w:r>
      <w:r w:rsidR="00C83B2A" w:rsidRPr="00C83B2A">
        <w:rPr>
          <w:rFonts w:ascii="Arial" w:hAnsi="Arial" w:cs="Arial"/>
        </w:rPr>
        <w:t>R$ 19.083.354,55 (dezenove milhões, oitenta e três mil, trezentos e cinquenta e quatro reais e cinquenta e cinco centavos)</w:t>
      </w:r>
      <w:r w:rsidRPr="00827598">
        <w:rPr>
          <w:rFonts w:ascii="Arial" w:hAnsi="Arial" w:cs="Arial"/>
        </w:rPr>
        <w:t>.</w:t>
      </w:r>
      <w:bookmarkEnd w:id="2"/>
    </w:p>
    <w:p w:rsidR="00DC34F4" w:rsidRPr="00A63FE8" w:rsidRDefault="00DC34F4" w:rsidP="00810E0C">
      <w:pPr>
        <w:spacing w:after="0" w:line="276" w:lineRule="auto"/>
        <w:jc w:val="both"/>
        <w:rPr>
          <w:rFonts w:ascii="Arial" w:hAnsi="Arial" w:cs="Arial"/>
        </w:rPr>
      </w:pPr>
    </w:p>
    <w:p w:rsidR="00DC34F4" w:rsidRPr="00A63FE8" w:rsidRDefault="00DC34F4" w:rsidP="00810E0C">
      <w:pPr>
        <w:spacing w:after="0" w:line="276" w:lineRule="auto"/>
        <w:jc w:val="both"/>
        <w:rPr>
          <w:rFonts w:ascii="Arial" w:hAnsi="Arial" w:cs="Arial"/>
          <w:b/>
        </w:rPr>
      </w:pPr>
      <w:r w:rsidRPr="00A63FE8">
        <w:rPr>
          <w:rFonts w:ascii="Arial" w:hAnsi="Arial" w:cs="Arial"/>
          <w:b/>
        </w:rPr>
        <w:t>12. INFORMAÇÕES COMPLEMENTARES PARA ELABORAÇÃO DA PROPOSTA DE PREÇOS</w:t>
      </w:r>
    </w:p>
    <w:p w:rsidR="00C30142" w:rsidRDefault="00C30142" w:rsidP="00810E0C">
      <w:pPr>
        <w:spacing w:after="0" w:line="276" w:lineRule="auto"/>
        <w:jc w:val="both"/>
        <w:rPr>
          <w:rFonts w:ascii="Arial" w:hAnsi="Arial" w:cs="Arial"/>
        </w:rPr>
      </w:pPr>
      <w:r w:rsidRPr="00A63FE8">
        <w:rPr>
          <w:rFonts w:ascii="Arial" w:hAnsi="Arial" w:cs="Arial"/>
        </w:rPr>
        <w:t>12.1 Todas as especificações do objeto contidas na proposta vinculam o licitante.</w:t>
      </w:r>
    </w:p>
    <w:p w:rsidR="00810E0C" w:rsidRDefault="00810E0C" w:rsidP="00810E0C">
      <w:pPr>
        <w:spacing w:after="0" w:line="276" w:lineRule="auto"/>
        <w:jc w:val="both"/>
        <w:rPr>
          <w:rFonts w:ascii="Arial" w:hAnsi="Arial" w:cs="Arial"/>
        </w:rPr>
      </w:pPr>
    </w:p>
    <w:p w:rsidR="0059426D" w:rsidRDefault="0059426D" w:rsidP="00810E0C">
      <w:pPr>
        <w:spacing w:after="0" w:line="276" w:lineRule="auto"/>
        <w:jc w:val="both"/>
        <w:rPr>
          <w:rFonts w:ascii="Arial" w:hAnsi="Arial" w:cs="Arial"/>
        </w:rPr>
      </w:pPr>
      <w:r w:rsidRPr="00A63FE8">
        <w:rPr>
          <w:rFonts w:ascii="Arial" w:hAnsi="Arial" w:cs="Arial"/>
        </w:rPr>
        <w:t>12.</w:t>
      </w:r>
      <w:r w:rsidR="008E6FAD">
        <w:rPr>
          <w:rFonts w:ascii="Arial" w:hAnsi="Arial" w:cs="Arial"/>
        </w:rPr>
        <w:t>2</w:t>
      </w:r>
      <w:r w:rsidRPr="00A63FE8">
        <w:rPr>
          <w:rFonts w:ascii="Arial" w:hAnsi="Arial" w:cs="Arial"/>
        </w:rPr>
        <w:t xml:space="preserve"> O prazo de validade da proposta não será inferior a </w:t>
      </w:r>
      <w:r>
        <w:rPr>
          <w:rFonts w:ascii="Arial" w:hAnsi="Arial" w:cs="Arial"/>
          <w:b/>
          <w:bCs/>
        </w:rPr>
        <w:t>90</w:t>
      </w:r>
      <w:r w:rsidRPr="00A63FE8">
        <w:rPr>
          <w:rFonts w:ascii="Arial" w:hAnsi="Arial" w:cs="Arial"/>
          <w:b/>
          <w:bCs/>
        </w:rPr>
        <w:t xml:space="preserve"> (</w:t>
      </w:r>
      <w:r>
        <w:rPr>
          <w:rFonts w:ascii="Arial" w:hAnsi="Arial" w:cs="Arial"/>
          <w:b/>
          <w:bCs/>
        </w:rPr>
        <w:t>noventa</w:t>
      </w:r>
      <w:r w:rsidRPr="00A63FE8">
        <w:rPr>
          <w:rFonts w:ascii="Arial" w:hAnsi="Arial" w:cs="Arial"/>
          <w:b/>
          <w:bCs/>
        </w:rPr>
        <w:t>)</w:t>
      </w:r>
      <w:r w:rsidRPr="00A63FE8">
        <w:rPr>
          <w:rFonts w:ascii="Arial" w:hAnsi="Arial" w:cs="Arial"/>
        </w:rPr>
        <w:t xml:space="preserve"> dias</w:t>
      </w:r>
      <w:r w:rsidRPr="00A63FE8">
        <w:rPr>
          <w:rFonts w:ascii="Arial" w:hAnsi="Arial" w:cs="Arial"/>
          <w:b/>
        </w:rPr>
        <w:t>,</w:t>
      </w:r>
      <w:r w:rsidRPr="00A63FE8">
        <w:rPr>
          <w:rFonts w:ascii="Arial" w:hAnsi="Arial" w:cs="Arial"/>
        </w:rPr>
        <w:t xml:space="preserve"> a contar da data de sua apresentação.</w:t>
      </w:r>
    </w:p>
    <w:p w:rsidR="00810E0C" w:rsidRDefault="00810E0C" w:rsidP="00810E0C">
      <w:pPr>
        <w:spacing w:after="0" w:line="276" w:lineRule="auto"/>
        <w:jc w:val="both"/>
        <w:rPr>
          <w:rFonts w:ascii="Arial" w:hAnsi="Arial" w:cs="Arial"/>
        </w:rPr>
      </w:pPr>
    </w:p>
    <w:p w:rsidR="008E6FAD" w:rsidRPr="008E6FAD" w:rsidRDefault="008E6FAD" w:rsidP="00810E0C">
      <w:pPr>
        <w:spacing w:after="0" w:line="276" w:lineRule="auto"/>
        <w:jc w:val="both"/>
        <w:rPr>
          <w:rFonts w:ascii="Arial" w:hAnsi="Arial" w:cs="Arial"/>
        </w:rPr>
      </w:pPr>
      <w:r>
        <w:rPr>
          <w:rFonts w:ascii="Arial" w:hAnsi="Arial" w:cs="Arial"/>
        </w:rPr>
        <w:t xml:space="preserve">12.3 </w:t>
      </w:r>
      <w:r w:rsidRPr="008E6FAD">
        <w:rPr>
          <w:rFonts w:ascii="Arial" w:hAnsi="Arial" w:cs="Arial"/>
        </w:rPr>
        <w:t>A licitante classificada provisoriamente em primeiro lugar deverá, encaminhar sua proposta de preços final, com os valores adequados ao seu último lance e acompanhada da respectiva documentação complementar:</w:t>
      </w:r>
    </w:p>
    <w:p w:rsidR="008E6FAD" w:rsidRPr="008E6FAD" w:rsidRDefault="00F342D5" w:rsidP="00810E0C">
      <w:pPr>
        <w:spacing w:after="0" w:line="276" w:lineRule="auto"/>
        <w:jc w:val="both"/>
        <w:rPr>
          <w:rFonts w:ascii="Arial" w:hAnsi="Arial" w:cs="Arial"/>
        </w:rPr>
      </w:pPr>
      <w:r>
        <w:rPr>
          <w:rFonts w:ascii="Arial" w:hAnsi="Arial" w:cs="Arial"/>
        </w:rPr>
        <w:tab/>
      </w:r>
      <w:r w:rsidR="008E6FAD" w:rsidRPr="008E6FAD">
        <w:rPr>
          <w:rFonts w:ascii="Arial" w:hAnsi="Arial" w:cs="Arial"/>
        </w:rPr>
        <w:t>a) Planilhas de custos e respectivas memórias de cálculo;</w:t>
      </w:r>
    </w:p>
    <w:p w:rsidR="008E6FAD" w:rsidRPr="008E6FAD" w:rsidRDefault="00F342D5" w:rsidP="00810E0C">
      <w:pPr>
        <w:spacing w:after="0" w:line="276" w:lineRule="auto"/>
        <w:jc w:val="both"/>
        <w:rPr>
          <w:rFonts w:ascii="Arial" w:hAnsi="Arial" w:cs="Arial"/>
        </w:rPr>
      </w:pPr>
      <w:r>
        <w:rPr>
          <w:rFonts w:ascii="Arial" w:hAnsi="Arial" w:cs="Arial"/>
        </w:rPr>
        <w:tab/>
      </w:r>
      <w:r w:rsidR="008E6FAD" w:rsidRPr="008E6FAD">
        <w:rPr>
          <w:rFonts w:ascii="Arial" w:hAnsi="Arial" w:cs="Arial"/>
        </w:rPr>
        <w:t xml:space="preserve">b) Convenções Coletivas de Trabalho </w:t>
      </w:r>
      <w:proofErr w:type="gramStart"/>
      <w:r w:rsidR="008E6FAD" w:rsidRPr="008E6FAD">
        <w:rPr>
          <w:rFonts w:ascii="Arial" w:hAnsi="Arial" w:cs="Arial"/>
        </w:rPr>
        <w:t>aplicáveis</w:t>
      </w:r>
      <w:proofErr w:type="gramEnd"/>
      <w:r w:rsidR="008E6FAD" w:rsidRPr="008E6FAD">
        <w:rPr>
          <w:rFonts w:ascii="Arial" w:hAnsi="Arial" w:cs="Arial"/>
        </w:rPr>
        <w:t>;</w:t>
      </w:r>
    </w:p>
    <w:p w:rsidR="008E6FAD" w:rsidRPr="008E6FAD" w:rsidRDefault="00F342D5" w:rsidP="00810E0C">
      <w:pPr>
        <w:spacing w:after="0" w:line="276" w:lineRule="auto"/>
        <w:jc w:val="both"/>
        <w:rPr>
          <w:rFonts w:ascii="Arial" w:hAnsi="Arial" w:cs="Arial"/>
        </w:rPr>
      </w:pPr>
      <w:r>
        <w:rPr>
          <w:rFonts w:ascii="Arial" w:hAnsi="Arial" w:cs="Arial"/>
        </w:rPr>
        <w:tab/>
      </w:r>
      <w:r w:rsidR="008E6FAD" w:rsidRPr="008E6FAD">
        <w:rPr>
          <w:rFonts w:ascii="Arial" w:hAnsi="Arial" w:cs="Arial"/>
        </w:rPr>
        <w:t xml:space="preserve">c) Documentos idôneos que comprovem o regime de tributação, o Fator Acidentário de </w:t>
      </w:r>
      <w:r>
        <w:rPr>
          <w:rFonts w:ascii="Arial" w:hAnsi="Arial" w:cs="Arial"/>
        </w:rPr>
        <w:tab/>
      </w:r>
      <w:r w:rsidR="008E6FAD" w:rsidRPr="008E6FAD">
        <w:rPr>
          <w:rFonts w:ascii="Arial" w:hAnsi="Arial" w:cs="Arial"/>
        </w:rPr>
        <w:t>Prevenção – FAP e o índice de Riscos Ambientais do Trabalho – RAT da empresa;</w:t>
      </w:r>
    </w:p>
    <w:p w:rsidR="008E6FAD" w:rsidRDefault="00F342D5" w:rsidP="00810E0C">
      <w:pPr>
        <w:spacing w:after="0" w:line="276" w:lineRule="auto"/>
        <w:jc w:val="both"/>
        <w:rPr>
          <w:rFonts w:ascii="Arial" w:hAnsi="Arial" w:cs="Arial"/>
        </w:rPr>
      </w:pPr>
      <w:r>
        <w:rPr>
          <w:rFonts w:ascii="Arial" w:hAnsi="Arial" w:cs="Arial"/>
        </w:rPr>
        <w:tab/>
      </w:r>
      <w:r w:rsidR="008E6FAD" w:rsidRPr="008E6FAD">
        <w:rPr>
          <w:rFonts w:ascii="Arial" w:hAnsi="Arial" w:cs="Arial"/>
        </w:rPr>
        <w:t xml:space="preserve">e) Declaração de regime tributário conforme anexo </w:t>
      </w:r>
      <w:r w:rsidR="00FD5D8D" w:rsidRPr="00FD5D8D">
        <w:rPr>
          <w:rFonts w:ascii="Arial" w:hAnsi="Arial" w:cs="Arial"/>
          <w:b/>
          <w:bCs/>
        </w:rPr>
        <w:t>1-E</w:t>
      </w:r>
      <w:r w:rsidR="008E6FAD" w:rsidRPr="008E6FAD">
        <w:rPr>
          <w:rFonts w:ascii="Arial" w:hAnsi="Arial" w:cs="Arial"/>
          <w:b/>
          <w:bCs/>
          <w:i/>
        </w:rPr>
        <w:t xml:space="preserve"> </w:t>
      </w:r>
      <w:r w:rsidR="008E6FAD" w:rsidRPr="008E6FAD">
        <w:rPr>
          <w:rFonts w:ascii="Arial" w:hAnsi="Arial" w:cs="Arial"/>
        </w:rPr>
        <w:t>deste Termo de Referencia</w:t>
      </w:r>
    </w:p>
    <w:p w:rsidR="00810E0C" w:rsidRPr="00A63FE8" w:rsidRDefault="00810E0C" w:rsidP="00810E0C">
      <w:pPr>
        <w:spacing w:after="0" w:line="276" w:lineRule="auto"/>
        <w:jc w:val="both"/>
        <w:rPr>
          <w:rFonts w:ascii="Arial" w:hAnsi="Arial" w:cs="Arial"/>
        </w:rPr>
      </w:pPr>
    </w:p>
    <w:p w:rsidR="00C30142" w:rsidRDefault="00C30142" w:rsidP="00810E0C">
      <w:pPr>
        <w:spacing w:after="0" w:line="276" w:lineRule="auto"/>
        <w:jc w:val="both"/>
        <w:rPr>
          <w:rFonts w:ascii="Arial" w:hAnsi="Arial" w:cs="Arial"/>
        </w:rPr>
      </w:pPr>
      <w:r w:rsidRPr="00A63FE8">
        <w:rPr>
          <w:rFonts w:ascii="Arial" w:hAnsi="Arial" w:cs="Arial"/>
        </w:rPr>
        <w:t>12.</w:t>
      </w:r>
      <w:r w:rsidR="00FD5D8D">
        <w:rPr>
          <w:rFonts w:ascii="Arial" w:hAnsi="Arial" w:cs="Arial"/>
        </w:rPr>
        <w:t>4</w:t>
      </w:r>
      <w:r w:rsidRPr="00A63FE8">
        <w:rPr>
          <w:rFonts w:ascii="Arial" w:hAnsi="Arial" w:cs="Arial"/>
        </w:rPr>
        <w:t xml:space="preserve"> Nos valores propostos estarão inclusos todos os custos operacionais, encargos previdenciários, trabalhistas, tributários, comerciais e quaisquer outros que incidam direta ou indiretamente na execução do objeto.</w:t>
      </w:r>
    </w:p>
    <w:p w:rsidR="00810E0C" w:rsidRPr="00A63FE8" w:rsidRDefault="00810E0C" w:rsidP="00810E0C">
      <w:pPr>
        <w:spacing w:after="0" w:line="276" w:lineRule="auto"/>
        <w:jc w:val="both"/>
        <w:rPr>
          <w:rFonts w:ascii="Arial" w:hAnsi="Arial" w:cs="Arial"/>
        </w:rPr>
      </w:pPr>
    </w:p>
    <w:p w:rsidR="00C30142" w:rsidRDefault="00C30142" w:rsidP="00810E0C">
      <w:pPr>
        <w:spacing w:after="0" w:line="276" w:lineRule="auto"/>
        <w:jc w:val="both"/>
        <w:rPr>
          <w:rFonts w:ascii="Arial" w:hAnsi="Arial" w:cs="Arial"/>
        </w:rPr>
      </w:pPr>
      <w:r w:rsidRPr="00A63FE8">
        <w:rPr>
          <w:rFonts w:ascii="Arial" w:hAnsi="Arial" w:cs="Arial"/>
        </w:rPr>
        <w:t>12.</w:t>
      </w:r>
      <w:r w:rsidR="00FD5D8D">
        <w:rPr>
          <w:rFonts w:ascii="Arial" w:hAnsi="Arial" w:cs="Arial"/>
        </w:rPr>
        <w:t>5</w:t>
      </w:r>
      <w:r w:rsidRPr="00A63FE8">
        <w:rPr>
          <w:rFonts w:ascii="Arial" w:hAnsi="Arial" w:cs="Arial"/>
        </w:rPr>
        <w:t xml:space="preserve"> Os preços ofertados, tanto na proposta inicial, quanto na etapa de lances, serão de exclusiva responsabilidade do licitante, não lhe assistindo o direito de pleitear qualquer alteração, </w:t>
      </w:r>
      <w:proofErr w:type="gramStart"/>
      <w:r w:rsidRPr="00A63FE8">
        <w:rPr>
          <w:rFonts w:ascii="Arial" w:hAnsi="Arial" w:cs="Arial"/>
        </w:rPr>
        <w:t>sob alegação</w:t>
      </w:r>
      <w:proofErr w:type="gramEnd"/>
      <w:r w:rsidRPr="00A63FE8">
        <w:rPr>
          <w:rFonts w:ascii="Arial" w:hAnsi="Arial" w:cs="Arial"/>
        </w:rPr>
        <w:t xml:space="preserve"> de erro, omissão ou qualquer outro pretexto.</w:t>
      </w:r>
    </w:p>
    <w:p w:rsidR="00810E0C" w:rsidRPr="00A63FE8" w:rsidRDefault="00810E0C" w:rsidP="00810E0C">
      <w:pPr>
        <w:spacing w:after="0" w:line="276" w:lineRule="auto"/>
        <w:jc w:val="both"/>
        <w:rPr>
          <w:rFonts w:ascii="Arial" w:hAnsi="Arial" w:cs="Arial"/>
        </w:rPr>
      </w:pPr>
    </w:p>
    <w:p w:rsidR="00C30142" w:rsidRDefault="007E38E7" w:rsidP="00810E0C">
      <w:pPr>
        <w:spacing w:after="0" w:line="276" w:lineRule="auto"/>
        <w:jc w:val="both"/>
        <w:rPr>
          <w:rFonts w:ascii="Arial" w:hAnsi="Arial" w:cs="Arial"/>
        </w:rPr>
      </w:pPr>
      <w:r w:rsidRPr="00A63FE8">
        <w:rPr>
          <w:rFonts w:ascii="Arial" w:hAnsi="Arial" w:cs="Arial"/>
        </w:rPr>
        <w:t>12.</w:t>
      </w:r>
      <w:r w:rsidR="00FD5D8D">
        <w:rPr>
          <w:rFonts w:ascii="Arial" w:hAnsi="Arial" w:cs="Arial"/>
        </w:rPr>
        <w:t>6</w:t>
      </w:r>
      <w:r w:rsidRPr="00A63FE8">
        <w:rPr>
          <w:rFonts w:ascii="Arial" w:hAnsi="Arial" w:cs="Arial"/>
        </w:rPr>
        <w:t xml:space="preserve"> </w:t>
      </w:r>
      <w:r w:rsidR="00C30142" w:rsidRPr="00A63FE8">
        <w:rPr>
          <w:rFonts w:ascii="Arial" w:hAnsi="Arial" w:cs="Arial"/>
        </w:rPr>
        <w:t>Independentemente do percentual de tributo</w:t>
      </w:r>
      <w:r w:rsidRPr="00A63FE8">
        <w:rPr>
          <w:rFonts w:ascii="Arial" w:hAnsi="Arial" w:cs="Arial"/>
        </w:rPr>
        <w:t>s</w:t>
      </w:r>
      <w:r w:rsidR="00C30142" w:rsidRPr="00A63FE8">
        <w:rPr>
          <w:rFonts w:ascii="Arial" w:hAnsi="Arial" w:cs="Arial"/>
        </w:rPr>
        <w:t xml:space="preserve"> inserido na planilha, no pagamento serão retidos na fonte os percentuais estabelecidos na legislação vigente.</w:t>
      </w:r>
    </w:p>
    <w:p w:rsidR="00810E0C" w:rsidRPr="00A63FE8" w:rsidRDefault="00810E0C" w:rsidP="00810E0C">
      <w:pPr>
        <w:spacing w:after="0" w:line="276" w:lineRule="auto"/>
        <w:jc w:val="both"/>
        <w:rPr>
          <w:rFonts w:ascii="Arial" w:hAnsi="Arial" w:cs="Arial"/>
        </w:rPr>
      </w:pPr>
    </w:p>
    <w:p w:rsidR="00C30142" w:rsidRDefault="007E38E7" w:rsidP="00810E0C">
      <w:pPr>
        <w:spacing w:after="0" w:line="276" w:lineRule="auto"/>
        <w:jc w:val="both"/>
        <w:rPr>
          <w:rFonts w:ascii="Arial" w:hAnsi="Arial" w:cs="Arial"/>
        </w:rPr>
      </w:pPr>
      <w:r w:rsidRPr="00A63FE8">
        <w:rPr>
          <w:rFonts w:ascii="Arial" w:hAnsi="Arial" w:cs="Arial"/>
        </w:rPr>
        <w:t>12.</w:t>
      </w:r>
      <w:r w:rsidR="00FD5D8D">
        <w:rPr>
          <w:rFonts w:ascii="Arial" w:hAnsi="Arial" w:cs="Arial"/>
        </w:rPr>
        <w:t>7</w:t>
      </w:r>
      <w:r w:rsidRPr="00A63FE8">
        <w:rPr>
          <w:rFonts w:ascii="Arial" w:hAnsi="Arial" w:cs="Arial"/>
        </w:rPr>
        <w:t xml:space="preserve"> </w:t>
      </w:r>
      <w:r w:rsidR="00C30142" w:rsidRPr="00A63FE8">
        <w:rPr>
          <w:rFonts w:ascii="Arial" w:hAnsi="Arial" w:cs="Arial"/>
        </w:rPr>
        <w:t xml:space="preserve">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w:t>
      </w:r>
      <w:proofErr w:type="gramStart"/>
      <w:r w:rsidR="00C30142" w:rsidRPr="00A63FE8">
        <w:rPr>
          <w:rFonts w:ascii="Arial" w:hAnsi="Arial" w:cs="Arial"/>
        </w:rPr>
        <w:t>adequadas à perfeita execução contratual, promovendo, quando requerido, sua substituição</w:t>
      </w:r>
      <w:proofErr w:type="gramEnd"/>
      <w:r w:rsidR="00C30142" w:rsidRPr="00A63FE8">
        <w:rPr>
          <w:rFonts w:ascii="Arial" w:hAnsi="Arial" w:cs="Arial"/>
        </w:rPr>
        <w:t>.</w:t>
      </w:r>
    </w:p>
    <w:p w:rsidR="00810E0C" w:rsidRPr="00A63FE8" w:rsidRDefault="00810E0C" w:rsidP="00810E0C">
      <w:pPr>
        <w:spacing w:after="0" w:line="276" w:lineRule="auto"/>
        <w:jc w:val="both"/>
        <w:rPr>
          <w:rFonts w:ascii="Arial" w:hAnsi="Arial" w:cs="Arial"/>
        </w:rPr>
      </w:pPr>
    </w:p>
    <w:p w:rsidR="00C30142" w:rsidRDefault="00427E86" w:rsidP="00810E0C">
      <w:pPr>
        <w:spacing w:after="0" w:line="276" w:lineRule="auto"/>
        <w:jc w:val="both"/>
        <w:rPr>
          <w:rFonts w:ascii="Arial" w:hAnsi="Arial" w:cs="Arial"/>
        </w:rPr>
      </w:pPr>
      <w:r w:rsidRPr="00A63FE8">
        <w:rPr>
          <w:rFonts w:ascii="Arial" w:hAnsi="Arial" w:cs="Arial"/>
        </w:rPr>
        <w:t>12.</w:t>
      </w:r>
      <w:r w:rsidR="00FD5D8D">
        <w:rPr>
          <w:rFonts w:ascii="Arial" w:hAnsi="Arial" w:cs="Arial"/>
        </w:rPr>
        <w:t>8</w:t>
      </w:r>
      <w:r w:rsidRPr="00A63FE8">
        <w:rPr>
          <w:rFonts w:ascii="Arial" w:hAnsi="Arial" w:cs="Arial"/>
        </w:rPr>
        <w:t xml:space="preserve"> </w:t>
      </w:r>
      <w:r w:rsidR="00C30142" w:rsidRPr="00A63FE8">
        <w:rPr>
          <w:rFonts w:ascii="Arial" w:hAnsi="Arial" w:cs="Arial"/>
        </w:rPr>
        <w:t>O descumprimento das regras supramencionadas pela Administração por parte dos contratados pode ensejar a responsabilização pelo Tribunal de Contas d</w:t>
      </w:r>
      <w:r w:rsidRPr="00A63FE8">
        <w:rPr>
          <w:rFonts w:ascii="Arial" w:hAnsi="Arial" w:cs="Arial"/>
        </w:rPr>
        <w:t>o Estado</w:t>
      </w:r>
      <w:r w:rsidR="00C30142" w:rsidRPr="00A63FE8">
        <w:rPr>
          <w:rFonts w:ascii="Arial" w:hAnsi="Arial" w:cs="Arial"/>
        </w:rPr>
        <w:t xml:space="preserve"> e, após o devido processo legal, gerar as seguintes consequências: assinatura de prazo para a adoção das medidas necessárias ao exato cumprimento da lei, nos termos do </w:t>
      </w:r>
      <w:hyperlink r:id="rId12" w:history="1">
        <w:r w:rsidR="00C30142" w:rsidRPr="00A63FE8">
          <w:rPr>
            <w:rStyle w:val="Hyperlink"/>
            <w:rFonts w:ascii="Arial" w:hAnsi="Arial" w:cs="Arial"/>
          </w:rPr>
          <w:t>art. 71, inciso IX, da Constituição</w:t>
        </w:r>
      </w:hyperlink>
      <w:r w:rsidR="00C30142" w:rsidRPr="00A63FE8">
        <w:rPr>
          <w:rFonts w:ascii="Arial" w:hAnsi="Arial" w:cs="Arial"/>
        </w:rPr>
        <w:t>; ou condenação dos agentes públicos responsáveis e da empresa contratada ao pagamento dos prejuízos ao erário, caso verificada a ocorrência de superfaturamento por sobrepreço na execução do contrato.</w:t>
      </w:r>
    </w:p>
    <w:p w:rsidR="00810E0C" w:rsidRPr="00A63FE8" w:rsidRDefault="00810E0C" w:rsidP="00810E0C">
      <w:pPr>
        <w:spacing w:after="0" w:line="276" w:lineRule="auto"/>
        <w:jc w:val="both"/>
        <w:rPr>
          <w:rFonts w:ascii="Arial" w:hAnsi="Arial" w:cs="Arial"/>
        </w:rPr>
      </w:pPr>
    </w:p>
    <w:p w:rsidR="00C30142" w:rsidRDefault="00427E86" w:rsidP="00810E0C">
      <w:pPr>
        <w:spacing w:after="0" w:line="276" w:lineRule="auto"/>
        <w:jc w:val="both"/>
        <w:rPr>
          <w:rFonts w:ascii="Arial" w:hAnsi="Arial" w:cs="Arial"/>
        </w:rPr>
      </w:pPr>
      <w:r w:rsidRPr="00A63FE8">
        <w:rPr>
          <w:rFonts w:ascii="Arial" w:hAnsi="Arial" w:cs="Arial"/>
        </w:rPr>
        <w:t>12.</w:t>
      </w:r>
      <w:r w:rsidR="00FD5D8D">
        <w:rPr>
          <w:rFonts w:ascii="Arial" w:hAnsi="Arial" w:cs="Arial"/>
        </w:rPr>
        <w:t>9</w:t>
      </w:r>
      <w:r w:rsidRPr="00A63FE8">
        <w:rPr>
          <w:rFonts w:ascii="Arial" w:hAnsi="Arial" w:cs="Arial"/>
        </w:rPr>
        <w:t xml:space="preserve"> </w:t>
      </w:r>
      <w:r w:rsidR="00C30142" w:rsidRPr="00A63FE8">
        <w:rPr>
          <w:rFonts w:ascii="Arial" w:hAnsi="Arial" w:cs="Arial"/>
        </w:rPr>
        <w:t>Em se tratando de serviços com fornecimento de mão de obra em regime de dedicação exclusiva, o licitante deverá indicar os sindicatos, acordos coletivos, convenções coletivas ou sentenças normativas que regem as categorias profissionais que executarão o serviço e as respectivas datas bases e vigências, com base na Classificação Brasileira de Ocupações – CBO.</w:t>
      </w:r>
    </w:p>
    <w:p w:rsidR="00810E0C" w:rsidRPr="00A63FE8" w:rsidRDefault="00810E0C" w:rsidP="00810E0C">
      <w:pPr>
        <w:spacing w:after="0" w:line="276" w:lineRule="auto"/>
        <w:jc w:val="both"/>
        <w:rPr>
          <w:rFonts w:ascii="Arial" w:hAnsi="Arial" w:cs="Arial"/>
        </w:rPr>
      </w:pPr>
    </w:p>
    <w:p w:rsidR="00C30142" w:rsidRDefault="00427E86" w:rsidP="00810E0C">
      <w:pPr>
        <w:spacing w:after="0" w:line="276" w:lineRule="auto"/>
        <w:jc w:val="both"/>
        <w:rPr>
          <w:rFonts w:ascii="Arial" w:hAnsi="Arial" w:cs="Arial"/>
        </w:rPr>
      </w:pPr>
      <w:r w:rsidRPr="00A63FE8">
        <w:rPr>
          <w:rFonts w:ascii="Arial" w:hAnsi="Arial" w:cs="Arial"/>
        </w:rPr>
        <w:t>12.</w:t>
      </w:r>
      <w:r w:rsidR="00FD5D8D">
        <w:rPr>
          <w:rFonts w:ascii="Arial" w:hAnsi="Arial" w:cs="Arial"/>
        </w:rPr>
        <w:t>10</w:t>
      </w:r>
      <w:r w:rsidRPr="00A63FE8">
        <w:rPr>
          <w:rFonts w:ascii="Arial" w:hAnsi="Arial" w:cs="Arial"/>
        </w:rPr>
        <w:t xml:space="preserve"> </w:t>
      </w:r>
      <w:r w:rsidR="00C30142" w:rsidRPr="00A63FE8">
        <w:rPr>
          <w:rFonts w:ascii="Arial" w:hAnsi="Arial" w:cs="Arial"/>
        </w:rPr>
        <w:t>Em todo caso, deverá ser garantido o pagamento do salário normativo previsto no instrumento coletivo aplicável ou do salário-mínimo vigente, o que for maior.</w:t>
      </w:r>
    </w:p>
    <w:p w:rsidR="00810E0C" w:rsidRPr="00A63FE8" w:rsidRDefault="00810E0C" w:rsidP="00810E0C">
      <w:pPr>
        <w:spacing w:after="0" w:line="276" w:lineRule="auto"/>
        <w:jc w:val="both"/>
        <w:rPr>
          <w:rFonts w:ascii="Arial" w:hAnsi="Arial" w:cs="Arial"/>
        </w:rPr>
      </w:pPr>
    </w:p>
    <w:p w:rsidR="00427E86" w:rsidRDefault="00427E86" w:rsidP="00810E0C">
      <w:pPr>
        <w:spacing w:after="0" w:line="276" w:lineRule="auto"/>
        <w:jc w:val="both"/>
        <w:rPr>
          <w:rFonts w:ascii="Arial" w:hAnsi="Arial" w:cs="Arial"/>
        </w:rPr>
      </w:pPr>
      <w:r w:rsidRPr="00A63FE8">
        <w:rPr>
          <w:rFonts w:ascii="Arial" w:hAnsi="Arial" w:cs="Arial"/>
        </w:rPr>
        <w:t>12.1</w:t>
      </w:r>
      <w:r w:rsidR="00FD5D8D">
        <w:rPr>
          <w:rFonts w:ascii="Arial" w:hAnsi="Arial" w:cs="Arial"/>
        </w:rPr>
        <w:t>1</w:t>
      </w:r>
      <w:r w:rsidRPr="00A63FE8">
        <w:rPr>
          <w:rFonts w:ascii="Arial" w:hAnsi="Arial" w:cs="Arial"/>
        </w:rPr>
        <w:t xml:space="preserve"> </w:t>
      </w:r>
      <w:r w:rsidR="00C30142" w:rsidRPr="00A63FE8">
        <w:rPr>
          <w:rFonts w:ascii="Arial" w:hAnsi="Arial" w:cs="Arial"/>
        </w:rPr>
        <w:t xml:space="preserve">Os equipamentos não poderão ser cotados pelo valor de aquisição integral, mas apenas pelo valor equivalente à taxa de depreciação anual (exceto para aqueles cujo prazo de vida útil não seja superior a </w:t>
      </w:r>
      <w:proofErr w:type="gramStart"/>
      <w:r w:rsidR="00C30142" w:rsidRPr="00A63FE8">
        <w:rPr>
          <w:rFonts w:ascii="Arial" w:hAnsi="Arial" w:cs="Arial"/>
        </w:rPr>
        <w:t>1</w:t>
      </w:r>
      <w:proofErr w:type="gramEnd"/>
      <w:r w:rsidR="00C30142" w:rsidRPr="00A63FE8">
        <w:rPr>
          <w:rFonts w:ascii="Arial" w:hAnsi="Arial" w:cs="Arial"/>
        </w:rPr>
        <w:t xml:space="preserve"> (um) ano ou cujo custo unitário não seja </w:t>
      </w:r>
      <w:r w:rsidR="00C30142" w:rsidRPr="00A63FE8">
        <w:rPr>
          <w:rFonts w:ascii="Arial" w:hAnsi="Arial" w:cs="Arial"/>
        </w:rPr>
        <w:lastRenderedPageBreak/>
        <w:t>superior a R$ 1.200,00), conforme art. 313 do Decreto nº 9.580/2018 (Regulamento do Imposto de Renda).</w:t>
      </w:r>
    </w:p>
    <w:p w:rsidR="00810E0C" w:rsidRPr="00A63FE8" w:rsidRDefault="00810E0C" w:rsidP="00810E0C">
      <w:pPr>
        <w:spacing w:after="0" w:line="276" w:lineRule="auto"/>
        <w:jc w:val="both"/>
        <w:rPr>
          <w:rFonts w:ascii="Arial" w:hAnsi="Arial" w:cs="Arial"/>
        </w:rPr>
      </w:pPr>
    </w:p>
    <w:p w:rsidR="00C30142" w:rsidRDefault="00427E86" w:rsidP="00810E0C">
      <w:pPr>
        <w:spacing w:after="0" w:line="276" w:lineRule="auto"/>
        <w:jc w:val="both"/>
        <w:rPr>
          <w:rFonts w:ascii="Arial" w:hAnsi="Arial" w:cs="Arial"/>
        </w:rPr>
      </w:pPr>
      <w:r w:rsidRPr="00A63FE8">
        <w:rPr>
          <w:rFonts w:ascii="Arial" w:hAnsi="Arial" w:cs="Arial"/>
        </w:rPr>
        <w:t>12.1</w:t>
      </w:r>
      <w:r w:rsidR="00FD5D8D">
        <w:rPr>
          <w:rFonts w:ascii="Arial" w:hAnsi="Arial" w:cs="Arial"/>
        </w:rPr>
        <w:t>2</w:t>
      </w:r>
      <w:r w:rsidRPr="00A63FE8">
        <w:rPr>
          <w:rFonts w:ascii="Arial" w:hAnsi="Arial" w:cs="Arial"/>
        </w:rPr>
        <w:t xml:space="preserve"> </w:t>
      </w:r>
      <w:r w:rsidR="00C30142" w:rsidRPr="00A63FE8">
        <w:rPr>
          <w:rFonts w:ascii="Arial" w:hAnsi="Arial" w:cs="Arial"/>
        </w:rPr>
        <w:t xml:space="preserve">Os </w:t>
      </w:r>
      <w:r w:rsidRPr="00A63FE8">
        <w:rPr>
          <w:rFonts w:ascii="Arial" w:hAnsi="Arial" w:cs="Arial"/>
        </w:rPr>
        <w:t xml:space="preserve">uniformes, </w:t>
      </w:r>
      <w:r w:rsidR="00C30142" w:rsidRPr="00A63FE8">
        <w:rPr>
          <w:rFonts w:ascii="Arial" w:hAnsi="Arial" w:cs="Arial"/>
        </w:rPr>
        <w:t>materiais</w:t>
      </w:r>
      <w:r w:rsidRPr="00A63FE8">
        <w:rPr>
          <w:rFonts w:ascii="Arial" w:hAnsi="Arial" w:cs="Arial"/>
        </w:rPr>
        <w:t xml:space="preserve"> e </w:t>
      </w:r>
      <w:r w:rsidR="00C30142" w:rsidRPr="00A63FE8">
        <w:rPr>
          <w:rFonts w:ascii="Arial" w:hAnsi="Arial" w:cs="Arial"/>
        </w:rPr>
        <w:t xml:space="preserve">equipamentos constarão como itens específicos da Planilha de Custos e Formação de Preços – PCFP, sendo que suas descrições, quantidades, valores e prazo de vida útil </w:t>
      </w:r>
      <w:r w:rsidRPr="00A63FE8">
        <w:rPr>
          <w:rFonts w:ascii="Arial" w:hAnsi="Arial" w:cs="Arial"/>
        </w:rPr>
        <w:t xml:space="preserve">(quando for o caso) </w:t>
      </w:r>
      <w:r w:rsidR="00C30142" w:rsidRPr="00A63FE8">
        <w:rPr>
          <w:rFonts w:ascii="Arial" w:hAnsi="Arial" w:cs="Arial"/>
        </w:rPr>
        <w:t xml:space="preserve">estarão em abas específicas da PCFP, cujos resultados em Reais deverão ser aportados na PCFP. </w:t>
      </w:r>
    </w:p>
    <w:p w:rsidR="00810E0C" w:rsidRPr="00A63FE8" w:rsidRDefault="00810E0C" w:rsidP="00810E0C">
      <w:pPr>
        <w:spacing w:after="0" w:line="276" w:lineRule="auto"/>
        <w:jc w:val="both"/>
        <w:rPr>
          <w:rFonts w:ascii="Arial" w:hAnsi="Arial" w:cs="Arial"/>
        </w:rPr>
      </w:pPr>
    </w:p>
    <w:p w:rsidR="00C30142" w:rsidRDefault="00427E86" w:rsidP="00810E0C">
      <w:pPr>
        <w:spacing w:after="0" w:line="276" w:lineRule="auto"/>
        <w:jc w:val="both"/>
        <w:rPr>
          <w:rFonts w:ascii="Arial" w:hAnsi="Arial" w:cs="Arial"/>
        </w:rPr>
      </w:pPr>
      <w:r w:rsidRPr="00A63FE8">
        <w:rPr>
          <w:rFonts w:ascii="Arial" w:hAnsi="Arial" w:cs="Arial"/>
        </w:rPr>
        <w:tab/>
        <w:t>12.1</w:t>
      </w:r>
      <w:r w:rsidR="00FD5D8D">
        <w:rPr>
          <w:rFonts w:ascii="Arial" w:hAnsi="Arial" w:cs="Arial"/>
        </w:rPr>
        <w:t>2</w:t>
      </w:r>
      <w:r w:rsidRPr="00A63FE8">
        <w:rPr>
          <w:rFonts w:ascii="Arial" w:hAnsi="Arial" w:cs="Arial"/>
        </w:rPr>
        <w:t xml:space="preserve">.1 </w:t>
      </w:r>
      <w:r w:rsidR="00C30142" w:rsidRPr="00A63FE8">
        <w:rPr>
          <w:rFonts w:ascii="Arial" w:hAnsi="Arial" w:cs="Arial"/>
        </w:rPr>
        <w:t>Para o dado da coluna "Número de Meses para Depreciação", poderá ser utilizado, preferencialmente, o critério para fins fiscais contido na Instrução Normativa da Secretaria Especial da Receita Feder</w:t>
      </w:r>
      <w:r w:rsidRPr="00A63FE8">
        <w:rPr>
          <w:rFonts w:ascii="Arial" w:hAnsi="Arial" w:cs="Arial"/>
        </w:rPr>
        <w:t xml:space="preserve">al do Brasil nº 1.700, de 2017 ou tabela equivalente da Secretaria da Receita Estadual do Rs. </w:t>
      </w:r>
    </w:p>
    <w:p w:rsidR="00810E0C" w:rsidRPr="00A63FE8" w:rsidRDefault="00810E0C" w:rsidP="00810E0C">
      <w:pPr>
        <w:spacing w:after="0" w:line="276" w:lineRule="auto"/>
        <w:jc w:val="both"/>
        <w:rPr>
          <w:rFonts w:ascii="Arial" w:hAnsi="Arial" w:cs="Arial"/>
        </w:rPr>
      </w:pPr>
    </w:p>
    <w:p w:rsidR="00DC34F4" w:rsidRPr="00A63FE8" w:rsidRDefault="00427E86" w:rsidP="00810E0C">
      <w:pPr>
        <w:pStyle w:val="Nvel2-Red"/>
        <w:numPr>
          <w:ilvl w:val="0"/>
          <w:numId w:val="0"/>
        </w:numPr>
        <w:spacing w:before="0" w:after="0"/>
        <w:rPr>
          <w:color w:val="auto"/>
          <w:sz w:val="22"/>
          <w:szCs w:val="22"/>
        </w:rPr>
      </w:pPr>
      <w:r w:rsidRPr="00A63FE8">
        <w:rPr>
          <w:rFonts w:eastAsiaTheme="minorHAnsi"/>
          <w:i w:val="0"/>
          <w:iCs w:val="0"/>
          <w:color w:val="auto"/>
          <w:sz w:val="22"/>
          <w:szCs w:val="22"/>
          <w:lang w:eastAsia="en-US"/>
        </w:rPr>
        <w:t>12.1</w:t>
      </w:r>
      <w:r w:rsidR="00FD5D8D">
        <w:rPr>
          <w:rFonts w:eastAsiaTheme="minorHAnsi"/>
          <w:i w:val="0"/>
          <w:iCs w:val="0"/>
          <w:color w:val="auto"/>
          <w:sz w:val="22"/>
          <w:szCs w:val="22"/>
          <w:lang w:eastAsia="en-US"/>
        </w:rPr>
        <w:t>3</w:t>
      </w:r>
      <w:r w:rsidRPr="00A63FE8">
        <w:rPr>
          <w:rFonts w:eastAsiaTheme="minorHAnsi"/>
          <w:i w:val="0"/>
          <w:iCs w:val="0"/>
          <w:color w:val="auto"/>
          <w:sz w:val="22"/>
          <w:szCs w:val="22"/>
          <w:lang w:eastAsia="en-US"/>
        </w:rPr>
        <w:t xml:space="preserve"> </w:t>
      </w:r>
      <w:r w:rsidR="00C30142" w:rsidRPr="00A63FE8">
        <w:rPr>
          <w:rFonts w:eastAsiaTheme="minorHAnsi"/>
          <w:i w:val="0"/>
          <w:iCs w:val="0"/>
          <w:color w:val="auto"/>
          <w:sz w:val="22"/>
          <w:szCs w:val="22"/>
          <w:lang w:eastAsia="en-US"/>
        </w:rPr>
        <w:t>Na proposta apresentada, a licitante deverá indicar em qual CCT/ACT que se baseou para preencher a Planilha de Custos e Formação de Preços.</w:t>
      </w:r>
    </w:p>
    <w:p w:rsidR="0015761D" w:rsidRPr="00A63FE8" w:rsidRDefault="0015761D" w:rsidP="00810E0C">
      <w:pPr>
        <w:spacing w:after="0" w:line="276" w:lineRule="auto"/>
        <w:jc w:val="both"/>
        <w:rPr>
          <w:rFonts w:ascii="Arial" w:hAnsi="Arial" w:cs="Arial"/>
        </w:rPr>
      </w:pPr>
    </w:p>
    <w:p w:rsidR="0015761D" w:rsidRPr="00A63FE8" w:rsidRDefault="0015761D" w:rsidP="00810E0C">
      <w:pPr>
        <w:spacing w:after="0"/>
        <w:rPr>
          <w:rFonts w:ascii="Arial" w:hAnsi="Arial" w:cs="Arial"/>
          <w:b/>
          <w:u w:val="single"/>
        </w:rPr>
      </w:pPr>
      <w:r w:rsidRPr="00A63FE8">
        <w:rPr>
          <w:rFonts w:ascii="Arial" w:hAnsi="Arial" w:cs="Arial"/>
          <w:b/>
          <w:u w:val="single"/>
        </w:rPr>
        <w:br w:type="page"/>
      </w:r>
    </w:p>
    <w:p w:rsidR="007167A8" w:rsidRDefault="007167A8" w:rsidP="007167A8">
      <w:pPr>
        <w:jc w:val="center"/>
        <w:rPr>
          <w:rFonts w:cstheme="minorHAnsi"/>
          <w:b/>
          <w:u w:val="single"/>
        </w:rPr>
      </w:pPr>
      <w:r w:rsidRPr="002C2380">
        <w:rPr>
          <w:rFonts w:cstheme="minorHAnsi"/>
          <w:b/>
          <w:u w:val="single"/>
        </w:rPr>
        <w:lastRenderedPageBreak/>
        <w:t xml:space="preserve">Anexo </w:t>
      </w:r>
      <w:r w:rsidR="004B5FA0" w:rsidRPr="002C2380">
        <w:rPr>
          <w:rFonts w:cstheme="minorHAnsi"/>
          <w:b/>
          <w:u w:val="single"/>
        </w:rPr>
        <w:t>I</w:t>
      </w:r>
      <w:r w:rsidR="00C366F2">
        <w:rPr>
          <w:rFonts w:cstheme="minorHAnsi"/>
          <w:b/>
          <w:u w:val="single"/>
        </w:rPr>
        <w:t>-A</w:t>
      </w:r>
      <w:r w:rsidRPr="002C2380">
        <w:rPr>
          <w:rFonts w:cstheme="minorHAnsi"/>
          <w:b/>
          <w:u w:val="single"/>
        </w:rPr>
        <w:t xml:space="preserve"> – Locais de prestação do serviço cf. tipo de posto</w:t>
      </w:r>
    </w:p>
    <w:tbl>
      <w:tblPr>
        <w:tblW w:w="9820" w:type="dxa"/>
        <w:tblInd w:w="65" w:type="dxa"/>
        <w:tblCellMar>
          <w:left w:w="70" w:type="dxa"/>
          <w:right w:w="70" w:type="dxa"/>
        </w:tblCellMar>
        <w:tblLook w:val="04A0"/>
      </w:tblPr>
      <w:tblGrid>
        <w:gridCol w:w="822"/>
        <w:gridCol w:w="3294"/>
        <w:gridCol w:w="310"/>
        <w:gridCol w:w="5394"/>
      </w:tblGrid>
      <w:tr w:rsidR="005F313A" w:rsidRPr="005F313A" w:rsidTr="005F313A">
        <w:trPr>
          <w:trHeight w:val="345"/>
        </w:trPr>
        <w:tc>
          <w:tcPr>
            <w:tcW w:w="9820" w:type="dxa"/>
            <w:gridSpan w:val="4"/>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5F313A" w:rsidRPr="009B67CC" w:rsidRDefault="005F313A" w:rsidP="005F313A">
            <w:pPr>
              <w:spacing w:after="0" w:line="240" w:lineRule="auto"/>
              <w:jc w:val="center"/>
              <w:rPr>
                <w:rFonts w:ascii="Calibri" w:eastAsia="Times New Roman" w:hAnsi="Calibri" w:cs="Calibri"/>
                <w:b/>
                <w:bCs/>
                <w:color w:val="000000"/>
                <w:sz w:val="20"/>
                <w:szCs w:val="20"/>
                <w:lang w:eastAsia="pt-BR"/>
              </w:rPr>
            </w:pPr>
            <w:r w:rsidRPr="009B67CC">
              <w:rPr>
                <w:rFonts w:ascii="Calibri" w:eastAsia="Times New Roman" w:hAnsi="Calibri" w:cs="Calibri"/>
                <w:b/>
                <w:bCs/>
                <w:color w:val="000000"/>
                <w:sz w:val="20"/>
                <w:szCs w:val="20"/>
                <w:lang w:eastAsia="pt-BR"/>
              </w:rPr>
              <w:t>Posto armado, diurno, 08h48min, com 1h de intervalo, dias úteis (exceto posto 86)</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b/>
                <w:bCs/>
                <w:color w:val="000000"/>
                <w:sz w:val="18"/>
                <w:szCs w:val="18"/>
                <w:lang w:eastAsia="pt-BR"/>
              </w:rPr>
            </w:pPr>
            <w:r w:rsidRPr="005F313A">
              <w:rPr>
                <w:rFonts w:ascii="Calibri" w:eastAsia="Times New Roman" w:hAnsi="Calibri" w:cs="Calibri"/>
                <w:b/>
                <w:bCs/>
                <w:color w:val="000000"/>
                <w:sz w:val="18"/>
                <w:szCs w:val="18"/>
                <w:lang w:eastAsia="pt-BR"/>
              </w:rPr>
              <w:t>Ordem</w:t>
            </w:r>
          </w:p>
        </w:tc>
        <w:tc>
          <w:tcPr>
            <w:tcW w:w="3294" w:type="dxa"/>
            <w:tcBorders>
              <w:top w:val="nil"/>
              <w:left w:val="nil"/>
              <w:bottom w:val="single" w:sz="4" w:space="0" w:color="auto"/>
              <w:right w:val="single" w:sz="4" w:space="0" w:color="auto"/>
            </w:tcBorders>
            <w:shd w:val="clear" w:color="99CCFF" w:fill="FFFFFF"/>
            <w:vAlign w:val="center"/>
            <w:hideMark/>
          </w:tcPr>
          <w:p w:rsidR="005F313A" w:rsidRPr="005F313A" w:rsidRDefault="005F313A" w:rsidP="005F313A">
            <w:pPr>
              <w:spacing w:after="0" w:line="240" w:lineRule="auto"/>
              <w:jc w:val="center"/>
              <w:rPr>
                <w:rFonts w:ascii="Calibri" w:eastAsia="Times New Roman" w:hAnsi="Calibri" w:cs="Calibri"/>
                <w:b/>
                <w:bCs/>
                <w:sz w:val="18"/>
                <w:szCs w:val="18"/>
                <w:lang w:eastAsia="pt-BR"/>
              </w:rPr>
            </w:pPr>
            <w:r w:rsidRPr="005F313A">
              <w:rPr>
                <w:rFonts w:ascii="Calibri" w:eastAsia="Times New Roman" w:hAnsi="Calibri" w:cs="Calibri"/>
                <w:b/>
                <w:bCs/>
                <w:sz w:val="18"/>
                <w:szCs w:val="18"/>
                <w:lang w:eastAsia="pt-BR"/>
              </w:rPr>
              <w:t>Local do Posto/Promotoria</w:t>
            </w:r>
          </w:p>
        </w:tc>
        <w:tc>
          <w:tcPr>
            <w:tcW w:w="5704" w:type="dxa"/>
            <w:gridSpan w:val="2"/>
            <w:tcBorders>
              <w:top w:val="nil"/>
              <w:left w:val="nil"/>
              <w:bottom w:val="single" w:sz="4" w:space="0" w:color="auto"/>
              <w:right w:val="single" w:sz="4" w:space="0" w:color="auto"/>
            </w:tcBorders>
            <w:shd w:val="clear" w:color="99CCFF" w:fill="FFFFFF"/>
            <w:vAlign w:val="center"/>
            <w:hideMark/>
          </w:tcPr>
          <w:p w:rsidR="005F313A" w:rsidRPr="005F313A" w:rsidRDefault="005F313A" w:rsidP="005F313A">
            <w:pPr>
              <w:spacing w:after="0" w:line="240" w:lineRule="auto"/>
              <w:jc w:val="center"/>
              <w:rPr>
                <w:rFonts w:ascii="Calibri" w:eastAsia="Times New Roman" w:hAnsi="Calibri" w:cs="Calibri"/>
                <w:b/>
                <w:bCs/>
                <w:sz w:val="18"/>
                <w:szCs w:val="18"/>
                <w:lang w:eastAsia="pt-BR"/>
              </w:rPr>
            </w:pPr>
            <w:r w:rsidRPr="005F313A">
              <w:rPr>
                <w:rFonts w:ascii="Calibri" w:eastAsia="Times New Roman" w:hAnsi="Calibri" w:cs="Calibri"/>
                <w:b/>
                <w:bCs/>
                <w:sz w:val="18"/>
                <w:szCs w:val="18"/>
                <w:lang w:eastAsia="pt-BR"/>
              </w:rPr>
              <w:t>Tipo de Posto</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Agudo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2</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Alegrete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3</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Alvorada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4</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Arroio do Tigre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5</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Arroio Grande</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6</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Arvorezinha</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7</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Bagé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8</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Barra do Ribeiro</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9</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Bento Gonçalves</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10</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Bom Jesus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11</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Butiá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12</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Caçapava do Sul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13</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Cacequi</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14</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Cachoeira do Sul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15</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Cachoeirinha</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16</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Camaquã</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17</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Campo Bom</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18</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Campo Novo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19</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Candelária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20</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Canela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21</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Canguçu</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22</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Canoas</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23</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Capão da Canoa</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24</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Carazinho</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25</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Casca</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26</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Cerro Largo</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27</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Charqueadas</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28</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Constantina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29</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Coronel Bicaco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30</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Crissiumal</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31</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Cruz Alta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32</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Dom Pedrito</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33</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Eldorado do Sul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34</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Encantado</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35</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Encruzilhada do Sul</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36</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proofErr w:type="spellStart"/>
            <w:r w:rsidRPr="005F313A">
              <w:rPr>
                <w:rFonts w:ascii="Calibri" w:eastAsia="Times New Roman" w:hAnsi="Calibri" w:cs="Calibri"/>
                <w:sz w:val="18"/>
                <w:szCs w:val="18"/>
                <w:lang w:eastAsia="pt-BR"/>
              </w:rPr>
              <w:t>Erechim</w:t>
            </w:r>
            <w:proofErr w:type="spellEnd"/>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37</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Espumoso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38</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Estância Velha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39</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Esteio</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40</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Estrela</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41</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Farroupilha</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42</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Faxinal do Soturno</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43</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Frederico </w:t>
            </w:r>
            <w:proofErr w:type="spellStart"/>
            <w:r w:rsidRPr="005F313A">
              <w:rPr>
                <w:rFonts w:ascii="Calibri" w:eastAsia="Times New Roman" w:hAnsi="Calibri" w:cs="Calibri"/>
                <w:sz w:val="18"/>
                <w:szCs w:val="18"/>
                <w:lang w:eastAsia="pt-BR"/>
              </w:rPr>
              <w:t>Westphalen</w:t>
            </w:r>
            <w:proofErr w:type="spellEnd"/>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44</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proofErr w:type="spellStart"/>
            <w:r w:rsidRPr="005F313A">
              <w:rPr>
                <w:rFonts w:ascii="Calibri" w:eastAsia="Times New Roman" w:hAnsi="Calibri" w:cs="Calibri"/>
                <w:sz w:val="18"/>
                <w:szCs w:val="18"/>
                <w:lang w:eastAsia="pt-BR"/>
              </w:rPr>
              <w:t>Gaurama</w:t>
            </w:r>
            <w:proofErr w:type="spellEnd"/>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45</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General Câmara</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46</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Getúlio Vargas (fórum)</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47</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Gramado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48</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Gravataí</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49</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Guaíba</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50</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proofErr w:type="spellStart"/>
            <w:r w:rsidRPr="005F313A">
              <w:rPr>
                <w:rFonts w:ascii="Calibri" w:eastAsia="Times New Roman" w:hAnsi="Calibri" w:cs="Calibri"/>
                <w:sz w:val="18"/>
                <w:szCs w:val="18"/>
                <w:lang w:eastAsia="pt-BR"/>
              </w:rPr>
              <w:t>Herval</w:t>
            </w:r>
            <w:proofErr w:type="spellEnd"/>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51</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proofErr w:type="spellStart"/>
            <w:r w:rsidRPr="005F313A">
              <w:rPr>
                <w:rFonts w:ascii="Calibri" w:eastAsia="Times New Roman" w:hAnsi="Calibri" w:cs="Calibri"/>
                <w:sz w:val="18"/>
                <w:szCs w:val="18"/>
                <w:lang w:eastAsia="pt-BR"/>
              </w:rPr>
              <w:t>Horizontina</w:t>
            </w:r>
            <w:proofErr w:type="spellEnd"/>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52</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proofErr w:type="spellStart"/>
            <w:r w:rsidRPr="005F313A">
              <w:rPr>
                <w:rFonts w:ascii="Calibri" w:eastAsia="Times New Roman" w:hAnsi="Calibri" w:cs="Calibri"/>
                <w:sz w:val="18"/>
                <w:szCs w:val="18"/>
                <w:lang w:eastAsia="pt-BR"/>
              </w:rPr>
              <w:t>Ibirubá</w:t>
            </w:r>
            <w:proofErr w:type="spellEnd"/>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53</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Igrejinha</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lastRenderedPageBreak/>
              <w:t>54</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proofErr w:type="spellStart"/>
            <w:r w:rsidRPr="005F313A">
              <w:rPr>
                <w:rFonts w:ascii="Calibri" w:eastAsia="Times New Roman" w:hAnsi="Calibri" w:cs="Calibri"/>
                <w:sz w:val="18"/>
                <w:szCs w:val="18"/>
                <w:lang w:eastAsia="pt-BR"/>
              </w:rPr>
              <w:t>Ijuí</w:t>
            </w:r>
            <w:proofErr w:type="spellEnd"/>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55</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proofErr w:type="spellStart"/>
            <w:r w:rsidRPr="005F313A">
              <w:rPr>
                <w:rFonts w:ascii="Calibri" w:eastAsia="Times New Roman" w:hAnsi="Calibri" w:cs="Calibri"/>
                <w:sz w:val="18"/>
                <w:szCs w:val="18"/>
                <w:lang w:eastAsia="pt-BR"/>
              </w:rPr>
              <w:t>Itaqui</w:t>
            </w:r>
            <w:proofErr w:type="spellEnd"/>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56</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proofErr w:type="spellStart"/>
            <w:r w:rsidRPr="005F313A">
              <w:rPr>
                <w:rFonts w:ascii="Calibri" w:eastAsia="Times New Roman" w:hAnsi="Calibri" w:cs="Calibri"/>
                <w:sz w:val="18"/>
                <w:szCs w:val="18"/>
                <w:lang w:eastAsia="pt-BR"/>
              </w:rPr>
              <w:t>Jaguarão</w:t>
            </w:r>
            <w:proofErr w:type="spellEnd"/>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57</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proofErr w:type="spellStart"/>
            <w:r w:rsidRPr="005F313A">
              <w:rPr>
                <w:rFonts w:ascii="Calibri" w:eastAsia="Times New Roman" w:hAnsi="Calibri" w:cs="Calibri"/>
                <w:sz w:val="18"/>
                <w:szCs w:val="18"/>
                <w:lang w:eastAsia="pt-BR"/>
              </w:rPr>
              <w:t>Jaguari</w:t>
            </w:r>
            <w:proofErr w:type="spellEnd"/>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58</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Júlio de Castilhos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59</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Lagoa Vermelha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60</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Lajeado</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61</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Lavras do Sul</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62</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proofErr w:type="spellStart"/>
            <w:r w:rsidRPr="005F313A">
              <w:rPr>
                <w:rFonts w:ascii="Calibri" w:eastAsia="Times New Roman" w:hAnsi="Calibri" w:cs="Calibri"/>
                <w:sz w:val="18"/>
                <w:szCs w:val="18"/>
                <w:lang w:eastAsia="pt-BR"/>
              </w:rPr>
              <w:t>Marau</w:t>
            </w:r>
            <w:proofErr w:type="spellEnd"/>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63</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Montenegro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64</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Mostardas</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65</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proofErr w:type="spellStart"/>
            <w:proofErr w:type="gramStart"/>
            <w:r w:rsidRPr="005F313A">
              <w:rPr>
                <w:rFonts w:ascii="Calibri" w:eastAsia="Times New Roman" w:hAnsi="Calibri" w:cs="Calibri"/>
                <w:sz w:val="18"/>
                <w:szCs w:val="18"/>
                <w:lang w:eastAsia="pt-BR"/>
              </w:rPr>
              <w:t>Não-me</w:t>
            </w:r>
            <w:proofErr w:type="gramEnd"/>
            <w:r w:rsidRPr="005F313A">
              <w:rPr>
                <w:rFonts w:ascii="Calibri" w:eastAsia="Times New Roman" w:hAnsi="Calibri" w:cs="Calibri"/>
                <w:sz w:val="18"/>
                <w:szCs w:val="18"/>
                <w:lang w:eastAsia="pt-BR"/>
              </w:rPr>
              <w:t>-Toque</w:t>
            </w:r>
            <w:proofErr w:type="spellEnd"/>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66</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proofErr w:type="spellStart"/>
            <w:r w:rsidRPr="005F313A">
              <w:rPr>
                <w:rFonts w:ascii="Calibri" w:eastAsia="Times New Roman" w:hAnsi="Calibri" w:cs="Calibri"/>
                <w:sz w:val="18"/>
                <w:szCs w:val="18"/>
                <w:lang w:eastAsia="pt-BR"/>
              </w:rPr>
              <w:t>Nonoai</w:t>
            </w:r>
            <w:proofErr w:type="spellEnd"/>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67</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Nova Prata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68</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b/>
                <w:bCs/>
                <w:sz w:val="18"/>
                <w:szCs w:val="18"/>
                <w:lang w:eastAsia="pt-BR"/>
              </w:rPr>
            </w:pPr>
            <w:r w:rsidRPr="005F313A">
              <w:rPr>
                <w:rFonts w:ascii="Calibri" w:eastAsia="Times New Roman" w:hAnsi="Calibri" w:cs="Calibri"/>
                <w:b/>
                <w:bCs/>
                <w:sz w:val="18"/>
                <w:szCs w:val="18"/>
                <w:lang w:eastAsia="pt-BR"/>
              </w:rPr>
              <w:t xml:space="preserve">Osório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69</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Palmares do Sul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70</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Palmeira das Missões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71</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proofErr w:type="spellStart"/>
            <w:r w:rsidRPr="005F313A">
              <w:rPr>
                <w:rFonts w:ascii="Calibri" w:eastAsia="Times New Roman" w:hAnsi="Calibri" w:cs="Calibri"/>
                <w:sz w:val="18"/>
                <w:szCs w:val="18"/>
                <w:lang w:eastAsia="pt-BR"/>
              </w:rPr>
              <w:t>Panambi</w:t>
            </w:r>
            <w:proofErr w:type="spellEnd"/>
            <w:r w:rsidRPr="005F313A">
              <w:rPr>
                <w:rFonts w:ascii="Calibri" w:eastAsia="Times New Roman" w:hAnsi="Calibri" w:cs="Calibri"/>
                <w:sz w:val="18"/>
                <w:szCs w:val="18"/>
                <w:lang w:eastAsia="pt-BR"/>
              </w:rPr>
              <w:t xml:space="preserve">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72</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proofErr w:type="spellStart"/>
            <w:r w:rsidRPr="005F313A">
              <w:rPr>
                <w:rFonts w:ascii="Calibri" w:eastAsia="Times New Roman" w:hAnsi="Calibri" w:cs="Calibri"/>
                <w:sz w:val="18"/>
                <w:szCs w:val="18"/>
                <w:lang w:eastAsia="pt-BR"/>
              </w:rPr>
              <w:t>Parobé</w:t>
            </w:r>
            <w:proofErr w:type="spellEnd"/>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73</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Pedro Osório</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74</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Pinheiro Machado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75</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Piratini</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76</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Planalto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77</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POA </w:t>
            </w:r>
            <w:proofErr w:type="spellStart"/>
            <w:r w:rsidRPr="005F313A">
              <w:rPr>
                <w:rFonts w:ascii="Calibri" w:eastAsia="Times New Roman" w:hAnsi="Calibri" w:cs="Calibri"/>
                <w:sz w:val="18"/>
                <w:szCs w:val="18"/>
                <w:lang w:eastAsia="pt-BR"/>
              </w:rPr>
              <w:t>Ciaca</w:t>
            </w:r>
            <w:proofErr w:type="spellEnd"/>
            <w:r w:rsidRPr="005F313A">
              <w:rPr>
                <w:rFonts w:ascii="Calibri" w:eastAsia="Times New Roman" w:hAnsi="Calibri" w:cs="Calibri"/>
                <w:sz w:val="18"/>
                <w:szCs w:val="18"/>
                <w:lang w:eastAsia="pt-BR"/>
              </w:rPr>
              <w:t xml:space="preserve"> - PJ Infância e Juventude</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78</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POA </w:t>
            </w:r>
            <w:proofErr w:type="spellStart"/>
            <w:r w:rsidRPr="005F313A">
              <w:rPr>
                <w:rFonts w:ascii="Calibri" w:eastAsia="Times New Roman" w:hAnsi="Calibri" w:cs="Calibri"/>
                <w:sz w:val="18"/>
                <w:szCs w:val="18"/>
                <w:lang w:eastAsia="pt-BR"/>
              </w:rPr>
              <w:t>Ciaca</w:t>
            </w:r>
            <w:proofErr w:type="spellEnd"/>
            <w:r w:rsidRPr="005F313A">
              <w:rPr>
                <w:rFonts w:ascii="Calibri" w:eastAsia="Times New Roman" w:hAnsi="Calibri" w:cs="Calibri"/>
                <w:sz w:val="18"/>
                <w:szCs w:val="18"/>
                <w:lang w:eastAsia="pt-BR"/>
              </w:rPr>
              <w:t xml:space="preserve"> - Posto 1 </w:t>
            </w:r>
            <w:r w:rsidRPr="005F313A">
              <w:rPr>
                <w:rFonts w:ascii="Calibri" w:eastAsia="Times New Roman" w:hAnsi="Calibri" w:cs="Calibri"/>
                <w:b/>
                <w:bCs/>
                <w:sz w:val="18"/>
                <w:szCs w:val="18"/>
                <w:lang w:eastAsia="pt-BR"/>
              </w:rPr>
              <w:t>(LÍDER)</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79</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POA </w:t>
            </w:r>
            <w:proofErr w:type="spellStart"/>
            <w:r w:rsidRPr="005F313A">
              <w:rPr>
                <w:rFonts w:ascii="Calibri" w:eastAsia="Times New Roman" w:hAnsi="Calibri" w:cs="Calibri"/>
                <w:sz w:val="18"/>
                <w:szCs w:val="18"/>
                <w:lang w:eastAsia="pt-BR"/>
              </w:rPr>
              <w:t>Ciaca</w:t>
            </w:r>
            <w:proofErr w:type="spellEnd"/>
            <w:r w:rsidRPr="005F313A">
              <w:rPr>
                <w:rFonts w:ascii="Calibri" w:eastAsia="Times New Roman" w:hAnsi="Calibri" w:cs="Calibri"/>
                <w:sz w:val="18"/>
                <w:szCs w:val="18"/>
                <w:lang w:eastAsia="pt-BR"/>
              </w:rPr>
              <w:t xml:space="preserve"> - Posto 2</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80</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POA </w:t>
            </w:r>
            <w:proofErr w:type="spellStart"/>
            <w:r w:rsidRPr="005F313A">
              <w:rPr>
                <w:rFonts w:ascii="Calibri" w:eastAsia="Times New Roman" w:hAnsi="Calibri" w:cs="Calibri"/>
                <w:sz w:val="18"/>
                <w:szCs w:val="18"/>
                <w:lang w:eastAsia="pt-BR"/>
              </w:rPr>
              <w:t>Ciaca</w:t>
            </w:r>
            <w:proofErr w:type="spellEnd"/>
            <w:r w:rsidRPr="005F313A">
              <w:rPr>
                <w:rFonts w:ascii="Calibri" w:eastAsia="Times New Roman" w:hAnsi="Calibri" w:cs="Calibri"/>
                <w:sz w:val="18"/>
                <w:szCs w:val="18"/>
                <w:lang w:eastAsia="pt-BR"/>
              </w:rPr>
              <w:t xml:space="preserve"> - Posto 3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81</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POA </w:t>
            </w:r>
            <w:proofErr w:type="spellStart"/>
            <w:r w:rsidRPr="005F313A">
              <w:rPr>
                <w:rFonts w:ascii="Calibri" w:eastAsia="Times New Roman" w:hAnsi="Calibri" w:cs="Calibri"/>
                <w:sz w:val="18"/>
                <w:szCs w:val="18"/>
                <w:lang w:eastAsia="pt-BR"/>
              </w:rPr>
              <w:t>Ciaca</w:t>
            </w:r>
            <w:proofErr w:type="spellEnd"/>
            <w:r w:rsidRPr="005F313A">
              <w:rPr>
                <w:rFonts w:ascii="Calibri" w:eastAsia="Times New Roman" w:hAnsi="Calibri" w:cs="Calibri"/>
                <w:sz w:val="18"/>
                <w:szCs w:val="18"/>
                <w:lang w:eastAsia="pt-BR"/>
              </w:rPr>
              <w:t xml:space="preserve"> - Posto 4</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82</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POA </w:t>
            </w:r>
            <w:proofErr w:type="spellStart"/>
            <w:r w:rsidRPr="005F313A">
              <w:rPr>
                <w:rFonts w:ascii="Calibri" w:eastAsia="Times New Roman" w:hAnsi="Calibri" w:cs="Calibri"/>
                <w:sz w:val="18"/>
                <w:szCs w:val="18"/>
                <w:lang w:eastAsia="pt-BR"/>
              </w:rPr>
              <w:t>Ciaca</w:t>
            </w:r>
            <w:proofErr w:type="spellEnd"/>
            <w:r w:rsidRPr="005F313A">
              <w:rPr>
                <w:rFonts w:ascii="Calibri" w:eastAsia="Times New Roman" w:hAnsi="Calibri" w:cs="Calibri"/>
                <w:sz w:val="18"/>
                <w:szCs w:val="18"/>
                <w:lang w:eastAsia="pt-BR"/>
              </w:rPr>
              <w:t xml:space="preserve"> - Posto 5</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83</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POA Regional </w:t>
            </w:r>
            <w:proofErr w:type="spellStart"/>
            <w:r w:rsidRPr="005F313A">
              <w:rPr>
                <w:rFonts w:ascii="Calibri" w:eastAsia="Times New Roman" w:hAnsi="Calibri" w:cs="Calibri"/>
                <w:sz w:val="18"/>
                <w:szCs w:val="18"/>
                <w:lang w:eastAsia="pt-BR"/>
              </w:rPr>
              <w:t>Partenon</w:t>
            </w:r>
            <w:proofErr w:type="spellEnd"/>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84</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POA Regional Tristeza</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85</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POA Santana posto 1 </w:t>
            </w:r>
            <w:r w:rsidRPr="005F313A">
              <w:rPr>
                <w:rFonts w:ascii="Calibri" w:eastAsia="Times New Roman" w:hAnsi="Calibri" w:cs="Calibri"/>
                <w:b/>
                <w:bCs/>
                <w:sz w:val="18"/>
                <w:szCs w:val="18"/>
                <w:lang w:eastAsia="pt-BR"/>
              </w:rPr>
              <w:t>(LÍDER)</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86</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POA Sede </w:t>
            </w:r>
            <w:proofErr w:type="spellStart"/>
            <w:r w:rsidRPr="005F313A">
              <w:rPr>
                <w:rFonts w:ascii="Calibri" w:eastAsia="Times New Roman" w:hAnsi="Calibri" w:cs="Calibri"/>
                <w:sz w:val="18"/>
                <w:szCs w:val="18"/>
                <w:lang w:eastAsia="pt-BR"/>
              </w:rPr>
              <w:t>Adm</w:t>
            </w:r>
            <w:proofErr w:type="spellEnd"/>
            <w:r w:rsidRPr="005F313A">
              <w:rPr>
                <w:rFonts w:ascii="Calibri" w:eastAsia="Times New Roman" w:hAnsi="Calibri" w:cs="Calibri"/>
                <w:sz w:val="18"/>
                <w:szCs w:val="18"/>
                <w:lang w:eastAsia="pt-BR"/>
              </w:rPr>
              <w:t xml:space="preserve"> - Posto 1 - </w:t>
            </w:r>
            <w:r w:rsidRPr="005F313A">
              <w:rPr>
                <w:rFonts w:ascii="Calibri" w:eastAsia="Times New Roman" w:hAnsi="Calibri" w:cs="Calibri"/>
                <w:b/>
                <w:bCs/>
                <w:sz w:val="20"/>
                <w:szCs w:val="20"/>
                <w:lang w:eastAsia="pt-BR"/>
              </w:rPr>
              <w:t>DESARMADO</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Posto </w:t>
            </w:r>
            <w:r w:rsidRPr="005F313A">
              <w:rPr>
                <w:rFonts w:ascii="Calibri" w:eastAsia="Times New Roman" w:hAnsi="Calibri" w:cs="Calibri"/>
                <w:b/>
                <w:bCs/>
                <w:sz w:val="20"/>
                <w:szCs w:val="20"/>
                <w:lang w:eastAsia="pt-BR"/>
              </w:rPr>
              <w:t>DESARMADO</w:t>
            </w:r>
            <w:r w:rsidRPr="005F313A">
              <w:rPr>
                <w:rFonts w:ascii="Calibri" w:eastAsia="Times New Roman" w:hAnsi="Calibri" w:cs="Calibri"/>
                <w:b/>
                <w:bCs/>
                <w:sz w:val="18"/>
                <w:szCs w:val="18"/>
                <w:lang w:eastAsia="pt-BR"/>
              </w:rPr>
              <w:t>,</w:t>
            </w:r>
            <w:r w:rsidRPr="005F313A">
              <w:rPr>
                <w:rFonts w:ascii="Calibri" w:eastAsia="Times New Roman" w:hAnsi="Calibri" w:cs="Calibri"/>
                <w:sz w:val="18"/>
                <w:szCs w:val="18"/>
                <w:lang w:eastAsia="pt-BR"/>
              </w:rPr>
              <w:t xml:space="preserve">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87</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POA Sede Institucional - Posto 2</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88</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POA Sede Institucional - Posto 3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89</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POA Sede Institucional Posto 1 (LÍDER)</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90</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Portão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91</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Porto Xavier</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92</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proofErr w:type="spellStart"/>
            <w:r w:rsidRPr="005F313A">
              <w:rPr>
                <w:rFonts w:ascii="Calibri" w:eastAsia="Times New Roman" w:hAnsi="Calibri" w:cs="Calibri"/>
                <w:sz w:val="18"/>
                <w:szCs w:val="18"/>
                <w:lang w:eastAsia="pt-BR"/>
              </w:rPr>
              <w:t>Quaraí</w:t>
            </w:r>
            <w:proofErr w:type="spellEnd"/>
            <w:r w:rsidRPr="005F313A">
              <w:rPr>
                <w:rFonts w:ascii="Calibri" w:eastAsia="Times New Roman" w:hAnsi="Calibri" w:cs="Calibri"/>
                <w:sz w:val="18"/>
                <w:szCs w:val="18"/>
                <w:lang w:eastAsia="pt-BR"/>
              </w:rPr>
              <w:t xml:space="preserve">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93</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Restinga Seca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94</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Rio Pardo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95</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Rodeio Bonito</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96</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Rosário do Sul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97</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Salto do </w:t>
            </w:r>
            <w:proofErr w:type="spellStart"/>
            <w:r w:rsidRPr="005F313A">
              <w:rPr>
                <w:rFonts w:ascii="Calibri" w:eastAsia="Times New Roman" w:hAnsi="Calibri" w:cs="Calibri"/>
                <w:sz w:val="18"/>
                <w:szCs w:val="18"/>
                <w:lang w:eastAsia="pt-BR"/>
              </w:rPr>
              <w:t>Jacuí</w:t>
            </w:r>
            <w:proofErr w:type="spellEnd"/>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98</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proofErr w:type="spellStart"/>
            <w:r w:rsidRPr="005F313A">
              <w:rPr>
                <w:rFonts w:ascii="Calibri" w:eastAsia="Times New Roman" w:hAnsi="Calibri" w:cs="Calibri"/>
                <w:sz w:val="18"/>
                <w:szCs w:val="18"/>
                <w:lang w:eastAsia="pt-BR"/>
              </w:rPr>
              <w:t>Sananduva</w:t>
            </w:r>
            <w:proofErr w:type="spellEnd"/>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99</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Santa Cruz do Sul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100</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Santa Rosa</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101</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Santa Vitória do Palmar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102</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Santana do Livramento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103</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Santiago</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104</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Santo Antônio da Patrulha</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105</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Santo Antônio das Missões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106</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Santo Augusto</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107</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Santo Cristo</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108</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São Borja</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109</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São Francisco de Assis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110</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São Francisco de Paula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111</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São Gabriel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lastRenderedPageBreak/>
              <w:t>112</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São Jerônimo</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113</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São José do Norte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114</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São José do Ouro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115</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São Lourenço do Sul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116</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São Luiz Gonzaga</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117</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São Marcos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118</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São Pedro do Sul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119</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São Sebastião do Caí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120</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São </w:t>
            </w:r>
            <w:proofErr w:type="spellStart"/>
            <w:r w:rsidRPr="005F313A">
              <w:rPr>
                <w:rFonts w:ascii="Calibri" w:eastAsia="Times New Roman" w:hAnsi="Calibri" w:cs="Calibri"/>
                <w:sz w:val="18"/>
                <w:szCs w:val="18"/>
                <w:lang w:eastAsia="pt-BR"/>
              </w:rPr>
              <w:t>Sepé</w:t>
            </w:r>
            <w:proofErr w:type="spellEnd"/>
            <w:r w:rsidRPr="005F313A">
              <w:rPr>
                <w:rFonts w:ascii="Calibri" w:eastAsia="Times New Roman" w:hAnsi="Calibri" w:cs="Calibri"/>
                <w:sz w:val="18"/>
                <w:szCs w:val="18"/>
                <w:lang w:eastAsia="pt-BR"/>
              </w:rPr>
              <w:t xml:space="preserve">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121</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São Valentim</w:t>
            </w:r>
            <w:proofErr w:type="gramStart"/>
            <w:r w:rsidRPr="005F313A">
              <w:rPr>
                <w:rFonts w:ascii="Calibri" w:eastAsia="Times New Roman" w:hAnsi="Calibri" w:cs="Calibri"/>
                <w:sz w:val="18"/>
                <w:szCs w:val="18"/>
                <w:lang w:eastAsia="pt-BR"/>
              </w:rPr>
              <w:t xml:space="preserve">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proofErr w:type="gramEnd"/>
            <w:r w:rsidRPr="005F313A">
              <w:rPr>
                <w:rFonts w:ascii="Calibri" w:eastAsia="Times New Roman" w:hAnsi="Calibri" w:cs="Calibri"/>
                <w:sz w:val="18"/>
                <w:szCs w:val="18"/>
                <w:lang w:eastAsia="pt-BR"/>
              </w:rPr>
              <w:t xml:space="preserve">Posto armado, diurno, 08h48min, com 1h de intervalo, dias </w:t>
            </w:r>
            <w:proofErr w:type="gramStart"/>
            <w:r w:rsidRPr="005F313A">
              <w:rPr>
                <w:rFonts w:ascii="Calibri" w:eastAsia="Times New Roman" w:hAnsi="Calibri" w:cs="Calibri"/>
                <w:sz w:val="18"/>
                <w:szCs w:val="18"/>
                <w:lang w:eastAsia="pt-BR"/>
              </w:rPr>
              <w:t>úteis</w:t>
            </w:r>
            <w:proofErr w:type="gramEnd"/>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122</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São Vicente do Sul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123</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proofErr w:type="spellStart"/>
            <w:r w:rsidRPr="005F313A">
              <w:rPr>
                <w:rFonts w:ascii="Calibri" w:eastAsia="Times New Roman" w:hAnsi="Calibri" w:cs="Calibri"/>
                <w:sz w:val="18"/>
                <w:szCs w:val="18"/>
                <w:lang w:eastAsia="pt-BR"/>
              </w:rPr>
              <w:t>Sapiranga</w:t>
            </w:r>
            <w:proofErr w:type="spellEnd"/>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124</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Sapucaia do Sul</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125</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proofErr w:type="spellStart"/>
            <w:r w:rsidRPr="005F313A">
              <w:rPr>
                <w:rFonts w:ascii="Calibri" w:eastAsia="Times New Roman" w:hAnsi="Calibri" w:cs="Calibri"/>
                <w:sz w:val="18"/>
                <w:szCs w:val="18"/>
                <w:lang w:eastAsia="pt-BR"/>
              </w:rPr>
              <w:t>Sarandi</w:t>
            </w:r>
            <w:proofErr w:type="spellEnd"/>
            <w:r w:rsidRPr="005F313A">
              <w:rPr>
                <w:rFonts w:ascii="Calibri" w:eastAsia="Times New Roman" w:hAnsi="Calibri" w:cs="Calibri"/>
                <w:sz w:val="18"/>
                <w:szCs w:val="18"/>
                <w:lang w:eastAsia="pt-BR"/>
              </w:rPr>
              <w:t xml:space="preserve">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126</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proofErr w:type="spellStart"/>
            <w:r w:rsidRPr="005F313A">
              <w:rPr>
                <w:rFonts w:ascii="Calibri" w:eastAsia="Times New Roman" w:hAnsi="Calibri" w:cs="Calibri"/>
                <w:sz w:val="18"/>
                <w:szCs w:val="18"/>
                <w:lang w:eastAsia="pt-BR"/>
              </w:rPr>
              <w:t>Seberi</w:t>
            </w:r>
            <w:proofErr w:type="spellEnd"/>
            <w:r w:rsidRPr="005F313A">
              <w:rPr>
                <w:rFonts w:ascii="Calibri" w:eastAsia="Times New Roman" w:hAnsi="Calibri" w:cs="Calibri"/>
                <w:sz w:val="18"/>
                <w:szCs w:val="18"/>
                <w:lang w:eastAsia="pt-BR"/>
              </w:rPr>
              <w:t xml:space="preserve">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127</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Sobradinho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128</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proofErr w:type="spellStart"/>
            <w:r w:rsidRPr="005F313A">
              <w:rPr>
                <w:rFonts w:ascii="Calibri" w:eastAsia="Times New Roman" w:hAnsi="Calibri" w:cs="Calibri"/>
                <w:sz w:val="18"/>
                <w:szCs w:val="18"/>
                <w:lang w:eastAsia="pt-BR"/>
              </w:rPr>
              <w:t>Soledade</w:t>
            </w:r>
            <w:proofErr w:type="spellEnd"/>
            <w:r w:rsidRPr="005F313A">
              <w:rPr>
                <w:rFonts w:ascii="Calibri" w:eastAsia="Times New Roman" w:hAnsi="Calibri" w:cs="Calibri"/>
                <w:sz w:val="18"/>
                <w:szCs w:val="18"/>
                <w:lang w:eastAsia="pt-BR"/>
              </w:rPr>
              <w:t xml:space="preserve">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129</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Tapera</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130</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Tapes</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131</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Taquara</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132</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Taquari</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133</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Tenente Portela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134</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proofErr w:type="spellStart"/>
            <w:r w:rsidRPr="005F313A">
              <w:rPr>
                <w:rFonts w:ascii="Calibri" w:eastAsia="Times New Roman" w:hAnsi="Calibri" w:cs="Calibri"/>
                <w:sz w:val="18"/>
                <w:szCs w:val="18"/>
                <w:lang w:eastAsia="pt-BR"/>
              </w:rPr>
              <w:t>Teutônia</w:t>
            </w:r>
            <w:proofErr w:type="spellEnd"/>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135</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Torres</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136</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proofErr w:type="spellStart"/>
            <w:r w:rsidRPr="005F313A">
              <w:rPr>
                <w:rFonts w:ascii="Calibri" w:eastAsia="Times New Roman" w:hAnsi="Calibri" w:cs="Calibri"/>
                <w:sz w:val="18"/>
                <w:szCs w:val="18"/>
                <w:lang w:eastAsia="pt-BR"/>
              </w:rPr>
              <w:t>Tramandaí</w:t>
            </w:r>
            <w:proofErr w:type="spellEnd"/>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137</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Três de Maio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138</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proofErr w:type="gramStart"/>
            <w:r w:rsidRPr="005F313A">
              <w:rPr>
                <w:rFonts w:ascii="Calibri" w:eastAsia="Times New Roman" w:hAnsi="Calibri" w:cs="Calibri"/>
                <w:sz w:val="18"/>
                <w:szCs w:val="18"/>
                <w:lang w:eastAsia="pt-BR"/>
              </w:rPr>
              <w:t>Três Passos</w:t>
            </w:r>
            <w:proofErr w:type="gramEnd"/>
            <w:r w:rsidRPr="005F313A">
              <w:rPr>
                <w:rFonts w:ascii="Calibri" w:eastAsia="Times New Roman" w:hAnsi="Calibri" w:cs="Calibri"/>
                <w:sz w:val="18"/>
                <w:szCs w:val="18"/>
                <w:lang w:eastAsia="pt-BR"/>
              </w:rPr>
              <w:t xml:space="preserve">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139</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Triunfo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140</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proofErr w:type="spellStart"/>
            <w:r w:rsidRPr="005F313A">
              <w:rPr>
                <w:rFonts w:ascii="Calibri" w:eastAsia="Times New Roman" w:hAnsi="Calibri" w:cs="Calibri"/>
                <w:sz w:val="18"/>
                <w:szCs w:val="18"/>
                <w:lang w:eastAsia="pt-BR"/>
              </w:rPr>
              <w:t>Tucunduva</w:t>
            </w:r>
            <w:proofErr w:type="spellEnd"/>
            <w:r w:rsidRPr="005F313A">
              <w:rPr>
                <w:rFonts w:ascii="Calibri" w:eastAsia="Times New Roman" w:hAnsi="Calibri" w:cs="Calibri"/>
                <w:sz w:val="18"/>
                <w:szCs w:val="18"/>
                <w:lang w:eastAsia="pt-BR"/>
              </w:rPr>
              <w:t xml:space="preserve">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141</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proofErr w:type="spellStart"/>
            <w:r w:rsidRPr="005F313A">
              <w:rPr>
                <w:rFonts w:ascii="Calibri" w:eastAsia="Times New Roman" w:hAnsi="Calibri" w:cs="Calibri"/>
                <w:sz w:val="18"/>
                <w:szCs w:val="18"/>
                <w:lang w:eastAsia="pt-BR"/>
              </w:rPr>
              <w:t>Tupanciretã</w:t>
            </w:r>
            <w:proofErr w:type="spellEnd"/>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142</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Uruguaiana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143</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Vacaria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144</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Venâncio Aires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145</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Vera Cruz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146</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proofErr w:type="spellStart"/>
            <w:r w:rsidRPr="005F313A">
              <w:rPr>
                <w:rFonts w:ascii="Calibri" w:eastAsia="Times New Roman" w:hAnsi="Calibri" w:cs="Calibri"/>
                <w:sz w:val="18"/>
                <w:szCs w:val="18"/>
                <w:lang w:eastAsia="pt-BR"/>
              </w:rPr>
              <w:t>Veranópolis</w:t>
            </w:r>
            <w:proofErr w:type="spellEnd"/>
            <w:r w:rsidRPr="005F313A">
              <w:rPr>
                <w:rFonts w:ascii="Calibri" w:eastAsia="Times New Roman" w:hAnsi="Calibri" w:cs="Calibri"/>
                <w:sz w:val="18"/>
                <w:szCs w:val="18"/>
                <w:lang w:eastAsia="pt-BR"/>
              </w:rPr>
              <w:t xml:space="preserve">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147</w:t>
            </w:r>
          </w:p>
        </w:tc>
        <w:tc>
          <w:tcPr>
            <w:tcW w:w="32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Viamão </w:t>
            </w:r>
          </w:p>
        </w:tc>
        <w:tc>
          <w:tcPr>
            <w:tcW w:w="57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08h48min, com 1h de intervalo, dias úteis</w:t>
            </w:r>
          </w:p>
        </w:tc>
      </w:tr>
      <w:tr w:rsidR="005F313A" w:rsidRPr="005F313A" w:rsidTr="00DB41C5">
        <w:trPr>
          <w:trHeight w:val="240"/>
        </w:trPr>
        <w:tc>
          <w:tcPr>
            <w:tcW w:w="822" w:type="dxa"/>
            <w:tcBorders>
              <w:top w:val="nil"/>
              <w:left w:val="nil"/>
              <w:bottom w:val="nil"/>
              <w:right w:val="nil"/>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p>
        </w:tc>
        <w:tc>
          <w:tcPr>
            <w:tcW w:w="3294" w:type="dxa"/>
            <w:tcBorders>
              <w:top w:val="nil"/>
              <w:left w:val="nil"/>
              <w:bottom w:val="nil"/>
              <w:right w:val="nil"/>
            </w:tcBorders>
            <w:shd w:val="clear" w:color="000000" w:fill="FFFFFF"/>
            <w:noWrap/>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w:t>
            </w:r>
          </w:p>
        </w:tc>
        <w:tc>
          <w:tcPr>
            <w:tcW w:w="5704" w:type="dxa"/>
            <w:gridSpan w:val="2"/>
            <w:tcBorders>
              <w:top w:val="nil"/>
              <w:left w:val="nil"/>
              <w:bottom w:val="nil"/>
              <w:right w:val="nil"/>
            </w:tcBorders>
            <w:shd w:val="clear" w:color="000000" w:fill="FFFFFF"/>
            <w:noWrap/>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w:t>
            </w:r>
          </w:p>
        </w:tc>
      </w:tr>
      <w:tr w:rsidR="005F313A" w:rsidRPr="005F313A" w:rsidTr="005F313A">
        <w:trPr>
          <w:trHeight w:val="240"/>
        </w:trPr>
        <w:tc>
          <w:tcPr>
            <w:tcW w:w="9820" w:type="dxa"/>
            <w:gridSpan w:val="4"/>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5F313A" w:rsidRPr="005F313A" w:rsidRDefault="005F313A" w:rsidP="005F313A">
            <w:pPr>
              <w:spacing w:after="0" w:line="240" w:lineRule="auto"/>
              <w:jc w:val="center"/>
              <w:rPr>
                <w:rFonts w:ascii="Calibri" w:eastAsia="Times New Roman" w:hAnsi="Calibri" w:cs="Calibri"/>
                <w:b/>
                <w:bCs/>
                <w:color w:val="000000"/>
                <w:sz w:val="18"/>
                <w:szCs w:val="18"/>
                <w:lang w:eastAsia="pt-BR"/>
              </w:rPr>
            </w:pPr>
            <w:r w:rsidRPr="005F313A">
              <w:rPr>
                <w:rFonts w:ascii="Calibri" w:eastAsia="Times New Roman" w:hAnsi="Calibri" w:cs="Calibri"/>
                <w:b/>
                <w:bCs/>
                <w:color w:val="000000"/>
                <w:sz w:val="18"/>
                <w:szCs w:val="18"/>
                <w:lang w:eastAsia="pt-BR"/>
              </w:rPr>
              <w:t>Posto armado, diurno, 12h, dias úteis</w:t>
            </w:r>
          </w:p>
        </w:tc>
      </w:tr>
      <w:tr w:rsidR="005F313A" w:rsidRPr="005F313A" w:rsidTr="005F313A">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b/>
                <w:bCs/>
                <w:color w:val="000000"/>
                <w:sz w:val="18"/>
                <w:szCs w:val="18"/>
                <w:lang w:eastAsia="pt-BR"/>
              </w:rPr>
            </w:pPr>
            <w:r w:rsidRPr="005F313A">
              <w:rPr>
                <w:rFonts w:ascii="Calibri" w:eastAsia="Times New Roman" w:hAnsi="Calibri" w:cs="Calibri"/>
                <w:b/>
                <w:bCs/>
                <w:color w:val="000000"/>
                <w:sz w:val="18"/>
                <w:szCs w:val="18"/>
                <w:lang w:eastAsia="pt-BR"/>
              </w:rPr>
              <w:t>Ordem</w:t>
            </w:r>
          </w:p>
        </w:tc>
        <w:tc>
          <w:tcPr>
            <w:tcW w:w="3604" w:type="dxa"/>
            <w:gridSpan w:val="2"/>
            <w:tcBorders>
              <w:top w:val="nil"/>
              <w:left w:val="nil"/>
              <w:bottom w:val="single" w:sz="4" w:space="0" w:color="auto"/>
              <w:right w:val="single" w:sz="4" w:space="0" w:color="auto"/>
            </w:tcBorders>
            <w:shd w:val="clear" w:color="99CCFF" w:fill="FFFFFF"/>
            <w:vAlign w:val="center"/>
            <w:hideMark/>
          </w:tcPr>
          <w:p w:rsidR="005F313A" w:rsidRPr="005F313A" w:rsidRDefault="005F313A" w:rsidP="005F313A">
            <w:pPr>
              <w:spacing w:after="0" w:line="240" w:lineRule="auto"/>
              <w:jc w:val="center"/>
              <w:rPr>
                <w:rFonts w:ascii="Calibri" w:eastAsia="Times New Roman" w:hAnsi="Calibri" w:cs="Calibri"/>
                <w:b/>
                <w:bCs/>
                <w:sz w:val="18"/>
                <w:szCs w:val="18"/>
                <w:lang w:eastAsia="pt-BR"/>
              </w:rPr>
            </w:pPr>
            <w:r w:rsidRPr="005F313A">
              <w:rPr>
                <w:rFonts w:ascii="Calibri" w:eastAsia="Times New Roman" w:hAnsi="Calibri" w:cs="Calibri"/>
                <w:b/>
                <w:bCs/>
                <w:sz w:val="18"/>
                <w:szCs w:val="18"/>
                <w:lang w:eastAsia="pt-BR"/>
              </w:rPr>
              <w:t>Local do Posto/Promotoria</w:t>
            </w:r>
          </w:p>
        </w:tc>
        <w:tc>
          <w:tcPr>
            <w:tcW w:w="5394" w:type="dxa"/>
            <w:tcBorders>
              <w:top w:val="nil"/>
              <w:left w:val="nil"/>
              <w:bottom w:val="single" w:sz="4" w:space="0" w:color="auto"/>
              <w:right w:val="single" w:sz="4" w:space="0" w:color="auto"/>
            </w:tcBorders>
            <w:shd w:val="clear" w:color="99CCFF" w:fill="FFFFFF"/>
            <w:vAlign w:val="center"/>
            <w:hideMark/>
          </w:tcPr>
          <w:p w:rsidR="005F313A" w:rsidRPr="005F313A" w:rsidRDefault="005F313A" w:rsidP="005F313A">
            <w:pPr>
              <w:spacing w:after="0" w:line="240" w:lineRule="auto"/>
              <w:jc w:val="center"/>
              <w:rPr>
                <w:rFonts w:ascii="Calibri" w:eastAsia="Times New Roman" w:hAnsi="Calibri" w:cs="Calibri"/>
                <w:b/>
                <w:bCs/>
                <w:sz w:val="18"/>
                <w:szCs w:val="18"/>
                <w:lang w:eastAsia="pt-BR"/>
              </w:rPr>
            </w:pPr>
            <w:r w:rsidRPr="005F313A">
              <w:rPr>
                <w:rFonts w:ascii="Calibri" w:eastAsia="Times New Roman" w:hAnsi="Calibri" w:cs="Calibri"/>
                <w:b/>
                <w:bCs/>
                <w:sz w:val="18"/>
                <w:szCs w:val="18"/>
                <w:lang w:eastAsia="pt-BR"/>
              </w:rPr>
              <w:t>Tipo de Posto</w:t>
            </w:r>
          </w:p>
        </w:tc>
      </w:tr>
      <w:tr w:rsidR="005F313A" w:rsidRPr="005F313A" w:rsidTr="005F313A">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148</w:t>
            </w:r>
          </w:p>
        </w:tc>
        <w:tc>
          <w:tcPr>
            <w:tcW w:w="36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POA CEAF</w:t>
            </w:r>
          </w:p>
        </w:tc>
        <w:tc>
          <w:tcPr>
            <w:tcW w:w="53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12h, dias úteis</w:t>
            </w:r>
          </w:p>
        </w:tc>
      </w:tr>
      <w:tr w:rsidR="005F313A" w:rsidRPr="005F313A" w:rsidTr="005F313A">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149</w:t>
            </w:r>
          </w:p>
        </w:tc>
        <w:tc>
          <w:tcPr>
            <w:tcW w:w="36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POA Santana posto 4</w:t>
            </w:r>
          </w:p>
        </w:tc>
        <w:tc>
          <w:tcPr>
            <w:tcW w:w="53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12h, dias úteis</w:t>
            </w:r>
          </w:p>
        </w:tc>
      </w:tr>
      <w:tr w:rsidR="005F313A" w:rsidRPr="005F313A" w:rsidTr="005F313A">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150</w:t>
            </w:r>
          </w:p>
        </w:tc>
        <w:tc>
          <w:tcPr>
            <w:tcW w:w="36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POA Santana posto 5</w:t>
            </w:r>
          </w:p>
        </w:tc>
        <w:tc>
          <w:tcPr>
            <w:tcW w:w="53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12h, dias úteis</w:t>
            </w:r>
          </w:p>
        </w:tc>
      </w:tr>
      <w:tr w:rsidR="005F313A" w:rsidRPr="005F313A" w:rsidTr="005F313A">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151</w:t>
            </w:r>
          </w:p>
        </w:tc>
        <w:tc>
          <w:tcPr>
            <w:tcW w:w="36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POA Sede Institucional - Posto 6</w:t>
            </w:r>
          </w:p>
        </w:tc>
        <w:tc>
          <w:tcPr>
            <w:tcW w:w="53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12h, dias úteis</w:t>
            </w:r>
          </w:p>
        </w:tc>
      </w:tr>
      <w:tr w:rsidR="005F313A" w:rsidRPr="005F313A" w:rsidTr="005F313A">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152</w:t>
            </w:r>
          </w:p>
        </w:tc>
        <w:tc>
          <w:tcPr>
            <w:tcW w:w="36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POA Sede Institucional - Posto 7</w:t>
            </w:r>
          </w:p>
        </w:tc>
        <w:tc>
          <w:tcPr>
            <w:tcW w:w="53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12h, dias úteis</w:t>
            </w:r>
          </w:p>
        </w:tc>
      </w:tr>
      <w:tr w:rsidR="005F313A" w:rsidRPr="005F313A" w:rsidTr="005F313A">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153</w:t>
            </w:r>
          </w:p>
        </w:tc>
        <w:tc>
          <w:tcPr>
            <w:tcW w:w="36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POA Unidade de Patrimônio - Posto 2</w:t>
            </w:r>
          </w:p>
        </w:tc>
        <w:tc>
          <w:tcPr>
            <w:tcW w:w="53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12h, dias úteis</w:t>
            </w:r>
          </w:p>
        </w:tc>
      </w:tr>
      <w:tr w:rsidR="005F313A" w:rsidRPr="005F313A" w:rsidTr="005F313A">
        <w:trPr>
          <w:trHeight w:val="240"/>
        </w:trPr>
        <w:tc>
          <w:tcPr>
            <w:tcW w:w="822" w:type="dxa"/>
            <w:tcBorders>
              <w:top w:val="nil"/>
              <w:left w:val="nil"/>
              <w:bottom w:val="nil"/>
              <w:right w:val="nil"/>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p>
        </w:tc>
        <w:tc>
          <w:tcPr>
            <w:tcW w:w="3604" w:type="dxa"/>
            <w:gridSpan w:val="2"/>
            <w:tcBorders>
              <w:top w:val="nil"/>
              <w:left w:val="nil"/>
              <w:bottom w:val="nil"/>
              <w:right w:val="nil"/>
            </w:tcBorders>
            <w:shd w:val="clear" w:color="000000" w:fill="FFFFFF"/>
            <w:noWrap/>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w:t>
            </w:r>
          </w:p>
        </w:tc>
        <w:tc>
          <w:tcPr>
            <w:tcW w:w="5394" w:type="dxa"/>
            <w:tcBorders>
              <w:top w:val="nil"/>
              <w:left w:val="nil"/>
              <w:bottom w:val="nil"/>
              <w:right w:val="nil"/>
            </w:tcBorders>
            <w:shd w:val="clear" w:color="000000" w:fill="FFFFFF"/>
            <w:noWrap/>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w:t>
            </w:r>
          </w:p>
        </w:tc>
      </w:tr>
      <w:tr w:rsidR="005F313A" w:rsidRPr="005F313A" w:rsidTr="005F313A">
        <w:trPr>
          <w:trHeight w:val="240"/>
        </w:trPr>
        <w:tc>
          <w:tcPr>
            <w:tcW w:w="9820" w:type="dxa"/>
            <w:gridSpan w:val="4"/>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5F313A" w:rsidRPr="005F313A" w:rsidRDefault="005F313A" w:rsidP="005F313A">
            <w:pPr>
              <w:spacing w:after="0" w:line="240" w:lineRule="auto"/>
              <w:jc w:val="center"/>
              <w:rPr>
                <w:rFonts w:ascii="Calibri" w:eastAsia="Times New Roman" w:hAnsi="Calibri" w:cs="Calibri"/>
                <w:b/>
                <w:bCs/>
                <w:color w:val="000000"/>
                <w:sz w:val="18"/>
                <w:szCs w:val="18"/>
                <w:lang w:eastAsia="pt-BR"/>
              </w:rPr>
            </w:pPr>
            <w:r w:rsidRPr="005F313A">
              <w:rPr>
                <w:rFonts w:ascii="Calibri" w:eastAsia="Times New Roman" w:hAnsi="Calibri" w:cs="Calibri"/>
                <w:b/>
                <w:bCs/>
                <w:color w:val="000000"/>
                <w:sz w:val="18"/>
                <w:szCs w:val="18"/>
                <w:lang w:eastAsia="pt-BR"/>
              </w:rPr>
              <w:t>Posto armado, diurno, 12h, de segunda a domingo, inclusive feriados</w:t>
            </w:r>
          </w:p>
        </w:tc>
      </w:tr>
      <w:tr w:rsidR="005F313A" w:rsidRPr="005F313A" w:rsidTr="005F313A">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b/>
                <w:bCs/>
                <w:color w:val="000000"/>
                <w:sz w:val="18"/>
                <w:szCs w:val="18"/>
                <w:lang w:eastAsia="pt-BR"/>
              </w:rPr>
            </w:pPr>
            <w:r w:rsidRPr="005F313A">
              <w:rPr>
                <w:rFonts w:ascii="Calibri" w:eastAsia="Times New Roman" w:hAnsi="Calibri" w:cs="Calibri"/>
                <w:b/>
                <w:bCs/>
                <w:color w:val="000000"/>
                <w:sz w:val="18"/>
                <w:szCs w:val="18"/>
                <w:lang w:eastAsia="pt-BR"/>
              </w:rPr>
              <w:t>Ordem</w:t>
            </w:r>
          </w:p>
        </w:tc>
        <w:tc>
          <w:tcPr>
            <w:tcW w:w="3604" w:type="dxa"/>
            <w:gridSpan w:val="2"/>
            <w:tcBorders>
              <w:top w:val="nil"/>
              <w:left w:val="nil"/>
              <w:bottom w:val="single" w:sz="4" w:space="0" w:color="auto"/>
              <w:right w:val="single" w:sz="4" w:space="0" w:color="auto"/>
            </w:tcBorders>
            <w:shd w:val="clear" w:color="99CCFF" w:fill="FFFFFF"/>
            <w:vAlign w:val="center"/>
            <w:hideMark/>
          </w:tcPr>
          <w:p w:rsidR="005F313A" w:rsidRPr="005F313A" w:rsidRDefault="005F313A" w:rsidP="005F313A">
            <w:pPr>
              <w:spacing w:after="0" w:line="240" w:lineRule="auto"/>
              <w:jc w:val="center"/>
              <w:rPr>
                <w:rFonts w:ascii="Calibri" w:eastAsia="Times New Roman" w:hAnsi="Calibri" w:cs="Calibri"/>
                <w:b/>
                <w:bCs/>
                <w:sz w:val="18"/>
                <w:szCs w:val="18"/>
                <w:lang w:eastAsia="pt-BR"/>
              </w:rPr>
            </w:pPr>
            <w:r w:rsidRPr="005F313A">
              <w:rPr>
                <w:rFonts w:ascii="Calibri" w:eastAsia="Times New Roman" w:hAnsi="Calibri" w:cs="Calibri"/>
                <w:b/>
                <w:bCs/>
                <w:sz w:val="18"/>
                <w:szCs w:val="18"/>
                <w:lang w:eastAsia="pt-BR"/>
              </w:rPr>
              <w:t>Local do Posto/Promotoria</w:t>
            </w:r>
          </w:p>
        </w:tc>
        <w:tc>
          <w:tcPr>
            <w:tcW w:w="5394" w:type="dxa"/>
            <w:tcBorders>
              <w:top w:val="nil"/>
              <w:left w:val="nil"/>
              <w:bottom w:val="single" w:sz="4" w:space="0" w:color="auto"/>
              <w:right w:val="single" w:sz="4" w:space="0" w:color="auto"/>
            </w:tcBorders>
            <w:shd w:val="clear" w:color="99CCFF" w:fill="FFFFFF"/>
            <w:vAlign w:val="center"/>
            <w:hideMark/>
          </w:tcPr>
          <w:p w:rsidR="005F313A" w:rsidRPr="005F313A" w:rsidRDefault="005F313A" w:rsidP="005F313A">
            <w:pPr>
              <w:spacing w:after="0" w:line="240" w:lineRule="auto"/>
              <w:jc w:val="center"/>
              <w:rPr>
                <w:rFonts w:ascii="Calibri" w:eastAsia="Times New Roman" w:hAnsi="Calibri" w:cs="Calibri"/>
                <w:b/>
                <w:bCs/>
                <w:sz w:val="18"/>
                <w:szCs w:val="18"/>
                <w:lang w:eastAsia="pt-BR"/>
              </w:rPr>
            </w:pPr>
            <w:r w:rsidRPr="005F313A">
              <w:rPr>
                <w:rFonts w:ascii="Calibri" w:eastAsia="Times New Roman" w:hAnsi="Calibri" w:cs="Calibri"/>
                <w:b/>
                <w:bCs/>
                <w:sz w:val="18"/>
                <w:szCs w:val="18"/>
                <w:lang w:eastAsia="pt-BR"/>
              </w:rPr>
              <w:t>Tipo de Posto</w:t>
            </w:r>
          </w:p>
        </w:tc>
      </w:tr>
      <w:tr w:rsidR="005F313A" w:rsidRPr="005F313A" w:rsidTr="005F313A">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154</w:t>
            </w:r>
          </w:p>
        </w:tc>
        <w:tc>
          <w:tcPr>
            <w:tcW w:w="36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POA Sede </w:t>
            </w:r>
            <w:proofErr w:type="spellStart"/>
            <w:r w:rsidRPr="005F313A">
              <w:rPr>
                <w:rFonts w:ascii="Calibri" w:eastAsia="Times New Roman" w:hAnsi="Calibri" w:cs="Calibri"/>
                <w:sz w:val="18"/>
                <w:szCs w:val="18"/>
                <w:lang w:eastAsia="pt-BR"/>
              </w:rPr>
              <w:t>Adm</w:t>
            </w:r>
            <w:proofErr w:type="spellEnd"/>
            <w:r w:rsidRPr="005F313A">
              <w:rPr>
                <w:rFonts w:ascii="Calibri" w:eastAsia="Times New Roman" w:hAnsi="Calibri" w:cs="Calibri"/>
                <w:sz w:val="18"/>
                <w:szCs w:val="18"/>
                <w:lang w:eastAsia="pt-BR"/>
              </w:rPr>
              <w:t xml:space="preserve"> - Posto 2 </w:t>
            </w:r>
          </w:p>
        </w:tc>
        <w:tc>
          <w:tcPr>
            <w:tcW w:w="53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diurno, 12h, de segunda a domingo, inclusive feriados</w:t>
            </w:r>
          </w:p>
        </w:tc>
      </w:tr>
      <w:tr w:rsidR="005F313A" w:rsidRPr="005F313A" w:rsidTr="005F313A">
        <w:trPr>
          <w:trHeight w:val="240"/>
        </w:trPr>
        <w:tc>
          <w:tcPr>
            <w:tcW w:w="822" w:type="dxa"/>
            <w:tcBorders>
              <w:top w:val="nil"/>
              <w:left w:val="nil"/>
              <w:bottom w:val="nil"/>
              <w:right w:val="nil"/>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p>
        </w:tc>
        <w:tc>
          <w:tcPr>
            <w:tcW w:w="3604" w:type="dxa"/>
            <w:gridSpan w:val="2"/>
            <w:tcBorders>
              <w:top w:val="nil"/>
              <w:left w:val="nil"/>
              <w:bottom w:val="nil"/>
              <w:right w:val="nil"/>
            </w:tcBorders>
            <w:shd w:val="clear" w:color="000000" w:fill="FFFFFF"/>
            <w:noWrap/>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w:t>
            </w:r>
          </w:p>
        </w:tc>
        <w:tc>
          <w:tcPr>
            <w:tcW w:w="5394" w:type="dxa"/>
            <w:tcBorders>
              <w:top w:val="nil"/>
              <w:left w:val="nil"/>
              <w:bottom w:val="nil"/>
              <w:right w:val="nil"/>
            </w:tcBorders>
            <w:shd w:val="clear" w:color="000000" w:fill="FFFFFF"/>
            <w:noWrap/>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w:t>
            </w:r>
          </w:p>
        </w:tc>
      </w:tr>
      <w:tr w:rsidR="005F313A" w:rsidRPr="005F313A" w:rsidTr="005F313A">
        <w:trPr>
          <w:trHeight w:val="240"/>
        </w:trPr>
        <w:tc>
          <w:tcPr>
            <w:tcW w:w="9820" w:type="dxa"/>
            <w:gridSpan w:val="4"/>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5F313A" w:rsidRPr="005F313A" w:rsidRDefault="005F313A" w:rsidP="005F313A">
            <w:pPr>
              <w:spacing w:after="0" w:line="240" w:lineRule="auto"/>
              <w:jc w:val="center"/>
              <w:rPr>
                <w:rFonts w:ascii="Calibri" w:eastAsia="Times New Roman" w:hAnsi="Calibri" w:cs="Calibri"/>
                <w:b/>
                <w:bCs/>
                <w:color w:val="000000"/>
                <w:sz w:val="18"/>
                <w:szCs w:val="18"/>
                <w:lang w:eastAsia="pt-BR"/>
              </w:rPr>
            </w:pPr>
            <w:r w:rsidRPr="005F313A">
              <w:rPr>
                <w:rFonts w:ascii="Calibri" w:eastAsia="Times New Roman" w:hAnsi="Calibri" w:cs="Calibri"/>
                <w:b/>
                <w:bCs/>
                <w:color w:val="000000"/>
                <w:sz w:val="18"/>
                <w:szCs w:val="18"/>
                <w:lang w:eastAsia="pt-BR"/>
              </w:rPr>
              <w:t>Posto armado, 24h de segunda a domingo, inclusive feriados</w:t>
            </w:r>
          </w:p>
        </w:tc>
      </w:tr>
      <w:tr w:rsidR="005F313A" w:rsidRPr="005F313A" w:rsidTr="005F313A">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b/>
                <w:bCs/>
                <w:color w:val="000000"/>
                <w:sz w:val="18"/>
                <w:szCs w:val="18"/>
                <w:lang w:eastAsia="pt-BR"/>
              </w:rPr>
            </w:pPr>
            <w:r w:rsidRPr="005F313A">
              <w:rPr>
                <w:rFonts w:ascii="Calibri" w:eastAsia="Times New Roman" w:hAnsi="Calibri" w:cs="Calibri"/>
                <w:b/>
                <w:bCs/>
                <w:color w:val="000000"/>
                <w:sz w:val="18"/>
                <w:szCs w:val="18"/>
                <w:lang w:eastAsia="pt-BR"/>
              </w:rPr>
              <w:t>Ordem</w:t>
            </w:r>
          </w:p>
        </w:tc>
        <w:tc>
          <w:tcPr>
            <w:tcW w:w="3604" w:type="dxa"/>
            <w:gridSpan w:val="2"/>
            <w:tcBorders>
              <w:top w:val="nil"/>
              <w:left w:val="nil"/>
              <w:bottom w:val="single" w:sz="4" w:space="0" w:color="auto"/>
              <w:right w:val="single" w:sz="4" w:space="0" w:color="auto"/>
            </w:tcBorders>
            <w:shd w:val="clear" w:color="99CCFF" w:fill="FFFFFF"/>
            <w:vAlign w:val="center"/>
            <w:hideMark/>
          </w:tcPr>
          <w:p w:rsidR="005F313A" w:rsidRPr="005F313A" w:rsidRDefault="005F313A" w:rsidP="005F313A">
            <w:pPr>
              <w:spacing w:after="0" w:line="240" w:lineRule="auto"/>
              <w:jc w:val="center"/>
              <w:rPr>
                <w:rFonts w:ascii="Calibri" w:eastAsia="Times New Roman" w:hAnsi="Calibri" w:cs="Calibri"/>
                <w:b/>
                <w:bCs/>
                <w:sz w:val="18"/>
                <w:szCs w:val="18"/>
                <w:lang w:eastAsia="pt-BR"/>
              </w:rPr>
            </w:pPr>
            <w:r w:rsidRPr="005F313A">
              <w:rPr>
                <w:rFonts w:ascii="Calibri" w:eastAsia="Times New Roman" w:hAnsi="Calibri" w:cs="Calibri"/>
                <w:b/>
                <w:bCs/>
                <w:sz w:val="18"/>
                <w:szCs w:val="18"/>
                <w:lang w:eastAsia="pt-BR"/>
              </w:rPr>
              <w:t>Local do Posto/Promotoria</w:t>
            </w:r>
          </w:p>
        </w:tc>
        <w:tc>
          <w:tcPr>
            <w:tcW w:w="5394" w:type="dxa"/>
            <w:tcBorders>
              <w:top w:val="nil"/>
              <w:left w:val="nil"/>
              <w:bottom w:val="single" w:sz="4" w:space="0" w:color="auto"/>
              <w:right w:val="single" w:sz="4" w:space="0" w:color="auto"/>
            </w:tcBorders>
            <w:shd w:val="clear" w:color="99CCFF" w:fill="FFFFFF"/>
            <w:vAlign w:val="center"/>
            <w:hideMark/>
          </w:tcPr>
          <w:p w:rsidR="005F313A" w:rsidRPr="005F313A" w:rsidRDefault="005F313A" w:rsidP="005F313A">
            <w:pPr>
              <w:spacing w:after="0" w:line="240" w:lineRule="auto"/>
              <w:jc w:val="center"/>
              <w:rPr>
                <w:rFonts w:ascii="Calibri" w:eastAsia="Times New Roman" w:hAnsi="Calibri" w:cs="Calibri"/>
                <w:b/>
                <w:bCs/>
                <w:sz w:val="18"/>
                <w:szCs w:val="18"/>
                <w:lang w:eastAsia="pt-BR"/>
              </w:rPr>
            </w:pPr>
            <w:r w:rsidRPr="005F313A">
              <w:rPr>
                <w:rFonts w:ascii="Calibri" w:eastAsia="Times New Roman" w:hAnsi="Calibri" w:cs="Calibri"/>
                <w:b/>
                <w:bCs/>
                <w:sz w:val="18"/>
                <w:szCs w:val="18"/>
                <w:lang w:eastAsia="pt-BR"/>
              </w:rPr>
              <w:t>Tipo de Posto</w:t>
            </w:r>
          </w:p>
        </w:tc>
      </w:tr>
      <w:tr w:rsidR="005F313A" w:rsidRPr="005F313A" w:rsidTr="005F313A">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155</w:t>
            </w:r>
          </w:p>
        </w:tc>
        <w:tc>
          <w:tcPr>
            <w:tcW w:w="36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Caxias do Sul</w:t>
            </w:r>
          </w:p>
        </w:tc>
        <w:tc>
          <w:tcPr>
            <w:tcW w:w="53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24h de segunda a domingo, inclusive feriados</w:t>
            </w:r>
          </w:p>
        </w:tc>
      </w:tr>
      <w:tr w:rsidR="005F313A" w:rsidRPr="005F313A" w:rsidTr="005F313A">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156</w:t>
            </w:r>
          </w:p>
        </w:tc>
        <w:tc>
          <w:tcPr>
            <w:tcW w:w="36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Novo Hamburgo </w:t>
            </w:r>
          </w:p>
        </w:tc>
        <w:tc>
          <w:tcPr>
            <w:tcW w:w="53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24h de segunda a domingo, inclusive feriados</w:t>
            </w:r>
          </w:p>
        </w:tc>
      </w:tr>
      <w:tr w:rsidR="005F313A" w:rsidRPr="005F313A" w:rsidTr="005F313A">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157</w:t>
            </w:r>
          </w:p>
        </w:tc>
        <w:tc>
          <w:tcPr>
            <w:tcW w:w="36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Passo Fundo</w:t>
            </w:r>
          </w:p>
        </w:tc>
        <w:tc>
          <w:tcPr>
            <w:tcW w:w="53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24h de segunda a domingo, inclusive feriados</w:t>
            </w:r>
          </w:p>
        </w:tc>
      </w:tr>
      <w:tr w:rsidR="005F313A" w:rsidRPr="005F313A" w:rsidTr="005F313A">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158</w:t>
            </w:r>
          </w:p>
        </w:tc>
        <w:tc>
          <w:tcPr>
            <w:tcW w:w="36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Pelotas </w:t>
            </w:r>
          </w:p>
        </w:tc>
        <w:tc>
          <w:tcPr>
            <w:tcW w:w="53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24h de segunda a domingo, inclusive feriados</w:t>
            </w:r>
          </w:p>
        </w:tc>
      </w:tr>
      <w:tr w:rsidR="005F313A" w:rsidRPr="005F313A" w:rsidTr="005F313A">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159</w:t>
            </w:r>
          </w:p>
        </w:tc>
        <w:tc>
          <w:tcPr>
            <w:tcW w:w="36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POA </w:t>
            </w:r>
            <w:proofErr w:type="spellStart"/>
            <w:r w:rsidRPr="005F313A">
              <w:rPr>
                <w:rFonts w:ascii="Calibri" w:eastAsia="Times New Roman" w:hAnsi="Calibri" w:cs="Calibri"/>
                <w:sz w:val="18"/>
                <w:szCs w:val="18"/>
                <w:lang w:eastAsia="pt-BR"/>
              </w:rPr>
              <w:t>Ciaca</w:t>
            </w:r>
            <w:proofErr w:type="spellEnd"/>
            <w:r w:rsidRPr="005F313A">
              <w:rPr>
                <w:rFonts w:ascii="Calibri" w:eastAsia="Times New Roman" w:hAnsi="Calibri" w:cs="Calibri"/>
                <w:sz w:val="18"/>
                <w:szCs w:val="18"/>
                <w:lang w:eastAsia="pt-BR"/>
              </w:rPr>
              <w:t xml:space="preserve"> - Posto 6 </w:t>
            </w:r>
          </w:p>
        </w:tc>
        <w:tc>
          <w:tcPr>
            <w:tcW w:w="53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24h de segunda a domingo, inclusive feriados</w:t>
            </w:r>
          </w:p>
        </w:tc>
      </w:tr>
      <w:tr w:rsidR="005F313A" w:rsidRPr="005F313A" w:rsidTr="005F313A">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160</w:t>
            </w:r>
          </w:p>
        </w:tc>
        <w:tc>
          <w:tcPr>
            <w:tcW w:w="36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POA </w:t>
            </w:r>
            <w:proofErr w:type="spellStart"/>
            <w:r w:rsidRPr="005F313A">
              <w:rPr>
                <w:rFonts w:ascii="Calibri" w:eastAsia="Times New Roman" w:hAnsi="Calibri" w:cs="Calibri"/>
                <w:sz w:val="18"/>
                <w:szCs w:val="18"/>
                <w:lang w:eastAsia="pt-BR"/>
              </w:rPr>
              <w:t>Ciaca</w:t>
            </w:r>
            <w:proofErr w:type="spellEnd"/>
            <w:r w:rsidRPr="005F313A">
              <w:rPr>
                <w:rFonts w:ascii="Calibri" w:eastAsia="Times New Roman" w:hAnsi="Calibri" w:cs="Calibri"/>
                <w:sz w:val="18"/>
                <w:szCs w:val="18"/>
                <w:lang w:eastAsia="pt-BR"/>
              </w:rPr>
              <w:t xml:space="preserve"> - Posto 7 </w:t>
            </w:r>
          </w:p>
        </w:tc>
        <w:tc>
          <w:tcPr>
            <w:tcW w:w="53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24h de segunda a domingo, inclusive feriados</w:t>
            </w:r>
          </w:p>
        </w:tc>
      </w:tr>
      <w:tr w:rsidR="005F313A" w:rsidRPr="005F313A" w:rsidTr="005F313A">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lastRenderedPageBreak/>
              <w:t>161</w:t>
            </w:r>
          </w:p>
        </w:tc>
        <w:tc>
          <w:tcPr>
            <w:tcW w:w="36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POA Memorial </w:t>
            </w:r>
          </w:p>
        </w:tc>
        <w:tc>
          <w:tcPr>
            <w:tcW w:w="53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24h de segunda a domingo, inclusive feriados</w:t>
            </w:r>
          </w:p>
        </w:tc>
      </w:tr>
      <w:tr w:rsidR="005F313A" w:rsidRPr="005F313A" w:rsidTr="005F313A">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162</w:t>
            </w:r>
          </w:p>
        </w:tc>
        <w:tc>
          <w:tcPr>
            <w:tcW w:w="36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POA Santana posto 2</w:t>
            </w:r>
          </w:p>
        </w:tc>
        <w:tc>
          <w:tcPr>
            <w:tcW w:w="53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24h de segunda a domingo, inclusive feriados</w:t>
            </w:r>
          </w:p>
        </w:tc>
      </w:tr>
      <w:tr w:rsidR="005F313A" w:rsidRPr="005F313A" w:rsidTr="005F313A">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163</w:t>
            </w:r>
          </w:p>
        </w:tc>
        <w:tc>
          <w:tcPr>
            <w:tcW w:w="36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POA Santana posto 3</w:t>
            </w:r>
          </w:p>
        </w:tc>
        <w:tc>
          <w:tcPr>
            <w:tcW w:w="53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24h de segunda a domingo, inclusive feriados</w:t>
            </w:r>
          </w:p>
        </w:tc>
      </w:tr>
      <w:tr w:rsidR="005F313A" w:rsidRPr="005F313A" w:rsidTr="005F313A">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164</w:t>
            </w:r>
          </w:p>
        </w:tc>
        <w:tc>
          <w:tcPr>
            <w:tcW w:w="36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POA Sede Institucional - Posto 4 </w:t>
            </w:r>
          </w:p>
        </w:tc>
        <w:tc>
          <w:tcPr>
            <w:tcW w:w="53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24h de segunda a domingo, inclusive feriados</w:t>
            </w:r>
          </w:p>
        </w:tc>
      </w:tr>
      <w:tr w:rsidR="005F313A" w:rsidRPr="005F313A" w:rsidTr="005F313A">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165</w:t>
            </w:r>
          </w:p>
        </w:tc>
        <w:tc>
          <w:tcPr>
            <w:tcW w:w="36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POA Sede Institucional - Posto 5</w:t>
            </w:r>
          </w:p>
        </w:tc>
        <w:tc>
          <w:tcPr>
            <w:tcW w:w="53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24h de segunda a domingo, inclusive feriados</w:t>
            </w:r>
          </w:p>
        </w:tc>
      </w:tr>
      <w:tr w:rsidR="005F313A" w:rsidRPr="005F313A" w:rsidTr="005F313A">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166</w:t>
            </w:r>
          </w:p>
        </w:tc>
        <w:tc>
          <w:tcPr>
            <w:tcW w:w="36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POA Unidade de Patrimônio - Posto 1</w:t>
            </w:r>
          </w:p>
        </w:tc>
        <w:tc>
          <w:tcPr>
            <w:tcW w:w="53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24h de segunda a domingo, inclusive feriados</w:t>
            </w:r>
          </w:p>
        </w:tc>
      </w:tr>
      <w:tr w:rsidR="005F313A" w:rsidRPr="005F313A" w:rsidTr="005F313A">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167</w:t>
            </w:r>
          </w:p>
        </w:tc>
        <w:tc>
          <w:tcPr>
            <w:tcW w:w="36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Rio Grande</w:t>
            </w:r>
          </w:p>
        </w:tc>
        <w:tc>
          <w:tcPr>
            <w:tcW w:w="53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24h de segunda a domingo, inclusive feriados</w:t>
            </w:r>
          </w:p>
        </w:tc>
      </w:tr>
      <w:tr w:rsidR="005F313A" w:rsidRPr="005F313A" w:rsidTr="005F313A">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168</w:t>
            </w:r>
          </w:p>
        </w:tc>
        <w:tc>
          <w:tcPr>
            <w:tcW w:w="36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Santa Maria</w:t>
            </w:r>
          </w:p>
        </w:tc>
        <w:tc>
          <w:tcPr>
            <w:tcW w:w="53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24h de segunda a domingo, inclusive feriados</w:t>
            </w:r>
          </w:p>
        </w:tc>
      </w:tr>
      <w:tr w:rsidR="005F313A" w:rsidRPr="005F313A" w:rsidTr="005F313A">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169</w:t>
            </w:r>
          </w:p>
        </w:tc>
        <w:tc>
          <w:tcPr>
            <w:tcW w:w="36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 xml:space="preserve">Santo Ângelo </w:t>
            </w:r>
          </w:p>
        </w:tc>
        <w:tc>
          <w:tcPr>
            <w:tcW w:w="53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24h de segunda a domingo, inclusive feriados</w:t>
            </w:r>
          </w:p>
        </w:tc>
      </w:tr>
      <w:tr w:rsidR="005F313A" w:rsidRPr="005F313A" w:rsidTr="005F313A">
        <w:trPr>
          <w:trHeight w:val="2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5F313A" w:rsidRPr="005F313A" w:rsidRDefault="005F313A" w:rsidP="005F313A">
            <w:pPr>
              <w:spacing w:after="0" w:line="240" w:lineRule="auto"/>
              <w:jc w:val="center"/>
              <w:rPr>
                <w:rFonts w:ascii="Calibri" w:eastAsia="Times New Roman" w:hAnsi="Calibri" w:cs="Calibri"/>
                <w:color w:val="000000"/>
                <w:sz w:val="18"/>
                <w:szCs w:val="18"/>
                <w:lang w:eastAsia="pt-BR"/>
              </w:rPr>
            </w:pPr>
            <w:r w:rsidRPr="005F313A">
              <w:rPr>
                <w:rFonts w:ascii="Calibri" w:eastAsia="Times New Roman" w:hAnsi="Calibri" w:cs="Calibri"/>
                <w:color w:val="000000"/>
                <w:sz w:val="18"/>
                <w:szCs w:val="18"/>
                <w:lang w:eastAsia="pt-BR"/>
              </w:rPr>
              <w:t>170</w:t>
            </w:r>
          </w:p>
        </w:tc>
        <w:tc>
          <w:tcPr>
            <w:tcW w:w="3604" w:type="dxa"/>
            <w:gridSpan w:val="2"/>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São Leopoldo</w:t>
            </w:r>
          </w:p>
        </w:tc>
        <w:tc>
          <w:tcPr>
            <w:tcW w:w="5394" w:type="dxa"/>
            <w:tcBorders>
              <w:top w:val="nil"/>
              <w:left w:val="nil"/>
              <w:bottom w:val="single" w:sz="4" w:space="0" w:color="auto"/>
              <w:right w:val="single" w:sz="4" w:space="0" w:color="auto"/>
            </w:tcBorders>
            <w:shd w:val="clear" w:color="000000" w:fill="FFFFFF"/>
            <w:vAlign w:val="center"/>
            <w:hideMark/>
          </w:tcPr>
          <w:p w:rsidR="005F313A" w:rsidRPr="005F313A" w:rsidRDefault="005F313A" w:rsidP="005F313A">
            <w:pPr>
              <w:spacing w:after="0" w:line="240" w:lineRule="auto"/>
              <w:jc w:val="center"/>
              <w:rPr>
                <w:rFonts w:ascii="Calibri" w:eastAsia="Times New Roman" w:hAnsi="Calibri" w:cs="Calibri"/>
                <w:sz w:val="18"/>
                <w:szCs w:val="18"/>
                <w:lang w:eastAsia="pt-BR"/>
              </w:rPr>
            </w:pPr>
            <w:r w:rsidRPr="005F313A">
              <w:rPr>
                <w:rFonts w:ascii="Calibri" w:eastAsia="Times New Roman" w:hAnsi="Calibri" w:cs="Calibri"/>
                <w:sz w:val="18"/>
                <w:szCs w:val="18"/>
                <w:lang w:eastAsia="pt-BR"/>
              </w:rPr>
              <w:t>Posto armado, 24h de segunda a domingo, inclusive feriados</w:t>
            </w:r>
          </w:p>
        </w:tc>
      </w:tr>
    </w:tbl>
    <w:p w:rsidR="005F313A" w:rsidRDefault="005F313A" w:rsidP="007167A8">
      <w:pPr>
        <w:jc w:val="center"/>
        <w:rPr>
          <w:rFonts w:cstheme="minorHAnsi"/>
          <w:b/>
          <w:u w:val="single"/>
        </w:rPr>
      </w:pPr>
    </w:p>
    <w:p w:rsidR="005F313A" w:rsidRDefault="005F313A" w:rsidP="007167A8">
      <w:pPr>
        <w:jc w:val="center"/>
        <w:rPr>
          <w:rFonts w:cstheme="minorHAnsi"/>
          <w:b/>
          <w:u w:val="single"/>
        </w:rPr>
      </w:pPr>
    </w:p>
    <w:p w:rsidR="00B966B7" w:rsidRPr="00F342D5" w:rsidRDefault="00B966B7" w:rsidP="005F313A">
      <w:pPr>
        <w:jc w:val="center"/>
        <w:rPr>
          <w:rFonts w:ascii="Arial" w:hAnsi="Arial" w:cs="Arial"/>
          <w:b/>
          <w:sz w:val="20"/>
          <w:szCs w:val="20"/>
          <w:u w:val="single"/>
        </w:rPr>
      </w:pPr>
      <w:r w:rsidRPr="0059580C">
        <w:rPr>
          <w:rFonts w:cstheme="minorHAnsi"/>
          <w:b/>
          <w:sz w:val="18"/>
          <w:szCs w:val="18"/>
        </w:rPr>
        <w:br w:type="page"/>
      </w:r>
      <w:r w:rsidRPr="00C64757">
        <w:rPr>
          <w:rFonts w:cstheme="minorHAnsi"/>
          <w:noProof/>
          <w:color w:val="000000"/>
          <w:u w:val="single"/>
          <w:lang w:eastAsia="pt-BR"/>
        </w:rPr>
        <w:lastRenderedPageBreak/>
        <w:drawing>
          <wp:inline distT="0" distB="0" distL="0" distR="0">
            <wp:extent cx="8255" cy="825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8255" cy="8255"/>
                    </a:xfrm>
                    <a:prstGeom prst="rect">
                      <a:avLst/>
                    </a:prstGeom>
                    <a:noFill/>
                    <a:ln w="9525">
                      <a:noFill/>
                      <a:miter lim="800000"/>
                      <a:headEnd/>
                      <a:tailEnd/>
                    </a:ln>
                  </pic:spPr>
                </pic:pic>
              </a:graphicData>
            </a:graphic>
          </wp:inline>
        </w:drawing>
      </w:r>
      <w:r w:rsidRPr="00F342D5">
        <w:rPr>
          <w:rFonts w:ascii="Arial" w:hAnsi="Arial" w:cs="Arial"/>
          <w:b/>
          <w:bCs/>
          <w:sz w:val="20"/>
          <w:szCs w:val="20"/>
          <w:u w:val="single"/>
        </w:rPr>
        <w:t>ANEXO I</w:t>
      </w:r>
      <w:r w:rsidR="00594537">
        <w:rPr>
          <w:rFonts w:ascii="Arial" w:hAnsi="Arial" w:cs="Arial"/>
          <w:b/>
          <w:bCs/>
          <w:sz w:val="20"/>
          <w:szCs w:val="20"/>
          <w:u w:val="single"/>
        </w:rPr>
        <w:t>-B</w:t>
      </w:r>
      <w:r w:rsidRPr="00F342D5">
        <w:rPr>
          <w:rFonts w:ascii="Arial" w:hAnsi="Arial" w:cs="Arial"/>
          <w:b/>
          <w:bCs/>
          <w:sz w:val="20"/>
          <w:szCs w:val="20"/>
          <w:u w:val="single"/>
        </w:rPr>
        <w:t xml:space="preserve"> DO TERMO DE REFERÊNCIA</w:t>
      </w:r>
    </w:p>
    <w:p w:rsidR="00B966B7" w:rsidRPr="00F342D5" w:rsidRDefault="00B966B7" w:rsidP="00B966B7">
      <w:pPr>
        <w:spacing w:after="0" w:line="276" w:lineRule="auto"/>
        <w:ind w:right="-15"/>
        <w:jc w:val="center"/>
        <w:rPr>
          <w:rFonts w:ascii="Arial" w:hAnsi="Arial" w:cs="Arial"/>
          <w:b/>
          <w:bCs/>
          <w:sz w:val="20"/>
          <w:szCs w:val="20"/>
          <w:u w:val="single"/>
        </w:rPr>
      </w:pPr>
      <w:r w:rsidRPr="00F342D5">
        <w:rPr>
          <w:rFonts w:ascii="Arial" w:hAnsi="Arial" w:cs="Arial"/>
          <w:b/>
          <w:bCs/>
          <w:sz w:val="20"/>
          <w:szCs w:val="20"/>
          <w:u w:val="single"/>
        </w:rPr>
        <w:t>INSTRUMENTO DE MEDIÇÃO DE RESULTADO – IMR</w:t>
      </w:r>
    </w:p>
    <w:p w:rsidR="00B966B7" w:rsidRPr="00F342D5" w:rsidRDefault="00B966B7" w:rsidP="00B966B7">
      <w:pPr>
        <w:spacing w:line="276" w:lineRule="auto"/>
        <w:jc w:val="both"/>
        <w:rPr>
          <w:rFonts w:ascii="Arial" w:hAnsi="Arial" w:cs="Arial"/>
          <w:sz w:val="20"/>
          <w:szCs w:val="20"/>
        </w:rPr>
      </w:pPr>
    </w:p>
    <w:p w:rsidR="00B966B7" w:rsidRPr="00F342D5" w:rsidRDefault="00B966B7" w:rsidP="00B966B7">
      <w:pPr>
        <w:spacing w:after="0" w:line="276" w:lineRule="auto"/>
        <w:ind w:right="-15"/>
        <w:jc w:val="both"/>
        <w:rPr>
          <w:rFonts w:ascii="Arial" w:hAnsi="Arial" w:cs="Arial"/>
          <w:b/>
          <w:bCs/>
          <w:sz w:val="20"/>
          <w:szCs w:val="20"/>
        </w:rPr>
      </w:pPr>
      <w:r w:rsidRPr="00F342D5">
        <w:rPr>
          <w:rFonts w:ascii="Arial" w:hAnsi="Arial" w:cs="Arial"/>
          <w:b/>
          <w:bCs/>
          <w:sz w:val="20"/>
          <w:szCs w:val="20"/>
        </w:rPr>
        <w:t>1. INFORMAÇÕES GERAIS</w:t>
      </w:r>
    </w:p>
    <w:p w:rsidR="00B966B7" w:rsidRPr="00F342D5" w:rsidRDefault="00B966B7" w:rsidP="00B966B7">
      <w:pPr>
        <w:spacing w:after="0" w:line="276" w:lineRule="auto"/>
        <w:ind w:right="-15"/>
        <w:jc w:val="both"/>
        <w:rPr>
          <w:rFonts w:ascii="Arial" w:hAnsi="Arial" w:cs="Arial"/>
          <w:b/>
          <w:bCs/>
          <w:sz w:val="20"/>
          <w:szCs w:val="20"/>
        </w:rPr>
      </w:pPr>
    </w:p>
    <w:p w:rsidR="00B966B7" w:rsidRPr="00F342D5" w:rsidRDefault="00B966B7" w:rsidP="00B966B7">
      <w:pPr>
        <w:spacing w:after="0" w:line="276" w:lineRule="auto"/>
        <w:ind w:right="-15"/>
        <w:jc w:val="both"/>
        <w:rPr>
          <w:rFonts w:ascii="Arial" w:hAnsi="Arial" w:cs="Arial"/>
          <w:sz w:val="20"/>
          <w:szCs w:val="20"/>
        </w:rPr>
      </w:pPr>
      <w:r w:rsidRPr="00F342D5">
        <w:rPr>
          <w:rFonts w:ascii="Arial" w:hAnsi="Arial" w:cs="Arial"/>
          <w:sz w:val="20"/>
          <w:szCs w:val="20"/>
        </w:rPr>
        <w:t>1.1. Definição: Instrumento de Medição de Resultado – IMR é o mecanismo que define, em bases compreensíveis, tangíveis, objetivamente observáveis e comprováveis, os níveis esperados de qualidade da prestação do serviço e respectivas adequações de pagamento.</w:t>
      </w:r>
    </w:p>
    <w:p w:rsidR="00B966B7" w:rsidRPr="00F342D5" w:rsidRDefault="00B966B7" w:rsidP="00B966B7">
      <w:pPr>
        <w:spacing w:after="0" w:line="276" w:lineRule="auto"/>
        <w:ind w:right="-15"/>
        <w:jc w:val="both"/>
        <w:rPr>
          <w:rFonts w:ascii="Arial" w:hAnsi="Arial" w:cs="Arial"/>
          <w:sz w:val="20"/>
          <w:szCs w:val="20"/>
        </w:rPr>
      </w:pPr>
      <w:r w:rsidRPr="00F342D5">
        <w:rPr>
          <w:rFonts w:ascii="Arial" w:hAnsi="Arial" w:cs="Arial"/>
          <w:sz w:val="20"/>
          <w:szCs w:val="20"/>
        </w:rPr>
        <w:t>1.2. Objetivo a atingir: prestação do serviço em elevados níveis de qualidade.</w:t>
      </w:r>
    </w:p>
    <w:p w:rsidR="00B966B7" w:rsidRPr="00F342D5" w:rsidRDefault="00B966B7" w:rsidP="00B966B7">
      <w:pPr>
        <w:spacing w:after="0" w:line="276" w:lineRule="auto"/>
        <w:ind w:right="-15"/>
        <w:jc w:val="both"/>
        <w:rPr>
          <w:rFonts w:ascii="Arial" w:hAnsi="Arial" w:cs="Arial"/>
          <w:sz w:val="20"/>
          <w:szCs w:val="20"/>
        </w:rPr>
      </w:pPr>
      <w:r w:rsidRPr="00F342D5">
        <w:rPr>
          <w:rFonts w:ascii="Arial" w:hAnsi="Arial" w:cs="Arial"/>
          <w:sz w:val="20"/>
          <w:szCs w:val="20"/>
        </w:rPr>
        <w:t>1.3. Forma de avaliação: definição de situações que caracterizem o não atingimento do objetivo e atribuição de descontos no valor de pagamento devido.</w:t>
      </w:r>
    </w:p>
    <w:p w:rsidR="00B966B7" w:rsidRPr="00F342D5" w:rsidRDefault="00B966B7" w:rsidP="00B966B7">
      <w:pPr>
        <w:spacing w:after="0" w:line="276" w:lineRule="auto"/>
        <w:ind w:right="-15"/>
        <w:jc w:val="both"/>
        <w:rPr>
          <w:rFonts w:ascii="Arial" w:hAnsi="Arial" w:cs="Arial"/>
          <w:sz w:val="20"/>
          <w:szCs w:val="20"/>
        </w:rPr>
      </w:pPr>
      <w:r w:rsidRPr="00F342D5">
        <w:rPr>
          <w:rFonts w:ascii="Arial" w:hAnsi="Arial" w:cs="Arial"/>
          <w:sz w:val="20"/>
          <w:szCs w:val="20"/>
        </w:rPr>
        <w:t>1.4. Apuração: ao final de cada período de apuração (mensal), a fiscalização do contrato encaminhará ao gestor do contrato o relatório de recebimento provisório do objeto, no qual deverá constar a avaliação dos serviços prestados, conforme os critérios deste IMR. O gestor do contrato receberá todos os relatórios, efetuará a medição do valor mensal devido, já ajustado ao IMR, e dará ciência à Contratada, solicitando a emissão de documento de cobrança pelo valor medido e a adoção das medidas recomendadas, se houver.</w:t>
      </w:r>
    </w:p>
    <w:p w:rsidR="00B966B7" w:rsidRPr="00F342D5" w:rsidRDefault="00B966B7" w:rsidP="00B966B7">
      <w:pPr>
        <w:spacing w:after="0" w:line="276" w:lineRule="auto"/>
        <w:ind w:right="-15"/>
        <w:jc w:val="both"/>
        <w:rPr>
          <w:rFonts w:ascii="Arial" w:hAnsi="Arial" w:cs="Arial"/>
          <w:sz w:val="20"/>
          <w:szCs w:val="20"/>
        </w:rPr>
      </w:pPr>
      <w:r w:rsidRPr="00F342D5">
        <w:rPr>
          <w:rFonts w:ascii="Arial" w:hAnsi="Arial" w:cs="Arial"/>
          <w:sz w:val="20"/>
          <w:szCs w:val="20"/>
        </w:rPr>
        <w:t>1.5. Sanções: embora a aplicação de índices de desconto seja instrumento de gestão contratual, não configurando sanção, a Contratante poderá, pela qualidade insuficiente, aplicar as penalidades previstas no Instrumento de Contrato.</w:t>
      </w:r>
    </w:p>
    <w:p w:rsidR="00B966B7" w:rsidRPr="00F342D5" w:rsidRDefault="00B966B7" w:rsidP="00B966B7">
      <w:pPr>
        <w:spacing w:after="0" w:line="276" w:lineRule="auto"/>
        <w:ind w:right="-15"/>
        <w:jc w:val="both"/>
        <w:rPr>
          <w:rFonts w:ascii="Arial" w:hAnsi="Arial" w:cs="Arial"/>
          <w:sz w:val="20"/>
          <w:szCs w:val="20"/>
        </w:rPr>
      </w:pPr>
    </w:p>
    <w:p w:rsidR="00B966B7" w:rsidRPr="00F342D5" w:rsidRDefault="00B966B7" w:rsidP="00B966B7">
      <w:pPr>
        <w:spacing w:after="0" w:line="276" w:lineRule="auto"/>
        <w:ind w:right="-15"/>
        <w:jc w:val="both"/>
        <w:rPr>
          <w:rFonts w:ascii="Arial" w:hAnsi="Arial" w:cs="Arial"/>
          <w:b/>
          <w:bCs/>
          <w:sz w:val="20"/>
          <w:szCs w:val="20"/>
        </w:rPr>
      </w:pPr>
      <w:r w:rsidRPr="00F342D5">
        <w:rPr>
          <w:rFonts w:ascii="Arial" w:hAnsi="Arial" w:cs="Arial"/>
          <w:b/>
          <w:bCs/>
          <w:sz w:val="20"/>
          <w:szCs w:val="20"/>
        </w:rPr>
        <w:t>2. CONDIÇÕES GERAIS</w:t>
      </w:r>
    </w:p>
    <w:p w:rsidR="00B966B7" w:rsidRPr="00F342D5" w:rsidRDefault="00B966B7" w:rsidP="00B966B7">
      <w:pPr>
        <w:spacing w:after="0" w:line="276" w:lineRule="auto"/>
        <w:ind w:right="-15"/>
        <w:jc w:val="both"/>
        <w:rPr>
          <w:rFonts w:ascii="Arial" w:hAnsi="Arial" w:cs="Arial"/>
          <w:b/>
          <w:bCs/>
          <w:sz w:val="20"/>
          <w:szCs w:val="20"/>
        </w:rPr>
      </w:pPr>
    </w:p>
    <w:p w:rsidR="00B966B7" w:rsidRPr="00F342D5" w:rsidRDefault="00B966B7" w:rsidP="00B966B7">
      <w:pPr>
        <w:spacing w:after="0" w:line="276" w:lineRule="auto"/>
        <w:ind w:right="-15"/>
        <w:jc w:val="both"/>
        <w:rPr>
          <w:rFonts w:ascii="Arial" w:hAnsi="Arial" w:cs="Arial"/>
          <w:sz w:val="20"/>
          <w:szCs w:val="20"/>
        </w:rPr>
      </w:pPr>
      <w:r w:rsidRPr="00F342D5">
        <w:rPr>
          <w:rFonts w:ascii="Arial" w:hAnsi="Arial" w:cs="Arial"/>
          <w:sz w:val="20"/>
          <w:szCs w:val="20"/>
        </w:rPr>
        <w:t>2.1. Para o acompanhamento e avaliação dos serviços da Contratada será estabelecido e utilizado o Instrumento de Medição de Resultado – IMR, baseando-se em indicadores e metas definidos abaixo.</w:t>
      </w:r>
    </w:p>
    <w:p w:rsidR="00B966B7" w:rsidRPr="00F342D5" w:rsidRDefault="00B966B7" w:rsidP="00B966B7">
      <w:pPr>
        <w:spacing w:after="0" w:line="276" w:lineRule="auto"/>
        <w:ind w:right="-15"/>
        <w:jc w:val="both"/>
        <w:rPr>
          <w:rFonts w:ascii="Arial" w:hAnsi="Arial" w:cs="Arial"/>
          <w:sz w:val="20"/>
          <w:szCs w:val="20"/>
        </w:rPr>
      </w:pPr>
      <w:r w:rsidRPr="00F342D5">
        <w:rPr>
          <w:rFonts w:ascii="Arial" w:hAnsi="Arial" w:cs="Arial"/>
          <w:sz w:val="20"/>
          <w:szCs w:val="20"/>
        </w:rPr>
        <w:t>2.2. A análise dos resultados destas avaliações pela Contratante poderá resultar em desconto no valor mensal dos postos, conforme prevê o Processo de Aferição, caso a Contratada não cumpra os compromissos estabelecidos pelos indicadores.</w:t>
      </w:r>
    </w:p>
    <w:p w:rsidR="00B966B7" w:rsidRPr="00F342D5" w:rsidRDefault="00B966B7" w:rsidP="00B966B7">
      <w:pPr>
        <w:spacing w:after="0" w:line="276" w:lineRule="auto"/>
        <w:ind w:right="-15"/>
        <w:jc w:val="both"/>
        <w:rPr>
          <w:rFonts w:ascii="Arial" w:hAnsi="Arial" w:cs="Arial"/>
          <w:sz w:val="20"/>
          <w:szCs w:val="20"/>
        </w:rPr>
      </w:pPr>
      <w:r w:rsidRPr="00F342D5">
        <w:rPr>
          <w:rFonts w:ascii="Arial" w:hAnsi="Arial" w:cs="Arial"/>
          <w:sz w:val="20"/>
          <w:szCs w:val="20"/>
        </w:rPr>
        <w:t>2.3. O IMR deve ser considerado e entendido pela Contratada como um compromisso de qualidade que assumirá junto à Contratante. O IMR é um instrumento ágil e objetivo de avaliação da qualidade da execução contratual, associando o pagamento à qualidade efetivamente obtida.</w:t>
      </w:r>
    </w:p>
    <w:p w:rsidR="00B966B7" w:rsidRPr="00F342D5" w:rsidRDefault="00B966B7" w:rsidP="00B966B7">
      <w:pPr>
        <w:spacing w:after="0" w:line="276" w:lineRule="auto"/>
        <w:ind w:right="-15"/>
        <w:jc w:val="both"/>
        <w:rPr>
          <w:rFonts w:ascii="Arial" w:hAnsi="Arial" w:cs="Arial"/>
          <w:sz w:val="20"/>
          <w:szCs w:val="20"/>
        </w:rPr>
      </w:pPr>
      <w:r w:rsidRPr="00F342D5">
        <w:rPr>
          <w:rFonts w:ascii="Arial" w:hAnsi="Arial" w:cs="Arial"/>
          <w:sz w:val="20"/>
          <w:szCs w:val="20"/>
        </w:rPr>
        <w:t>2.4. Para o recebimento integral do valor contratado, a Contratada deverá cumprir com suas obrigações contratuais, em especial as dispostas nos indicadores de desempenho.</w:t>
      </w:r>
    </w:p>
    <w:p w:rsidR="00B966B7" w:rsidRPr="00F342D5" w:rsidRDefault="00B966B7" w:rsidP="00B966B7">
      <w:pPr>
        <w:spacing w:after="0" w:line="276" w:lineRule="auto"/>
        <w:ind w:right="-15"/>
        <w:jc w:val="both"/>
        <w:rPr>
          <w:rFonts w:ascii="Arial" w:hAnsi="Arial" w:cs="Arial"/>
          <w:sz w:val="20"/>
          <w:szCs w:val="20"/>
        </w:rPr>
      </w:pPr>
      <w:r w:rsidRPr="00F342D5">
        <w:rPr>
          <w:rFonts w:ascii="Arial" w:hAnsi="Arial" w:cs="Arial"/>
          <w:sz w:val="20"/>
          <w:szCs w:val="20"/>
        </w:rPr>
        <w:t xml:space="preserve">2.5. </w:t>
      </w:r>
      <w:r w:rsidR="003D54DF" w:rsidRPr="00F342D5">
        <w:rPr>
          <w:rFonts w:ascii="Arial" w:hAnsi="Arial" w:cs="Arial"/>
          <w:sz w:val="20"/>
          <w:szCs w:val="20"/>
        </w:rPr>
        <w:t xml:space="preserve">O IMR será </w:t>
      </w:r>
      <w:proofErr w:type="gramStart"/>
      <w:r w:rsidR="003D54DF" w:rsidRPr="00F342D5">
        <w:rPr>
          <w:rFonts w:ascii="Arial" w:hAnsi="Arial" w:cs="Arial"/>
          <w:sz w:val="20"/>
          <w:szCs w:val="20"/>
        </w:rPr>
        <w:t>implementado</w:t>
      </w:r>
      <w:proofErr w:type="gramEnd"/>
      <w:r w:rsidR="003D54DF" w:rsidRPr="00F342D5">
        <w:rPr>
          <w:rFonts w:ascii="Arial" w:hAnsi="Arial" w:cs="Arial"/>
          <w:sz w:val="20"/>
          <w:szCs w:val="20"/>
        </w:rPr>
        <w:t xml:space="preserve"> na data de vigência do contrato, cabendo ao Fiscal Técnico deste avaliar mensalmente a execução dos serviços prestados.</w:t>
      </w:r>
    </w:p>
    <w:p w:rsidR="00B966B7" w:rsidRPr="00F342D5" w:rsidRDefault="00B966B7" w:rsidP="00B966B7">
      <w:pPr>
        <w:spacing w:after="0" w:line="276" w:lineRule="auto"/>
        <w:ind w:right="-15"/>
        <w:jc w:val="both"/>
        <w:rPr>
          <w:rFonts w:ascii="Arial" w:hAnsi="Arial" w:cs="Arial"/>
          <w:sz w:val="20"/>
          <w:szCs w:val="20"/>
        </w:rPr>
      </w:pPr>
    </w:p>
    <w:p w:rsidR="00B966B7" w:rsidRPr="00F342D5" w:rsidRDefault="00B966B7" w:rsidP="00B966B7">
      <w:pPr>
        <w:spacing w:after="0" w:line="276" w:lineRule="auto"/>
        <w:ind w:right="-15"/>
        <w:jc w:val="both"/>
        <w:rPr>
          <w:rFonts w:ascii="Arial" w:hAnsi="Arial" w:cs="Arial"/>
          <w:b/>
          <w:bCs/>
          <w:sz w:val="20"/>
          <w:szCs w:val="20"/>
        </w:rPr>
      </w:pPr>
      <w:r w:rsidRPr="00F342D5">
        <w:rPr>
          <w:rFonts w:ascii="Arial" w:hAnsi="Arial" w:cs="Arial"/>
          <w:b/>
          <w:bCs/>
          <w:sz w:val="20"/>
          <w:szCs w:val="20"/>
        </w:rPr>
        <w:t>3. DESCRIÇÃO DOS ITENS AVALIADOS POR POSTO E POR VIGILANTE</w:t>
      </w:r>
    </w:p>
    <w:p w:rsidR="00B966B7" w:rsidRPr="00F342D5" w:rsidRDefault="00B966B7" w:rsidP="00B966B7">
      <w:pPr>
        <w:spacing w:after="0" w:line="276" w:lineRule="auto"/>
        <w:ind w:right="-15"/>
        <w:jc w:val="both"/>
        <w:rPr>
          <w:rFonts w:ascii="Arial" w:hAnsi="Arial" w:cs="Arial"/>
          <w:b/>
          <w:bCs/>
          <w:sz w:val="20"/>
          <w:szCs w:val="20"/>
        </w:rPr>
      </w:pPr>
    </w:p>
    <w:p w:rsidR="00B966B7" w:rsidRPr="00F342D5" w:rsidRDefault="00B966B7" w:rsidP="00B966B7">
      <w:pPr>
        <w:spacing w:after="0" w:line="276" w:lineRule="auto"/>
        <w:ind w:right="-15"/>
        <w:jc w:val="both"/>
        <w:rPr>
          <w:rFonts w:ascii="Arial" w:hAnsi="Arial" w:cs="Arial"/>
          <w:bCs/>
          <w:sz w:val="20"/>
          <w:szCs w:val="20"/>
        </w:rPr>
      </w:pPr>
      <w:r w:rsidRPr="00F342D5">
        <w:rPr>
          <w:rFonts w:ascii="Arial" w:hAnsi="Arial" w:cs="Arial"/>
          <w:bCs/>
          <w:sz w:val="20"/>
          <w:szCs w:val="20"/>
        </w:rPr>
        <w:t>Os serviços contratados serão avaliados mensalmente por meio de 4 (quatro) indicadores que compõem o IMR:</w:t>
      </w:r>
    </w:p>
    <w:p w:rsidR="00B966B7" w:rsidRPr="00F342D5" w:rsidRDefault="00B966B7" w:rsidP="00B966B7">
      <w:pPr>
        <w:spacing w:after="0" w:line="276" w:lineRule="auto"/>
        <w:ind w:right="-15"/>
        <w:jc w:val="both"/>
        <w:rPr>
          <w:rFonts w:ascii="Arial" w:hAnsi="Arial" w:cs="Arial"/>
          <w:bCs/>
          <w:sz w:val="20"/>
          <w:szCs w:val="20"/>
        </w:rPr>
      </w:pPr>
    </w:p>
    <w:p w:rsidR="00B966B7" w:rsidRPr="00F342D5" w:rsidRDefault="00B966B7" w:rsidP="00810E0C">
      <w:pPr>
        <w:spacing w:after="0" w:line="276" w:lineRule="auto"/>
        <w:ind w:left="142" w:right="-15"/>
        <w:jc w:val="both"/>
        <w:rPr>
          <w:rFonts w:ascii="Arial" w:hAnsi="Arial" w:cs="Arial"/>
          <w:bCs/>
          <w:sz w:val="20"/>
          <w:szCs w:val="20"/>
        </w:rPr>
      </w:pPr>
      <w:r w:rsidRPr="00F342D5">
        <w:rPr>
          <w:rFonts w:ascii="Arial" w:hAnsi="Arial" w:cs="Arial"/>
          <w:b/>
          <w:bCs/>
          <w:sz w:val="20"/>
          <w:szCs w:val="20"/>
        </w:rPr>
        <w:t>Indicador 1</w:t>
      </w:r>
      <w:r w:rsidRPr="00F342D5">
        <w:rPr>
          <w:rFonts w:ascii="Arial" w:hAnsi="Arial" w:cs="Arial"/>
          <w:bCs/>
          <w:sz w:val="20"/>
          <w:szCs w:val="20"/>
        </w:rPr>
        <w:t>: Q</w:t>
      </w:r>
      <w:r w:rsidRPr="00F342D5">
        <w:rPr>
          <w:rFonts w:ascii="Arial" w:hAnsi="Arial" w:cs="Arial"/>
          <w:sz w:val="20"/>
          <w:szCs w:val="20"/>
        </w:rPr>
        <w:t xml:space="preserve">ualidade dos serviços prestados </w:t>
      </w:r>
    </w:p>
    <w:p w:rsidR="00B966B7" w:rsidRPr="00F342D5" w:rsidRDefault="00B966B7" w:rsidP="00810E0C">
      <w:pPr>
        <w:spacing w:after="0" w:line="276" w:lineRule="auto"/>
        <w:ind w:left="142" w:right="-15"/>
        <w:jc w:val="both"/>
        <w:rPr>
          <w:rFonts w:ascii="Arial" w:hAnsi="Arial" w:cs="Arial"/>
          <w:bCs/>
          <w:sz w:val="20"/>
          <w:szCs w:val="20"/>
        </w:rPr>
      </w:pPr>
      <w:r w:rsidRPr="00F342D5">
        <w:rPr>
          <w:rFonts w:ascii="Arial" w:hAnsi="Arial" w:cs="Arial"/>
          <w:b/>
          <w:bCs/>
          <w:sz w:val="20"/>
          <w:szCs w:val="20"/>
        </w:rPr>
        <w:t>Indicador 2</w:t>
      </w:r>
      <w:r w:rsidRPr="00F342D5">
        <w:rPr>
          <w:rFonts w:ascii="Arial" w:hAnsi="Arial" w:cs="Arial"/>
          <w:bCs/>
          <w:sz w:val="20"/>
          <w:szCs w:val="20"/>
        </w:rPr>
        <w:t>: Pontualidade no pagamento de salários e demais verbas trabalhistas</w:t>
      </w:r>
    </w:p>
    <w:p w:rsidR="00B966B7" w:rsidRPr="00F342D5" w:rsidRDefault="00B966B7" w:rsidP="00810E0C">
      <w:pPr>
        <w:spacing w:after="0" w:line="276" w:lineRule="auto"/>
        <w:ind w:left="142" w:right="-15"/>
        <w:jc w:val="both"/>
        <w:rPr>
          <w:rFonts w:ascii="Arial" w:hAnsi="Arial" w:cs="Arial"/>
          <w:sz w:val="20"/>
          <w:szCs w:val="20"/>
        </w:rPr>
      </w:pPr>
      <w:r w:rsidRPr="00F342D5">
        <w:rPr>
          <w:rFonts w:ascii="Arial" w:hAnsi="Arial" w:cs="Arial"/>
          <w:b/>
          <w:bCs/>
          <w:sz w:val="20"/>
          <w:szCs w:val="20"/>
        </w:rPr>
        <w:t>Indicador 3</w:t>
      </w:r>
      <w:r w:rsidRPr="00F342D5">
        <w:rPr>
          <w:rFonts w:ascii="Arial" w:hAnsi="Arial" w:cs="Arial"/>
          <w:bCs/>
          <w:sz w:val="20"/>
          <w:szCs w:val="20"/>
        </w:rPr>
        <w:t xml:space="preserve">: </w:t>
      </w:r>
      <w:r w:rsidRPr="00F342D5">
        <w:rPr>
          <w:rFonts w:ascii="Arial" w:hAnsi="Arial" w:cs="Arial"/>
          <w:sz w:val="20"/>
          <w:szCs w:val="20"/>
        </w:rPr>
        <w:t>Fornecimento de</w:t>
      </w:r>
      <w:r w:rsidR="0054682B" w:rsidRPr="00F342D5">
        <w:rPr>
          <w:rFonts w:ascii="Arial" w:hAnsi="Arial" w:cs="Arial"/>
          <w:sz w:val="20"/>
          <w:szCs w:val="20"/>
        </w:rPr>
        <w:t xml:space="preserve"> materiais e equipamentos</w:t>
      </w:r>
    </w:p>
    <w:p w:rsidR="00B966B7" w:rsidRPr="00F342D5" w:rsidRDefault="00B966B7" w:rsidP="00810E0C">
      <w:pPr>
        <w:spacing w:after="0" w:line="276" w:lineRule="auto"/>
        <w:ind w:left="142" w:right="-15"/>
        <w:jc w:val="both"/>
        <w:rPr>
          <w:rFonts w:ascii="Arial" w:hAnsi="Arial" w:cs="Arial"/>
          <w:bCs/>
          <w:sz w:val="20"/>
          <w:szCs w:val="20"/>
        </w:rPr>
      </w:pPr>
      <w:r w:rsidRPr="00F342D5">
        <w:rPr>
          <w:rFonts w:ascii="Arial" w:hAnsi="Arial" w:cs="Arial"/>
          <w:b/>
          <w:bCs/>
          <w:sz w:val="20"/>
          <w:szCs w:val="20"/>
        </w:rPr>
        <w:t>Indicador 4</w:t>
      </w:r>
      <w:r w:rsidRPr="00F342D5">
        <w:rPr>
          <w:rFonts w:ascii="Arial" w:hAnsi="Arial" w:cs="Arial"/>
          <w:bCs/>
          <w:sz w:val="20"/>
          <w:szCs w:val="20"/>
        </w:rPr>
        <w:t xml:space="preserve">: </w:t>
      </w:r>
      <w:r w:rsidR="0024438A" w:rsidRPr="00F342D5">
        <w:rPr>
          <w:rFonts w:ascii="Arial" w:hAnsi="Arial" w:cs="Arial"/>
          <w:bCs/>
          <w:sz w:val="20"/>
          <w:szCs w:val="20"/>
        </w:rPr>
        <w:t>Manutenção da c</w:t>
      </w:r>
      <w:r w:rsidRPr="00F342D5">
        <w:rPr>
          <w:rFonts w:ascii="Arial" w:hAnsi="Arial" w:cs="Arial"/>
          <w:sz w:val="20"/>
          <w:szCs w:val="20"/>
        </w:rPr>
        <w:t>apacitação</w:t>
      </w:r>
      <w:r w:rsidR="0024438A" w:rsidRPr="00F342D5">
        <w:rPr>
          <w:rFonts w:ascii="Arial" w:hAnsi="Arial" w:cs="Arial"/>
          <w:sz w:val="20"/>
          <w:szCs w:val="20"/>
        </w:rPr>
        <w:t xml:space="preserve"> da mão de obra do contrato</w:t>
      </w:r>
    </w:p>
    <w:p w:rsidR="00B966B7" w:rsidRPr="00F342D5" w:rsidRDefault="00B966B7" w:rsidP="00810E0C">
      <w:pPr>
        <w:spacing w:after="0" w:line="276" w:lineRule="auto"/>
        <w:ind w:right="-15"/>
        <w:jc w:val="both"/>
        <w:rPr>
          <w:rFonts w:ascii="Arial" w:hAnsi="Arial" w:cs="Arial"/>
          <w:color w:val="000000"/>
          <w:sz w:val="20"/>
          <w:szCs w:val="20"/>
        </w:rPr>
      </w:pPr>
    </w:p>
    <w:p w:rsidR="00B966B7" w:rsidRPr="00F342D5" w:rsidRDefault="00B966B7" w:rsidP="00810E0C">
      <w:pPr>
        <w:spacing w:after="0" w:line="276" w:lineRule="auto"/>
        <w:ind w:right="-15"/>
        <w:jc w:val="both"/>
        <w:rPr>
          <w:rFonts w:ascii="Arial" w:hAnsi="Arial" w:cs="Arial"/>
          <w:b/>
          <w:sz w:val="20"/>
          <w:szCs w:val="20"/>
        </w:rPr>
      </w:pPr>
      <w:r w:rsidRPr="00F342D5">
        <w:rPr>
          <w:rFonts w:ascii="Arial" w:hAnsi="Arial" w:cs="Arial"/>
          <w:b/>
          <w:color w:val="000000"/>
          <w:sz w:val="20"/>
          <w:szCs w:val="20"/>
        </w:rPr>
        <w:t>3.1</w:t>
      </w:r>
      <w:r w:rsidRPr="00F342D5">
        <w:rPr>
          <w:rFonts w:ascii="Arial" w:hAnsi="Arial" w:cs="Arial"/>
          <w:b/>
          <w:color w:val="000000"/>
          <w:sz w:val="20"/>
          <w:szCs w:val="20"/>
        </w:rPr>
        <w:tab/>
        <w:t xml:space="preserve"> </w:t>
      </w:r>
      <w:r w:rsidRPr="00F342D5">
        <w:rPr>
          <w:rFonts w:ascii="Arial" w:hAnsi="Arial" w:cs="Arial"/>
          <w:b/>
          <w:bCs/>
          <w:color w:val="000000"/>
          <w:sz w:val="20"/>
          <w:szCs w:val="20"/>
        </w:rPr>
        <w:t xml:space="preserve">INDICADOR </w:t>
      </w:r>
      <w:proofErr w:type="gramStart"/>
      <w:r w:rsidRPr="00F342D5">
        <w:rPr>
          <w:rFonts w:ascii="Arial" w:hAnsi="Arial" w:cs="Arial"/>
          <w:b/>
          <w:bCs/>
          <w:color w:val="000000"/>
          <w:sz w:val="20"/>
          <w:szCs w:val="20"/>
        </w:rPr>
        <w:t>1</w:t>
      </w:r>
      <w:proofErr w:type="gramEnd"/>
      <w:r w:rsidRPr="00F342D5">
        <w:rPr>
          <w:rFonts w:ascii="Arial" w:hAnsi="Arial" w:cs="Arial"/>
          <w:b/>
          <w:color w:val="000000"/>
          <w:sz w:val="20"/>
          <w:szCs w:val="20"/>
        </w:rPr>
        <w:t xml:space="preserve"> </w:t>
      </w:r>
      <w:r w:rsidRPr="00F342D5">
        <w:rPr>
          <w:rFonts w:ascii="Arial" w:hAnsi="Arial" w:cs="Arial"/>
          <w:b/>
          <w:bCs/>
          <w:color w:val="000000"/>
          <w:sz w:val="20"/>
          <w:szCs w:val="20"/>
        </w:rPr>
        <w:t>(L1)-</w:t>
      </w:r>
      <w:r w:rsidRPr="00F342D5">
        <w:rPr>
          <w:rFonts w:ascii="Arial" w:hAnsi="Arial" w:cs="Arial"/>
          <w:b/>
          <w:color w:val="000000"/>
          <w:sz w:val="20"/>
          <w:szCs w:val="20"/>
        </w:rPr>
        <w:t xml:space="preserve"> Índice de q</w:t>
      </w:r>
      <w:r w:rsidRPr="00F342D5">
        <w:rPr>
          <w:rFonts w:ascii="Arial" w:hAnsi="Arial" w:cs="Arial"/>
          <w:b/>
          <w:sz w:val="20"/>
          <w:szCs w:val="20"/>
        </w:rPr>
        <w:t xml:space="preserve">ualidade dos serviços prestados </w:t>
      </w:r>
    </w:p>
    <w:p w:rsidR="00B966B7" w:rsidRPr="00F342D5" w:rsidRDefault="00B966B7" w:rsidP="00810E0C">
      <w:pPr>
        <w:spacing w:after="0" w:line="276" w:lineRule="auto"/>
        <w:jc w:val="both"/>
        <w:rPr>
          <w:rFonts w:ascii="Arial" w:hAnsi="Arial" w:cs="Arial"/>
          <w:color w:val="000000"/>
          <w:sz w:val="20"/>
          <w:szCs w:val="20"/>
        </w:rPr>
      </w:pPr>
      <w:r w:rsidRPr="00F342D5">
        <w:rPr>
          <w:rFonts w:ascii="Arial" w:hAnsi="Arial" w:cs="Arial"/>
          <w:color w:val="000000"/>
          <w:sz w:val="20"/>
          <w:szCs w:val="20"/>
        </w:rPr>
        <w:tab/>
        <w:t>3.1.1 Para fins de aplicação das faixas de ajuste previstas neste indicador do IMR serão consideradas ocorrências, apuradas pela fiscalização:</w:t>
      </w:r>
    </w:p>
    <w:p w:rsidR="00B966B7" w:rsidRPr="00F342D5" w:rsidRDefault="00B966B7" w:rsidP="00810E0C">
      <w:pPr>
        <w:spacing w:after="0" w:line="276" w:lineRule="auto"/>
        <w:ind w:left="708"/>
        <w:jc w:val="both"/>
        <w:rPr>
          <w:rFonts w:ascii="Arial" w:hAnsi="Arial" w:cs="Arial"/>
          <w:color w:val="000000"/>
          <w:sz w:val="20"/>
          <w:szCs w:val="20"/>
        </w:rPr>
      </w:pPr>
      <w:r w:rsidRPr="00F342D5">
        <w:rPr>
          <w:rFonts w:ascii="Arial" w:hAnsi="Arial" w:cs="Arial"/>
          <w:color w:val="000000"/>
          <w:sz w:val="20"/>
          <w:szCs w:val="20"/>
        </w:rPr>
        <w:t>a) Deixar de executar as rondas diárias conforme a orientação recebida do Contratante;</w:t>
      </w:r>
    </w:p>
    <w:p w:rsidR="00B966B7" w:rsidRPr="00F342D5" w:rsidRDefault="00B966B7" w:rsidP="00810E0C">
      <w:pPr>
        <w:spacing w:after="0" w:line="276" w:lineRule="auto"/>
        <w:ind w:left="708"/>
        <w:jc w:val="both"/>
        <w:rPr>
          <w:rFonts w:ascii="Arial" w:hAnsi="Arial" w:cs="Arial"/>
          <w:color w:val="000000"/>
          <w:sz w:val="20"/>
          <w:szCs w:val="20"/>
        </w:rPr>
      </w:pPr>
      <w:r w:rsidRPr="00F342D5">
        <w:rPr>
          <w:rFonts w:ascii="Arial" w:hAnsi="Arial" w:cs="Arial"/>
          <w:color w:val="000000"/>
          <w:sz w:val="20"/>
          <w:szCs w:val="20"/>
        </w:rPr>
        <w:t>b) Armar/desarmar alarme de segurança eletrônica fora dos horários previstos;</w:t>
      </w:r>
    </w:p>
    <w:p w:rsidR="00B966B7" w:rsidRPr="00F342D5" w:rsidRDefault="00B966B7" w:rsidP="00810E0C">
      <w:pPr>
        <w:spacing w:after="0" w:line="276" w:lineRule="auto"/>
        <w:ind w:left="708"/>
        <w:jc w:val="both"/>
        <w:rPr>
          <w:rFonts w:ascii="Arial" w:hAnsi="Arial" w:cs="Arial"/>
          <w:color w:val="000000"/>
          <w:sz w:val="20"/>
          <w:szCs w:val="20"/>
        </w:rPr>
      </w:pPr>
      <w:r w:rsidRPr="00F342D5">
        <w:rPr>
          <w:rFonts w:ascii="Arial" w:hAnsi="Arial" w:cs="Arial"/>
          <w:color w:val="000000"/>
          <w:sz w:val="20"/>
          <w:szCs w:val="20"/>
        </w:rPr>
        <w:lastRenderedPageBreak/>
        <w:t>c) Usar indevidamente senha de vigilância eletrônica;</w:t>
      </w:r>
    </w:p>
    <w:p w:rsidR="00B966B7" w:rsidRPr="00F342D5" w:rsidRDefault="00B966B7" w:rsidP="00810E0C">
      <w:pPr>
        <w:spacing w:after="0" w:line="276" w:lineRule="auto"/>
        <w:ind w:left="708"/>
        <w:jc w:val="both"/>
        <w:rPr>
          <w:rFonts w:ascii="Arial" w:hAnsi="Arial" w:cs="Arial"/>
          <w:color w:val="000000"/>
          <w:sz w:val="20"/>
          <w:szCs w:val="20"/>
        </w:rPr>
      </w:pPr>
      <w:r w:rsidRPr="00F342D5">
        <w:rPr>
          <w:rFonts w:ascii="Arial" w:hAnsi="Arial" w:cs="Arial"/>
          <w:color w:val="000000"/>
          <w:sz w:val="20"/>
          <w:szCs w:val="20"/>
        </w:rPr>
        <w:t>d) Permitir o ingresso de pessoas não autorizadas após o expediente, em finais de semana e feriados;</w:t>
      </w:r>
    </w:p>
    <w:p w:rsidR="00B966B7" w:rsidRPr="00F342D5" w:rsidRDefault="00B966B7" w:rsidP="00810E0C">
      <w:pPr>
        <w:spacing w:after="0" w:line="276" w:lineRule="auto"/>
        <w:ind w:left="708"/>
        <w:jc w:val="both"/>
        <w:rPr>
          <w:rFonts w:ascii="Arial" w:hAnsi="Arial" w:cs="Arial"/>
          <w:color w:val="000000"/>
          <w:sz w:val="20"/>
          <w:szCs w:val="20"/>
        </w:rPr>
      </w:pPr>
      <w:r w:rsidRPr="00F342D5">
        <w:rPr>
          <w:rFonts w:ascii="Arial" w:hAnsi="Arial" w:cs="Arial"/>
          <w:color w:val="000000"/>
          <w:sz w:val="20"/>
          <w:szCs w:val="20"/>
        </w:rPr>
        <w:t>e) Deixar de observar os procedimentos de controle de acesso pelos portais detectores de metais e scanners, onde houver;</w:t>
      </w:r>
    </w:p>
    <w:p w:rsidR="00B966B7" w:rsidRPr="00F342D5" w:rsidRDefault="00B966B7" w:rsidP="00810E0C">
      <w:pPr>
        <w:spacing w:after="0" w:line="276" w:lineRule="auto"/>
        <w:ind w:left="708"/>
        <w:jc w:val="both"/>
        <w:rPr>
          <w:rFonts w:ascii="Arial" w:hAnsi="Arial" w:cs="Arial"/>
          <w:color w:val="000000"/>
          <w:sz w:val="20"/>
          <w:szCs w:val="20"/>
        </w:rPr>
      </w:pPr>
      <w:r w:rsidRPr="00F342D5">
        <w:rPr>
          <w:rFonts w:ascii="Arial" w:hAnsi="Arial" w:cs="Arial"/>
          <w:color w:val="000000"/>
          <w:sz w:val="20"/>
          <w:szCs w:val="20"/>
        </w:rPr>
        <w:t>f) Deixar de fiscalizar a entrada e saída de veículos nas dependências dos prédios;</w:t>
      </w:r>
    </w:p>
    <w:p w:rsidR="00B966B7" w:rsidRPr="00F342D5" w:rsidRDefault="00B966B7" w:rsidP="00810E0C">
      <w:pPr>
        <w:spacing w:after="0" w:line="276" w:lineRule="auto"/>
        <w:ind w:left="708"/>
        <w:jc w:val="both"/>
        <w:rPr>
          <w:rFonts w:ascii="Arial" w:hAnsi="Arial" w:cs="Arial"/>
          <w:color w:val="000000"/>
          <w:sz w:val="20"/>
          <w:szCs w:val="20"/>
        </w:rPr>
      </w:pPr>
      <w:r w:rsidRPr="00F342D5">
        <w:rPr>
          <w:rFonts w:ascii="Arial" w:hAnsi="Arial" w:cs="Arial"/>
          <w:color w:val="000000"/>
          <w:sz w:val="20"/>
          <w:szCs w:val="20"/>
        </w:rPr>
        <w:t>g) Deixar de fiscalizar a entrada e saída de materiais, indicados pela fiscalização, nas dependências dos prédios;</w:t>
      </w:r>
    </w:p>
    <w:p w:rsidR="00B966B7" w:rsidRPr="00F342D5" w:rsidRDefault="00B966B7" w:rsidP="00810E0C">
      <w:pPr>
        <w:spacing w:after="0" w:line="276" w:lineRule="auto"/>
        <w:ind w:left="708"/>
        <w:jc w:val="both"/>
        <w:rPr>
          <w:rFonts w:ascii="Arial" w:hAnsi="Arial" w:cs="Arial"/>
          <w:color w:val="000000"/>
          <w:sz w:val="20"/>
          <w:szCs w:val="20"/>
        </w:rPr>
      </w:pPr>
      <w:r w:rsidRPr="00F342D5">
        <w:rPr>
          <w:rFonts w:ascii="Arial" w:hAnsi="Arial" w:cs="Arial"/>
          <w:color w:val="000000"/>
          <w:sz w:val="20"/>
          <w:szCs w:val="20"/>
        </w:rPr>
        <w:t>h) Deixar de observar a movimentação de indivíduos suspeitos nas imediações do posto, adotando as medidas de segurança conforme orientação recebida;</w:t>
      </w:r>
    </w:p>
    <w:p w:rsidR="00B966B7" w:rsidRPr="00F342D5" w:rsidRDefault="00B966B7" w:rsidP="00810E0C">
      <w:pPr>
        <w:spacing w:after="0" w:line="276" w:lineRule="auto"/>
        <w:ind w:left="708"/>
        <w:jc w:val="both"/>
        <w:rPr>
          <w:rFonts w:ascii="Arial" w:hAnsi="Arial" w:cs="Arial"/>
          <w:color w:val="000000"/>
          <w:sz w:val="20"/>
          <w:szCs w:val="20"/>
        </w:rPr>
      </w:pPr>
      <w:r w:rsidRPr="00F342D5">
        <w:rPr>
          <w:rFonts w:ascii="Arial" w:hAnsi="Arial" w:cs="Arial"/>
          <w:color w:val="000000"/>
          <w:sz w:val="20"/>
          <w:szCs w:val="20"/>
        </w:rPr>
        <w:t>i) Permitir o ingresso de vendedores, ambulantes e assemelhados às instalações, sem a devida autorização pelo Contratante;</w:t>
      </w:r>
    </w:p>
    <w:p w:rsidR="00B966B7" w:rsidRPr="00F342D5" w:rsidRDefault="00B966B7" w:rsidP="00810E0C">
      <w:pPr>
        <w:spacing w:after="0" w:line="276" w:lineRule="auto"/>
        <w:ind w:left="708"/>
        <w:jc w:val="both"/>
        <w:rPr>
          <w:rFonts w:ascii="Arial" w:hAnsi="Arial" w:cs="Arial"/>
          <w:color w:val="000000"/>
          <w:sz w:val="20"/>
          <w:szCs w:val="20"/>
        </w:rPr>
      </w:pPr>
      <w:r w:rsidRPr="00F342D5">
        <w:rPr>
          <w:rFonts w:ascii="Arial" w:hAnsi="Arial" w:cs="Arial"/>
          <w:color w:val="000000"/>
          <w:sz w:val="20"/>
          <w:szCs w:val="20"/>
        </w:rPr>
        <w:t>j) Permitir todo e qualquer tipo de atividade comercial junto aos prédios que implique ou ofereça risco à segurança dos serviços e das instalações;</w:t>
      </w:r>
    </w:p>
    <w:p w:rsidR="00B966B7" w:rsidRPr="00F342D5" w:rsidRDefault="00B966B7" w:rsidP="00810E0C">
      <w:pPr>
        <w:spacing w:after="0" w:line="276" w:lineRule="auto"/>
        <w:ind w:left="708"/>
        <w:jc w:val="both"/>
        <w:rPr>
          <w:rFonts w:ascii="Arial" w:hAnsi="Arial" w:cs="Arial"/>
          <w:color w:val="000000"/>
          <w:sz w:val="20"/>
          <w:szCs w:val="20"/>
        </w:rPr>
      </w:pPr>
      <w:r w:rsidRPr="00F342D5">
        <w:rPr>
          <w:rFonts w:ascii="Arial" w:hAnsi="Arial" w:cs="Arial"/>
          <w:color w:val="000000"/>
          <w:sz w:val="20"/>
          <w:szCs w:val="20"/>
        </w:rPr>
        <w:t>l) Ausentar-se do posto sem permissão;</w:t>
      </w:r>
    </w:p>
    <w:p w:rsidR="00B966B7" w:rsidRPr="00F342D5" w:rsidRDefault="00B966B7" w:rsidP="00810E0C">
      <w:pPr>
        <w:spacing w:after="0" w:line="276" w:lineRule="auto"/>
        <w:ind w:left="708"/>
        <w:jc w:val="both"/>
        <w:rPr>
          <w:rFonts w:ascii="Arial" w:hAnsi="Arial" w:cs="Arial"/>
          <w:color w:val="000000"/>
          <w:sz w:val="20"/>
          <w:szCs w:val="20"/>
        </w:rPr>
      </w:pPr>
      <w:r w:rsidRPr="00F342D5">
        <w:rPr>
          <w:rFonts w:ascii="Arial" w:hAnsi="Arial" w:cs="Arial"/>
          <w:color w:val="000000"/>
          <w:sz w:val="20"/>
          <w:szCs w:val="20"/>
        </w:rPr>
        <w:t>m) Deixar de repassar para os vigilantes que estão assumindo o posto, quando da rendição, todas as orientações recebidas e em vigor, bem como eventual anomalia observada nas instalações;</w:t>
      </w:r>
    </w:p>
    <w:p w:rsidR="00B966B7" w:rsidRPr="00F342D5" w:rsidRDefault="00B966B7" w:rsidP="00810E0C">
      <w:pPr>
        <w:spacing w:after="0" w:line="276" w:lineRule="auto"/>
        <w:ind w:left="708"/>
        <w:jc w:val="both"/>
        <w:rPr>
          <w:rFonts w:ascii="Arial" w:hAnsi="Arial" w:cs="Arial"/>
          <w:color w:val="000000"/>
          <w:sz w:val="20"/>
          <w:szCs w:val="20"/>
        </w:rPr>
      </w:pPr>
      <w:r w:rsidRPr="00F342D5">
        <w:rPr>
          <w:rFonts w:ascii="Arial" w:hAnsi="Arial" w:cs="Arial"/>
          <w:color w:val="000000"/>
          <w:sz w:val="20"/>
          <w:szCs w:val="20"/>
        </w:rPr>
        <w:t>n) Efetuar registros indevidos nos sistemas eletrônicos de controle de acesso;</w:t>
      </w:r>
    </w:p>
    <w:p w:rsidR="00B966B7" w:rsidRPr="00F342D5" w:rsidRDefault="00B966B7" w:rsidP="00810E0C">
      <w:pPr>
        <w:spacing w:after="0" w:line="276" w:lineRule="auto"/>
        <w:ind w:left="708"/>
        <w:jc w:val="both"/>
        <w:rPr>
          <w:rFonts w:ascii="Arial" w:hAnsi="Arial" w:cs="Arial"/>
          <w:color w:val="000000"/>
          <w:sz w:val="20"/>
          <w:szCs w:val="20"/>
        </w:rPr>
      </w:pPr>
      <w:r w:rsidRPr="00F342D5">
        <w:rPr>
          <w:rFonts w:ascii="Arial" w:hAnsi="Arial" w:cs="Arial"/>
          <w:color w:val="000000"/>
          <w:sz w:val="20"/>
          <w:szCs w:val="20"/>
        </w:rPr>
        <w:t>o) Deixar de registrar ocorrência no livro próprio;</w:t>
      </w:r>
    </w:p>
    <w:p w:rsidR="00B966B7" w:rsidRPr="00F342D5" w:rsidRDefault="00BE61D7" w:rsidP="00810E0C">
      <w:pPr>
        <w:spacing w:after="0" w:line="276" w:lineRule="auto"/>
        <w:ind w:left="708"/>
        <w:jc w:val="both"/>
        <w:rPr>
          <w:rFonts w:ascii="Arial" w:hAnsi="Arial" w:cs="Arial"/>
          <w:color w:val="000000"/>
          <w:sz w:val="20"/>
          <w:szCs w:val="20"/>
        </w:rPr>
      </w:pPr>
      <w:r w:rsidRPr="00F342D5">
        <w:rPr>
          <w:rFonts w:ascii="Arial" w:hAnsi="Arial" w:cs="Arial"/>
          <w:color w:val="000000"/>
          <w:sz w:val="20"/>
          <w:szCs w:val="20"/>
        </w:rPr>
        <w:t>p</w:t>
      </w:r>
      <w:r w:rsidR="00B966B7" w:rsidRPr="00F342D5">
        <w:rPr>
          <w:rFonts w:ascii="Arial" w:hAnsi="Arial" w:cs="Arial"/>
          <w:color w:val="000000"/>
          <w:sz w:val="20"/>
          <w:szCs w:val="20"/>
        </w:rPr>
        <w:t>) Exacerbar o vigilante de suas atribuições, atuando no que não lhe compete, causando problemas à rotina d</w:t>
      </w:r>
      <w:r w:rsidR="009C7FE3" w:rsidRPr="00F342D5">
        <w:rPr>
          <w:rFonts w:ascii="Arial" w:hAnsi="Arial" w:cs="Arial"/>
          <w:color w:val="000000"/>
          <w:sz w:val="20"/>
          <w:szCs w:val="20"/>
        </w:rPr>
        <w:t xml:space="preserve">o local </w:t>
      </w:r>
      <w:r w:rsidR="00B966B7" w:rsidRPr="00F342D5">
        <w:rPr>
          <w:rFonts w:ascii="Arial" w:hAnsi="Arial" w:cs="Arial"/>
          <w:color w:val="000000"/>
          <w:sz w:val="20"/>
          <w:szCs w:val="20"/>
        </w:rPr>
        <w:t>onde trabalha;</w:t>
      </w:r>
    </w:p>
    <w:p w:rsidR="00B966B7" w:rsidRPr="00F342D5" w:rsidRDefault="00B966B7" w:rsidP="00810E0C">
      <w:pPr>
        <w:spacing w:after="0" w:line="276" w:lineRule="auto"/>
        <w:ind w:left="426"/>
        <w:jc w:val="both"/>
        <w:rPr>
          <w:rFonts w:ascii="Arial" w:hAnsi="Arial" w:cs="Arial"/>
          <w:color w:val="000000"/>
          <w:sz w:val="20"/>
          <w:szCs w:val="20"/>
        </w:rPr>
      </w:pPr>
    </w:p>
    <w:p w:rsidR="00B966B7" w:rsidRPr="00F342D5" w:rsidRDefault="00B966B7" w:rsidP="00810E0C">
      <w:pPr>
        <w:spacing w:after="0" w:line="276" w:lineRule="auto"/>
        <w:jc w:val="both"/>
        <w:rPr>
          <w:rFonts w:ascii="Arial" w:hAnsi="Arial" w:cs="Arial"/>
          <w:b/>
          <w:bCs/>
          <w:color w:val="000000"/>
          <w:sz w:val="20"/>
          <w:szCs w:val="20"/>
        </w:rPr>
      </w:pPr>
      <w:r w:rsidRPr="00F342D5">
        <w:rPr>
          <w:rFonts w:ascii="Arial" w:hAnsi="Arial" w:cs="Arial"/>
          <w:b/>
          <w:bCs/>
          <w:color w:val="000000"/>
          <w:sz w:val="20"/>
          <w:szCs w:val="20"/>
        </w:rPr>
        <w:t>3.2</w:t>
      </w:r>
      <w:r w:rsidRPr="00F342D5">
        <w:rPr>
          <w:rFonts w:ascii="Arial" w:hAnsi="Arial" w:cs="Arial"/>
          <w:b/>
          <w:bCs/>
          <w:color w:val="000000"/>
          <w:sz w:val="20"/>
          <w:szCs w:val="20"/>
        </w:rPr>
        <w:tab/>
        <w:t>INDICADOR 2 (L2) – Índice de pontualidade no pagamento de salários e demais verbas trabalhistas</w:t>
      </w:r>
    </w:p>
    <w:p w:rsidR="00B966B7" w:rsidRPr="00F342D5" w:rsidRDefault="00B966B7" w:rsidP="00810E0C">
      <w:pPr>
        <w:spacing w:after="0" w:line="276" w:lineRule="auto"/>
        <w:ind w:left="709"/>
        <w:jc w:val="both"/>
        <w:rPr>
          <w:rFonts w:ascii="Arial" w:hAnsi="Arial" w:cs="Arial"/>
          <w:color w:val="000000"/>
          <w:sz w:val="20"/>
          <w:szCs w:val="20"/>
        </w:rPr>
      </w:pPr>
      <w:r w:rsidRPr="00F342D5">
        <w:rPr>
          <w:rFonts w:ascii="Arial" w:hAnsi="Arial" w:cs="Arial"/>
          <w:color w:val="000000"/>
          <w:sz w:val="20"/>
          <w:szCs w:val="20"/>
        </w:rPr>
        <w:t xml:space="preserve">3.2.1 A fiscalização administrativa avaliará o cumprimento dos pagamentos de salários e das obrigações trabalhistas para relacionar as que ocorrerem fora do prazo e inserir os dados no modelo de cálculo. </w:t>
      </w:r>
    </w:p>
    <w:p w:rsidR="00B966B7" w:rsidRPr="00F342D5" w:rsidRDefault="00B966B7" w:rsidP="00810E0C">
      <w:pPr>
        <w:spacing w:after="0" w:line="276" w:lineRule="auto"/>
        <w:ind w:left="709"/>
        <w:jc w:val="both"/>
        <w:rPr>
          <w:rFonts w:ascii="Arial" w:hAnsi="Arial" w:cs="Arial"/>
          <w:color w:val="000000"/>
          <w:sz w:val="20"/>
          <w:szCs w:val="20"/>
        </w:rPr>
      </w:pPr>
    </w:p>
    <w:p w:rsidR="00B966B7" w:rsidRPr="00F342D5" w:rsidRDefault="00B966B7" w:rsidP="00810E0C">
      <w:pPr>
        <w:spacing w:after="0" w:line="276" w:lineRule="auto"/>
        <w:jc w:val="both"/>
        <w:rPr>
          <w:rFonts w:ascii="Arial" w:hAnsi="Arial" w:cs="Arial"/>
          <w:color w:val="000000"/>
          <w:sz w:val="20"/>
          <w:szCs w:val="20"/>
        </w:rPr>
      </w:pPr>
      <w:r w:rsidRPr="00F342D5">
        <w:rPr>
          <w:rFonts w:ascii="Arial" w:hAnsi="Arial" w:cs="Arial"/>
          <w:b/>
          <w:bCs/>
          <w:color w:val="000000"/>
          <w:sz w:val="20"/>
          <w:szCs w:val="20"/>
        </w:rPr>
        <w:t xml:space="preserve">3.3 </w:t>
      </w:r>
      <w:r w:rsidRPr="00F342D5">
        <w:rPr>
          <w:rFonts w:ascii="Arial" w:hAnsi="Arial" w:cs="Arial"/>
          <w:b/>
          <w:bCs/>
          <w:color w:val="000000"/>
          <w:sz w:val="20"/>
          <w:szCs w:val="20"/>
        </w:rPr>
        <w:tab/>
        <w:t>INDICADOR 3 (L3) – Índice de f</w:t>
      </w:r>
      <w:r w:rsidRPr="00F342D5">
        <w:rPr>
          <w:rFonts w:ascii="Arial" w:hAnsi="Arial" w:cs="Arial"/>
          <w:b/>
          <w:sz w:val="20"/>
          <w:szCs w:val="20"/>
        </w:rPr>
        <w:t>ornecimento de materiais e equipamentos</w:t>
      </w:r>
    </w:p>
    <w:p w:rsidR="00B966B7" w:rsidRPr="00F342D5" w:rsidRDefault="00B966B7" w:rsidP="00810E0C">
      <w:pPr>
        <w:spacing w:after="0" w:line="276" w:lineRule="auto"/>
        <w:ind w:left="709"/>
        <w:jc w:val="both"/>
        <w:rPr>
          <w:rFonts w:ascii="Arial" w:hAnsi="Arial" w:cs="Arial"/>
          <w:color w:val="000000"/>
          <w:sz w:val="20"/>
          <w:szCs w:val="20"/>
        </w:rPr>
      </w:pPr>
      <w:r w:rsidRPr="00F342D5">
        <w:rPr>
          <w:rFonts w:ascii="Arial" w:hAnsi="Arial" w:cs="Arial"/>
          <w:color w:val="000000"/>
          <w:sz w:val="20"/>
          <w:szCs w:val="20"/>
        </w:rPr>
        <w:t>3.3.1 A fiscalização avaliará o cumprimento das obrigações da contratada de entregar e manter os materiais e equipamentos necessários ao fiel cumprimento do contrato no tempo adequado e de acordo com as indicações do fabricante.</w:t>
      </w:r>
    </w:p>
    <w:p w:rsidR="004C0E73" w:rsidRPr="00F342D5" w:rsidRDefault="004C0E73" w:rsidP="00810E0C">
      <w:pPr>
        <w:spacing w:after="0" w:line="276" w:lineRule="auto"/>
        <w:ind w:left="709"/>
        <w:jc w:val="both"/>
        <w:rPr>
          <w:rFonts w:ascii="Arial" w:hAnsi="Arial" w:cs="Arial"/>
          <w:color w:val="000000"/>
          <w:sz w:val="20"/>
          <w:szCs w:val="20"/>
        </w:rPr>
      </w:pPr>
      <w:r w:rsidRPr="00F342D5">
        <w:rPr>
          <w:rFonts w:ascii="Arial" w:hAnsi="Arial" w:cs="Arial"/>
          <w:color w:val="000000"/>
          <w:sz w:val="20"/>
          <w:szCs w:val="20"/>
        </w:rPr>
        <w:t xml:space="preserve">3.3.2 Este indicador não se aplica aos coletes balísticos, que tem sanção específica. </w:t>
      </w:r>
    </w:p>
    <w:p w:rsidR="00B966B7" w:rsidRPr="00F342D5" w:rsidRDefault="00B966B7" w:rsidP="00810E0C">
      <w:pPr>
        <w:spacing w:after="0" w:line="276" w:lineRule="auto"/>
        <w:jc w:val="both"/>
        <w:rPr>
          <w:rFonts w:ascii="Arial" w:hAnsi="Arial" w:cs="Arial"/>
          <w:color w:val="000000"/>
          <w:sz w:val="20"/>
          <w:szCs w:val="20"/>
        </w:rPr>
      </w:pPr>
    </w:p>
    <w:p w:rsidR="00B966B7" w:rsidRPr="00F342D5" w:rsidRDefault="00B966B7" w:rsidP="00810E0C">
      <w:pPr>
        <w:spacing w:after="0" w:line="276" w:lineRule="auto"/>
        <w:jc w:val="both"/>
        <w:rPr>
          <w:rFonts w:ascii="Arial" w:hAnsi="Arial" w:cs="Arial"/>
          <w:color w:val="000000"/>
          <w:sz w:val="20"/>
          <w:szCs w:val="20"/>
        </w:rPr>
      </w:pPr>
      <w:r w:rsidRPr="00F342D5">
        <w:rPr>
          <w:rFonts w:ascii="Arial" w:hAnsi="Arial" w:cs="Arial"/>
          <w:b/>
          <w:bCs/>
          <w:color w:val="000000"/>
          <w:sz w:val="20"/>
          <w:szCs w:val="20"/>
        </w:rPr>
        <w:t xml:space="preserve">3.4 </w:t>
      </w:r>
      <w:r w:rsidRPr="00F342D5">
        <w:rPr>
          <w:rFonts w:ascii="Arial" w:hAnsi="Arial" w:cs="Arial"/>
          <w:b/>
          <w:bCs/>
          <w:color w:val="000000"/>
          <w:sz w:val="20"/>
          <w:szCs w:val="20"/>
        </w:rPr>
        <w:tab/>
        <w:t xml:space="preserve">INDICADOR 4 (L4) – Índice de </w:t>
      </w:r>
      <w:r w:rsidR="00083F3B" w:rsidRPr="00F342D5">
        <w:rPr>
          <w:rFonts w:ascii="Arial" w:hAnsi="Arial" w:cs="Arial"/>
          <w:b/>
          <w:bCs/>
          <w:color w:val="000000"/>
          <w:sz w:val="20"/>
          <w:szCs w:val="20"/>
        </w:rPr>
        <w:t xml:space="preserve">manutenção da </w:t>
      </w:r>
      <w:r w:rsidRPr="00F342D5">
        <w:rPr>
          <w:rFonts w:ascii="Arial" w:hAnsi="Arial" w:cs="Arial"/>
          <w:b/>
          <w:bCs/>
          <w:color w:val="000000"/>
          <w:sz w:val="20"/>
          <w:szCs w:val="20"/>
        </w:rPr>
        <w:t>c</w:t>
      </w:r>
      <w:r w:rsidRPr="00F342D5">
        <w:rPr>
          <w:rFonts w:ascii="Arial" w:hAnsi="Arial" w:cs="Arial"/>
          <w:b/>
          <w:sz w:val="20"/>
          <w:szCs w:val="20"/>
        </w:rPr>
        <w:t>apacitação</w:t>
      </w:r>
    </w:p>
    <w:p w:rsidR="00B966B7" w:rsidRPr="00F342D5" w:rsidRDefault="00B966B7" w:rsidP="00810E0C">
      <w:pPr>
        <w:spacing w:after="0" w:line="276" w:lineRule="auto"/>
        <w:jc w:val="both"/>
        <w:rPr>
          <w:rFonts w:ascii="Arial" w:hAnsi="Arial" w:cs="Arial"/>
          <w:color w:val="000000"/>
          <w:sz w:val="20"/>
          <w:szCs w:val="20"/>
        </w:rPr>
      </w:pPr>
      <w:r w:rsidRPr="00F342D5">
        <w:rPr>
          <w:rFonts w:ascii="Arial" w:hAnsi="Arial" w:cs="Arial"/>
          <w:color w:val="000000"/>
          <w:sz w:val="20"/>
          <w:szCs w:val="20"/>
        </w:rPr>
        <w:tab/>
        <w:t xml:space="preserve">3.4.1 A fiscalização acompanhará a manutenção da capacidade técnica </w:t>
      </w:r>
      <w:r w:rsidR="00083F3B" w:rsidRPr="00F342D5">
        <w:rPr>
          <w:rFonts w:ascii="Arial" w:hAnsi="Arial" w:cs="Arial"/>
          <w:color w:val="000000"/>
          <w:sz w:val="20"/>
          <w:szCs w:val="20"/>
        </w:rPr>
        <w:t xml:space="preserve">(curso de formação de vigilante/reciclagem) </w:t>
      </w:r>
      <w:r w:rsidRPr="00F342D5">
        <w:rPr>
          <w:rFonts w:ascii="Arial" w:hAnsi="Arial" w:cs="Arial"/>
          <w:color w:val="000000"/>
          <w:sz w:val="20"/>
          <w:szCs w:val="20"/>
        </w:rPr>
        <w:t>dos empregados alocados para execução dos serviços</w:t>
      </w:r>
      <w:r w:rsidR="00083F3B" w:rsidRPr="00F342D5">
        <w:rPr>
          <w:rFonts w:ascii="Arial" w:hAnsi="Arial" w:cs="Arial"/>
          <w:color w:val="000000"/>
          <w:sz w:val="20"/>
          <w:szCs w:val="20"/>
        </w:rPr>
        <w:t xml:space="preserve"> junto à Contratante</w:t>
      </w:r>
      <w:r w:rsidRPr="00F342D5">
        <w:rPr>
          <w:rFonts w:ascii="Arial" w:hAnsi="Arial" w:cs="Arial"/>
          <w:color w:val="000000"/>
          <w:sz w:val="20"/>
          <w:szCs w:val="20"/>
        </w:rPr>
        <w:t>.</w:t>
      </w:r>
    </w:p>
    <w:p w:rsidR="00B966B7" w:rsidRPr="00F342D5" w:rsidRDefault="00B966B7" w:rsidP="00810E0C">
      <w:pPr>
        <w:spacing w:after="0" w:line="276" w:lineRule="auto"/>
        <w:jc w:val="both"/>
        <w:rPr>
          <w:rFonts w:ascii="Arial" w:hAnsi="Arial" w:cs="Arial"/>
          <w:color w:val="000000"/>
          <w:sz w:val="20"/>
          <w:szCs w:val="20"/>
        </w:rPr>
      </w:pPr>
      <w:r w:rsidRPr="00F342D5">
        <w:rPr>
          <w:rFonts w:ascii="Arial" w:hAnsi="Arial" w:cs="Arial"/>
          <w:color w:val="000000"/>
          <w:sz w:val="20"/>
          <w:szCs w:val="20"/>
        </w:rPr>
        <w:tab/>
        <w:t xml:space="preserve">3.4.2 Para </w:t>
      </w:r>
      <w:r w:rsidR="00EC4765" w:rsidRPr="00F342D5">
        <w:rPr>
          <w:rFonts w:ascii="Arial" w:hAnsi="Arial" w:cs="Arial"/>
          <w:color w:val="000000"/>
          <w:sz w:val="20"/>
          <w:szCs w:val="20"/>
        </w:rPr>
        <w:t xml:space="preserve">a </w:t>
      </w:r>
      <w:r w:rsidRPr="00F342D5">
        <w:rPr>
          <w:rFonts w:ascii="Arial" w:hAnsi="Arial" w:cs="Arial"/>
          <w:color w:val="000000"/>
          <w:sz w:val="20"/>
          <w:szCs w:val="20"/>
        </w:rPr>
        <w:t xml:space="preserve">aplicação das faixas de ajuste </w:t>
      </w:r>
      <w:r w:rsidR="0053579F" w:rsidRPr="00F342D5">
        <w:rPr>
          <w:rFonts w:ascii="Arial" w:hAnsi="Arial" w:cs="Arial"/>
          <w:color w:val="000000"/>
          <w:sz w:val="20"/>
          <w:szCs w:val="20"/>
        </w:rPr>
        <w:t>d</w:t>
      </w:r>
      <w:r w:rsidRPr="00F342D5">
        <w:rPr>
          <w:rFonts w:ascii="Arial" w:hAnsi="Arial" w:cs="Arial"/>
          <w:color w:val="000000"/>
          <w:sz w:val="20"/>
          <w:szCs w:val="20"/>
        </w:rPr>
        <w:t>este indicador do IMR ser</w:t>
      </w:r>
      <w:r w:rsidR="00EC4765" w:rsidRPr="00F342D5">
        <w:rPr>
          <w:rFonts w:ascii="Arial" w:hAnsi="Arial" w:cs="Arial"/>
          <w:color w:val="000000"/>
          <w:sz w:val="20"/>
          <w:szCs w:val="20"/>
        </w:rPr>
        <w:t>á</w:t>
      </w:r>
      <w:r w:rsidRPr="00F342D5">
        <w:rPr>
          <w:rFonts w:ascii="Arial" w:hAnsi="Arial" w:cs="Arial"/>
          <w:color w:val="000000"/>
          <w:sz w:val="20"/>
          <w:szCs w:val="20"/>
        </w:rPr>
        <w:t xml:space="preserve"> considerada ocorrência, apurada</w:t>
      </w:r>
      <w:r w:rsidR="00EC4765" w:rsidRPr="00F342D5">
        <w:rPr>
          <w:rFonts w:ascii="Arial" w:hAnsi="Arial" w:cs="Arial"/>
          <w:color w:val="000000"/>
          <w:sz w:val="20"/>
          <w:szCs w:val="20"/>
        </w:rPr>
        <w:t xml:space="preserve"> pela fiscalização, o fato de </w:t>
      </w:r>
      <w:r w:rsidRPr="00F342D5">
        <w:rPr>
          <w:rFonts w:ascii="Arial" w:hAnsi="Arial" w:cs="Arial"/>
          <w:color w:val="000000"/>
          <w:sz w:val="20"/>
          <w:szCs w:val="20"/>
        </w:rPr>
        <w:t xml:space="preserve">o vigilante </w:t>
      </w:r>
      <w:r w:rsidR="0053579F" w:rsidRPr="00F342D5">
        <w:rPr>
          <w:rFonts w:ascii="Arial" w:hAnsi="Arial" w:cs="Arial"/>
          <w:color w:val="000000"/>
          <w:sz w:val="20"/>
          <w:szCs w:val="20"/>
        </w:rPr>
        <w:t xml:space="preserve">laborar </w:t>
      </w:r>
      <w:r w:rsidRPr="00F342D5">
        <w:rPr>
          <w:rFonts w:ascii="Arial" w:hAnsi="Arial" w:cs="Arial"/>
          <w:color w:val="000000"/>
          <w:sz w:val="20"/>
          <w:szCs w:val="20"/>
        </w:rPr>
        <w:t>n</w:t>
      </w:r>
      <w:r w:rsidR="00EC4765" w:rsidRPr="00F342D5">
        <w:rPr>
          <w:rFonts w:ascii="Arial" w:hAnsi="Arial" w:cs="Arial"/>
          <w:color w:val="000000"/>
          <w:sz w:val="20"/>
          <w:szCs w:val="20"/>
        </w:rPr>
        <w:t>a Contratante</w:t>
      </w:r>
      <w:r w:rsidRPr="00F342D5">
        <w:rPr>
          <w:rFonts w:ascii="Arial" w:hAnsi="Arial" w:cs="Arial"/>
          <w:color w:val="000000"/>
          <w:sz w:val="20"/>
          <w:szCs w:val="20"/>
        </w:rPr>
        <w:t xml:space="preserve"> sem a devida capacitação (</w:t>
      </w:r>
      <w:r w:rsidR="00EC4765" w:rsidRPr="00F342D5">
        <w:rPr>
          <w:rFonts w:ascii="Arial" w:hAnsi="Arial" w:cs="Arial"/>
          <w:color w:val="000000"/>
          <w:sz w:val="20"/>
          <w:szCs w:val="20"/>
        </w:rPr>
        <w:t>curso de formação de vigilante/</w:t>
      </w:r>
      <w:r w:rsidRPr="00F342D5">
        <w:rPr>
          <w:rFonts w:ascii="Arial" w:hAnsi="Arial" w:cs="Arial"/>
          <w:color w:val="000000"/>
          <w:sz w:val="20"/>
          <w:szCs w:val="20"/>
        </w:rPr>
        <w:t>reciclagem);</w:t>
      </w:r>
    </w:p>
    <w:p w:rsidR="0053579F" w:rsidRPr="00F342D5" w:rsidRDefault="0053579F" w:rsidP="00810E0C">
      <w:pPr>
        <w:spacing w:after="0" w:line="276" w:lineRule="auto"/>
        <w:ind w:right="-15"/>
        <w:jc w:val="both"/>
        <w:rPr>
          <w:rFonts w:ascii="Arial" w:hAnsi="Arial" w:cs="Arial"/>
          <w:bCs/>
          <w:sz w:val="20"/>
          <w:szCs w:val="20"/>
        </w:rPr>
      </w:pPr>
    </w:p>
    <w:p w:rsidR="00B966B7" w:rsidRPr="00F342D5" w:rsidRDefault="0053579F" w:rsidP="00810E0C">
      <w:pPr>
        <w:spacing w:after="0" w:line="276" w:lineRule="auto"/>
        <w:ind w:right="-15"/>
        <w:jc w:val="both"/>
        <w:rPr>
          <w:rFonts w:ascii="Arial" w:hAnsi="Arial" w:cs="Arial"/>
          <w:color w:val="000000"/>
          <w:sz w:val="20"/>
          <w:szCs w:val="20"/>
        </w:rPr>
      </w:pPr>
      <w:r w:rsidRPr="00F342D5">
        <w:rPr>
          <w:rFonts w:ascii="Arial" w:hAnsi="Arial" w:cs="Arial"/>
          <w:bCs/>
          <w:sz w:val="20"/>
          <w:szCs w:val="20"/>
        </w:rPr>
        <w:tab/>
      </w:r>
      <w:r w:rsidR="00B966B7" w:rsidRPr="00F342D5">
        <w:rPr>
          <w:rFonts w:ascii="Arial" w:hAnsi="Arial" w:cs="Arial"/>
          <w:bCs/>
          <w:sz w:val="20"/>
          <w:szCs w:val="20"/>
        </w:rPr>
        <w:t>Aos indicadores relacionados serão atribuídos pontos e pesos, conforme critérios apresentados nas tabelas a seguir:</w:t>
      </w:r>
    </w:p>
    <w:p w:rsidR="0053579F" w:rsidRPr="00F342D5" w:rsidRDefault="0053579F" w:rsidP="00810E0C">
      <w:pPr>
        <w:spacing w:after="0" w:line="276" w:lineRule="auto"/>
        <w:jc w:val="both"/>
        <w:rPr>
          <w:rFonts w:ascii="Arial" w:hAnsi="Arial" w:cs="Arial"/>
          <w:color w:val="000000"/>
          <w:sz w:val="20"/>
          <w:szCs w:val="20"/>
        </w:rPr>
      </w:pPr>
    </w:p>
    <w:tbl>
      <w:tblPr>
        <w:tblW w:w="493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2085"/>
        <w:gridCol w:w="6529"/>
      </w:tblGrid>
      <w:tr w:rsidR="00B966B7" w:rsidRPr="00F342D5" w:rsidTr="007C0FF3">
        <w:trPr>
          <w:trHeight w:val="390"/>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DDDDDD"/>
            <w:vAlign w:val="center"/>
          </w:tcPr>
          <w:p w:rsidR="00B966B7" w:rsidRPr="00F342D5" w:rsidRDefault="00B966B7" w:rsidP="00810E0C">
            <w:pPr>
              <w:pStyle w:val="normal0"/>
              <w:spacing w:line="276" w:lineRule="auto"/>
              <w:jc w:val="center"/>
              <w:rPr>
                <w:rFonts w:ascii="Arial" w:eastAsia="Arial" w:hAnsi="Arial" w:cs="Arial"/>
                <w:b/>
                <w:sz w:val="20"/>
                <w:szCs w:val="20"/>
              </w:rPr>
            </w:pPr>
            <w:r w:rsidRPr="00F342D5">
              <w:rPr>
                <w:rFonts w:ascii="Arial" w:eastAsia="Arial" w:hAnsi="Arial" w:cs="Arial"/>
                <w:b/>
                <w:sz w:val="20"/>
                <w:szCs w:val="20"/>
              </w:rPr>
              <w:t>Indicador 1 - (L1)</w:t>
            </w:r>
          </w:p>
          <w:p w:rsidR="00B966B7" w:rsidRPr="00F342D5" w:rsidRDefault="00B966B7" w:rsidP="002F5EFC">
            <w:pPr>
              <w:spacing w:after="0" w:line="276" w:lineRule="auto"/>
              <w:ind w:right="-15"/>
              <w:jc w:val="center"/>
              <w:rPr>
                <w:rFonts w:ascii="Arial" w:hAnsi="Arial" w:cs="Arial"/>
                <w:b/>
                <w:sz w:val="20"/>
                <w:szCs w:val="20"/>
              </w:rPr>
            </w:pPr>
            <w:r w:rsidRPr="00F342D5">
              <w:rPr>
                <w:rFonts w:ascii="Arial" w:hAnsi="Arial" w:cs="Arial"/>
                <w:b/>
                <w:color w:val="000000"/>
                <w:sz w:val="20"/>
                <w:szCs w:val="20"/>
              </w:rPr>
              <w:t>Índice de q</w:t>
            </w:r>
            <w:r w:rsidRPr="00F342D5">
              <w:rPr>
                <w:rFonts w:ascii="Arial" w:hAnsi="Arial" w:cs="Arial"/>
                <w:b/>
                <w:sz w:val="20"/>
                <w:szCs w:val="20"/>
              </w:rPr>
              <w:t xml:space="preserve">ualidade dos serviços prestados </w:t>
            </w:r>
          </w:p>
        </w:tc>
      </w:tr>
      <w:tr w:rsidR="00B966B7" w:rsidRPr="00F342D5" w:rsidTr="007C0FF3">
        <w:trPr>
          <w:trHeight w:val="680"/>
        </w:trPr>
        <w:tc>
          <w:tcPr>
            <w:tcW w:w="12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966B7" w:rsidRPr="00F342D5" w:rsidRDefault="00B966B7" w:rsidP="007C0FF3">
            <w:pPr>
              <w:pStyle w:val="normal0"/>
              <w:spacing w:line="276" w:lineRule="auto"/>
              <w:jc w:val="center"/>
              <w:rPr>
                <w:rFonts w:ascii="Arial" w:eastAsia="Arial" w:hAnsi="Arial" w:cs="Arial"/>
                <w:sz w:val="20"/>
                <w:szCs w:val="20"/>
              </w:rPr>
            </w:pPr>
            <w:r w:rsidRPr="00F342D5">
              <w:rPr>
                <w:rFonts w:ascii="Arial" w:eastAsia="Arial" w:hAnsi="Arial" w:cs="Arial"/>
                <w:sz w:val="20"/>
                <w:szCs w:val="20"/>
              </w:rPr>
              <w:t>Finalidade</w:t>
            </w:r>
          </w:p>
        </w:tc>
        <w:tc>
          <w:tcPr>
            <w:tcW w:w="37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966B7" w:rsidRPr="00F342D5" w:rsidRDefault="00B966B7" w:rsidP="002F5EFC">
            <w:pPr>
              <w:pStyle w:val="normal0"/>
              <w:spacing w:line="276" w:lineRule="auto"/>
              <w:jc w:val="both"/>
              <w:rPr>
                <w:rFonts w:ascii="Arial" w:eastAsia="Arial" w:hAnsi="Arial" w:cs="Arial"/>
                <w:sz w:val="20"/>
                <w:szCs w:val="20"/>
              </w:rPr>
            </w:pPr>
            <w:r w:rsidRPr="00F342D5">
              <w:rPr>
                <w:rFonts w:ascii="Arial" w:eastAsia="Arial" w:hAnsi="Arial" w:cs="Arial"/>
                <w:sz w:val="20"/>
                <w:szCs w:val="20"/>
              </w:rPr>
              <w:t>Avaliar a qualidade dos serviços prestados ao Contratante.</w:t>
            </w:r>
          </w:p>
        </w:tc>
      </w:tr>
      <w:tr w:rsidR="00B966B7" w:rsidRPr="00F342D5" w:rsidTr="007C0FF3">
        <w:trPr>
          <w:trHeight w:val="240"/>
        </w:trPr>
        <w:tc>
          <w:tcPr>
            <w:tcW w:w="12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966B7" w:rsidRPr="00F342D5" w:rsidRDefault="00B966B7" w:rsidP="007C0FF3">
            <w:pPr>
              <w:pStyle w:val="normal0"/>
              <w:spacing w:line="276" w:lineRule="auto"/>
              <w:jc w:val="center"/>
              <w:rPr>
                <w:rFonts w:ascii="Arial" w:eastAsia="Arial" w:hAnsi="Arial" w:cs="Arial"/>
                <w:sz w:val="20"/>
                <w:szCs w:val="20"/>
              </w:rPr>
            </w:pPr>
            <w:r w:rsidRPr="00F342D5">
              <w:rPr>
                <w:rFonts w:ascii="Arial" w:eastAsia="Arial" w:hAnsi="Arial" w:cs="Arial"/>
                <w:sz w:val="20"/>
                <w:szCs w:val="20"/>
              </w:rPr>
              <w:t>Meta a Cumprir</w:t>
            </w:r>
          </w:p>
        </w:tc>
        <w:tc>
          <w:tcPr>
            <w:tcW w:w="37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966B7" w:rsidRPr="00F342D5" w:rsidRDefault="00B966B7" w:rsidP="007C0FF3">
            <w:pPr>
              <w:pStyle w:val="normal0"/>
              <w:spacing w:line="276" w:lineRule="auto"/>
              <w:jc w:val="both"/>
              <w:rPr>
                <w:rFonts w:ascii="Arial" w:eastAsia="Arial" w:hAnsi="Arial" w:cs="Arial"/>
                <w:sz w:val="20"/>
                <w:szCs w:val="20"/>
              </w:rPr>
            </w:pPr>
            <w:r w:rsidRPr="00F342D5">
              <w:rPr>
                <w:rFonts w:ascii="Arial" w:eastAsia="Arial" w:hAnsi="Arial" w:cs="Arial"/>
                <w:sz w:val="20"/>
                <w:szCs w:val="20"/>
              </w:rPr>
              <w:t>100% obtido pela verificação de no máximo 5 ocorrências</w:t>
            </w:r>
          </w:p>
        </w:tc>
      </w:tr>
      <w:tr w:rsidR="00B966B7" w:rsidRPr="00F342D5" w:rsidTr="007C0FF3">
        <w:trPr>
          <w:trHeight w:val="460"/>
        </w:trPr>
        <w:tc>
          <w:tcPr>
            <w:tcW w:w="12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966B7" w:rsidRPr="00F342D5" w:rsidRDefault="00B966B7" w:rsidP="007C0FF3">
            <w:pPr>
              <w:pStyle w:val="normal0"/>
              <w:spacing w:line="276" w:lineRule="auto"/>
              <w:jc w:val="center"/>
              <w:rPr>
                <w:rFonts w:ascii="Arial" w:eastAsia="Arial" w:hAnsi="Arial" w:cs="Arial"/>
                <w:sz w:val="20"/>
                <w:szCs w:val="20"/>
              </w:rPr>
            </w:pPr>
            <w:r w:rsidRPr="00F342D5">
              <w:rPr>
                <w:rFonts w:ascii="Arial" w:eastAsia="Arial" w:hAnsi="Arial" w:cs="Arial"/>
                <w:sz w:val="20"/>
                <w:szCs w:val="20"/>
              </w:rPr>
              <w:t>Instrumento de Medição</w:t>
            </w:r>
          </w:p>
        </w:tc>
        <w:tc>
          <w:tcPr>
            <w:tcW w:w="37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966B7" w:rsidRPr="00F342D5" w:rsidRDefault="00B966B7" w:rsidP="007C0FF3">
            <w:pPr>
              <w:pStyle w:val="normal0"/>
              <w:spacing w:line="276" w:lineRule="auto"/>
              <w:jc w:val="both"/>
              <w:rPr>
                <w:rFonts w:ascii="Arial" w:eastAsia="Arial" w:hAnsi="Arial" w:cs="Arial"/>
                <w:sz w:val="20"/>
                <w:szCs w:val="20"/>
              </w:rPr>
            </w:pPr>
            <w:r w:rsidRPr="00F342D5">
              <w:rPr>
                <w:rFonts w:ascii="Arial" w:eastAsia="Arial" w:hAnsi="Arial" w:cs="Arial"/>
                <w:sz w:val="20"/>
                <w:szCs w:val="20"/>
              </w:rPr>
              <w:t>Aferição mensal pela fiscalização das ocorrências relacionadas no subitem 3.1.1 deste Anexo.</w:t>
            </w:r>
          </w:p>
        </w:tc>
      </w:tr>
      <w:tr w:rsidR="00B966B7" w:rsidRPr="00F342D5" w:rsidTr="007C0FF3">
        <w:trPr>
          <w:trHeight w:val="460"/>
        </w:trPr>
        <w:tc>
          <w:tcPr>
            <w:tcW w:w="12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966B7" w:rsidRPr="00F342D5" w:rsidRDefault="00B966B7" w:rsidP="007C0FF3">
            <w:pPr>
              <w:pStyle w:val="normal0"/>
              <w:spacing w:line="276" w:lineRule="auto"/>
              <w:jc w:val="center"/>
              <w:rPr>
                <w:rFonts w:ascii="Arial" w:eastAsia="Arial" w:hAnsi="Arial" w:cs="Arial"/>
                <w:sz w:val="20"/>
                <w:szCs w:val="20"/>
              </w:rPr>
            </w:pPr>
            <w:r w:rsidRPr="00F342D5">
              <w:rPr>
                <w:rFonts w:ascii="Arial" w:eastAsia="Arial" w:hAnsi="Arial" w:cs="Arial"/>
                <w:sz w:val="20"/>
                <w:szCs w:val="20"/>
              </w:rPr>
              <w:lastRenderedPageBreak/>
              <w:t>Forma de Cálculo</w:t>
            </w:r>
          </w:p>
        </w:tc>
        <w:tc>
          <w:tcPr>
            <w:tcW w:w="37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966B7" w:rsidRPr="00F342D5" w:rsidRDefault="00B966B7" w:rsidP="007C0FF3">
            <w:pPr>
              <w:pStyle w:val="normal0"/>
              <w:spacing w:line="276" w:lineRule="auto"/>
              <w:jc w:val="both"/>
              <w:rPr>
                <w:rFonts w:ascii="Arial" w:eastAsia="Arial" w:hAnsi="Arial" w:cs="Arial"/>
                <w:sz w:val="20"/>
                <w:szCs w:val="20"/>
              </w:rPr>
            </w:pPr>
            <w:r w:rsidRPr="00F342D5">
              <w:rPr>
                <w:rFonts w:ascii="Arial" w:eastAsia="Arial" w:hAnsi="Arial" w:cs="Arial"/>
                <w:sz w:val="20"/>
                <w:szCs w:val="20"/>
              </w:rPr>
              <w:t>Total de ocorrências registradas no mês de referência = X</w:t>
            </w:r>
          </w:p>
        </w:tc>
      </w:tr>
      <w:tr w:rsidR="00B966B7" w:rsidRPr="00F342D5" w:rsidTr="007C0FF3">
        <w:trPr>
          <w:trHeight w:val="240"/>
        </w:trPr>
        <w:tc>
          <w:tcPr>
            <w:tcW w:w="121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966B7" w:rsidRPr="00F342D5" w:rsidRDefault="00B966B7" w:rsidP="007C0FF3">
            <w:pPr>
              <w:pStyle w:val="normal0"/>
              <w:spacing w:line="276" w:lineRule="auto"/>
              <w:jc w:val="center"/>
              <w:rPr>
                <w:rFonts w:ascii="Arial" w:eastAsia="Arial" w:hAnsi="Arial" w:cs="Arial"/>
                <w:sz w:val="20"/>
                <w:szCs w:val="20"/>
              </w:rPr>
            </w:pPr>
            <w:r w:rsidRPr="00F342D5">
              <w:rPr>
                <w:rFonts w:ascii="Arial" w:eastAsia="Arial" w:hAnsi="Arial" w:cs="Arial"/>
                <w:sz w:val="20"/>
                <w:szCs w:val="20"/>
              </w:rPr>
              <w:t>Avaliação</w:t>
            </w:r>
          </w:p>
        </w:tc>
        <w:tc>
          <w:tcPr>
            <w:tcW w:w="37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966B7" w:rsidRPr="00F342D5" w:rsidRDefault="00B966B7" w:rsidP="007C0FF3">
            <w:pPr>
              <w:pStyle w:val="normal0"/>
              <w:spacing w:line="276" w:lineRule="auto"/>
              <w:jc w:val="both"/>
              <w:rPr>
                <w:rFonts w:ascii="Arial" w:eastAsia="Arial" w:hAnsi="Arial" w:cs="Arial"/>
                <w:sz w:val="20"/>
                <w:szCs w:val="20"/>
              </w:rPr>
            </w:pPr>
            <w:r w:rsidRPr="00F342D5">
              <w:rPr>
                <w:rFonts w:ascii="Arial" w:eastAsia="Arial" w:hAnsi="Arial" w:cs="Arial"/>
                <w:sz w:val="20"/>
                <w:szCs w:val="20"/>
              </w:rPr>
              <w:t>X &lt;= 5, resultando em L1 = 1,00</w:t>
            </w:r>
          </w:p>
        </w:tc>
      </w:tr>
      <w:tr w:rsidR="00B966B7" w:rsidRPr="00F342D5" w:rsidTr="007C0FF3">
        <w:trPr>
          <w:trHeight w:val="240"/>
        </w:trPr>
        <w:tc>
          <w:tcPr>
            <w:tcW w:w="121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B966B7" w:rsidRPr="00F342D5" w:rsidRDefault="00B966B7" w:rsidP="007C0FF3">
            <w:pPr>
              <w:pStyle w:val="normal0"/>
              <w:spacing w:line="276" w:lineRule="auto"/>
              <w:jc w:val="center"/>
              <w:rPr>
                <w:rFonts w:ascii="Arial" w:eastAsia="Arial" w:hAnsi="Arial" w:cs="Arial"/>
                <w:sz w:val="20"/>
                <w:szCs w:val="20"/>
              </w:rPr>
            </w:pPr>
          </w:p>
        </w:tc>
        <w:tc>
          <w:tcPr>
            <w:tcW w:w="37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966B7" w:rsidRPr="00F342D5" w:rsidRDefault="00B966B7" w:rsidP="007C0FF3">
            <w:pPr>
              <w:pStyle w:val="normal0"/>
              <w:spacing w:line="276" w:lineRule="auto"/>
              <w:jc w:val="both"/>
              <w:rPr>
                <w:rFonts w:ascii="Arial" w:eastAsia="Arial" w:hAnsi="Arial" w:cs="Arial"/>
                <w:sz w:val="20"/>
                <w:szCs w:val="20"/>
              </w:rPr>
            </w:pPr>
            <w:r w:rsidRPr="00F342D5">
              <w:rPr>
                <w:rFonts w:ascii="Arial" w:eastAsia="Arial" w:hAnsi="Arial" w:cs="Arial"/>
                <w:sz w:val="20"/>
                <w:szCs w:val="20"/>
              </w:rPr>
              <w:t>6 &lt;= X &lt;= 10, resultando em L1 = 0,98</w:t>
            </w:r>
          </w:p>
        </w:tc>
      </w:tr>
      <w:tr w:rsidR="00B966B7" w:rsidRPr="00F342D5" w:rsidTr="007C0FF3">
        <w:trPr>
          <w:trHeight w:val="240"/>
        </w:trPr>
        <w:tc>
          <w:tcPr>
            <w:tcW w:w="121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B966B7" w:rsidRPr="00F342D5" w:rsidRDefault="00B966B7" w:rsidP="007C0FF3">
            <w:pPr>
              <w:pStyle w:val="normal0"/>
              <w:spacing w:line="276" w:lineRule="auto"/>
              <w:jc w:val="center"/>
              <w:rPr>
                <w:rFonts w:ascii="Arial" w:eastAsia="Arial" w:hAnsi="Arial" w:cs="Arial"/>
                <w:sz w:val="20"/>
                <w:szCs w:val="20"/>
              </w:rPr>
            </w:pPr>
          </w:p>
        </w:tc>
        <w:tc>
          <w:tcPr>
            <w:tcW w:w="37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966B7" w:rsidRPr="00F342D5" w:rsidRDefault="00B966B7" w:rsidP="007C0FF3">
            <w:pPr>
              <w:pStyle w:val="normal0"/>
              <w:spacing w:line="276" w:lineRule="auto"/>
              <w:jc w:val="both"/>
              <w:rPr>
                <w:rFonts w:ascii="Arial" w:eastAsia="Arial" w:hAnsi="Arial" w:cs="Arial"/>
                <w:sz w:val="20"/>
                <w:szCs w:val="20"/>
              </w:rPr>
            </w:pPr>
            <w:r w:rsidRPr="00F342D5">
              <w:rPr>
                <w:rFonts w:ascii="Arial" w:eastAsia="Arial" w:hAnsi="Arial" w:cs="Arial"/>
                <w:sz w:val="20"/>
                <w:szCs w:val="20"/>
              </w:rPr>
              <w:t>X &gt; 10, resultando em L1 = 0,95</w:t>
            </w:r>
          </w:p>
        </w:tc>
      </w:tr>
      <w:tr w:rsidR="00B966B7" w:rsidRPr="00F342D5" w:rsidTr="007C0FF3">
        <w:trPr>
          <w:trHeight w:val="240"/>
        </w:trPr>
        <w:tc>
          <w:tcPr>
            <w:tcW w:w="12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966B7" w:rsidRPr="00F342D5" w:rsidRDefault="00B966B7" w:rsidP="007C0FF3">
            <w:pPr>
              <w:pStyle w:val="normal0"/>
              <w:spacing w:line="276" w:lineRule="auto"/>
              <w:jc w:val="center"/>
              <w:rPr>
                <w:rFonts w:ascii="Arial" w:eastAsia="Arial" w:hAnsi="Arial" w:cs="Arial"/>
                <w:sz w:val="20"/>
                <w:szCs w:val="20"/>
              </w:rPr>
            </w:pPr>
            <w:r w:rsidRPr="00F342D5">
              <w:rPr>
                <w:rFonts w:ascii="Arial" w:eastAsia="Arial" w:hAnsi="Arial" w:cs="Arial"/>
                <w:sz w:val="20"/>
                <w:szCs w:val="20"/>
              </w:rPr>
              <w:t>Peso</w:t>
            </w:r>
          </w:p>
        </w:tc>
        <w:tc>
          <w:tcPr>
            <w:tcW w:w="37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966B7" w:rsidRPr="00F342D5" w:rsidRDefault="00B966B7" w:rsidP="007C0FF3">
            <w:pPr>
              <w:pStyle w:val="normal0"/>
              <w:spacing w:line="276" w:lineRule="auto"/>
              <w:jc w:val="center"/>
              <w:rPr>
                <w:rFonts w:ascii="Arial" w:eastAsia="Arial" w:hAnsi="Arial" w:cs="Arial"/>
                <w:sz w:val="20"/>
                <w:szCs w:val="20"/>
              </w:rPr>
            </w:pPr>
            <w:r w:rsidRPr="00F342D5">
              <w:rPr>
                <w:rFonts w:ascii="Arial" w:eastAsia="Arial" w:hAnsi="Arial" w:cs="Arial"/>
                <w:sz w:val="20"/>
                <w:szCs w:val="20"/>
              </w:rPr>
              <w:t>3</w:t>
            </w:r>
          </w:p>
        </w:tc>
      </w:tr>
    </w:tbl>
    <w:p w:rsidR="00B966B7" w:rsidRPr="00F342D5" w:rsidRDefault="00B966B7" w:rsidP="00B966B7">
      <w:pPr>
        <w:spacing w:before="120" w:after="120" w:line="276" w:lineRule="auto"/>
        <w:jc w:val="both"/>
        <w:rPr>
          <w:rFonts w:ascii="Arial" w:hAnsi="Arial" w:cs="Arial"/>
          <w:color w:val="000000"/>
          <w:sz w:val="20"/>
          <w:szCs w:val="20"/>
        </w:rPr>
      </w:pPr>
    </w:p>
    <w:tbl>
      <w:tblPr>
        <w:tblW w:w="493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950"/>
        <w:gridCol w:w="6664"/>
      </w:tblGrid>
      <w:tr w:rsidR="00B966B7" w:rsidRPr="00F342D5" w:rsidTr="007C0FF3">
        <w:trPr>
          <w:trHeight w:val="390"/>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DDDDDD"/>
            <w:vAlign w:val="center"/>
          </w:tcPr>
          <w:p w:rsidR="00B966B7" w:rsidRPr="00F342D5" w:rsidRDefault="00B966B7" w:rsidP="007C0FF3">
            <w:pPr>
              <w:pStyle w:val="normal0"/>
              <w:spacing w:line="276" w:lineRule="auto"/>
              <w:jc w:val="center"/>
              <w:rPr>
                <w:rFonts w:ascii="Arial" w:eastAsia="Arial" w:hAnsi="Arial" w:cs="Arial"/>
                <w:b/>
                <w:sz w:val="20"/>
                <w:szCs w:val="20"/>
              </w:rPr>
            </w:pPr>
            <w:r w:rsidRPr="00F342D5">
              <w:rPr>
                <w:rFonts w:ascii="Arial" w:eastAsia="Arial" w:hAnsi="Arial" w:cs="Arial"/>
                <w:b/>
                <w:sz w:val="20"/>
                <w:szCs w:val="20"/>
              </w:rPr>
              <w:t>Indicador 2 - (L2)</w:t>
            </w:r>
          </w:p>
          <w:p w:rsidR="00B966B7" w:rsidRPr="00F342D5" w:rsidRDefault="00B966B7" w:rsidP="007C0FF3">
            <w:pPr>
              <w:pStyle w:val="normal0"/>
              <w:spacing w:line="276" w:lineRule="auto"/>
              <w:jc w:val="center"/>
              <w:rPr>
                <w:rFonts w:ascii="Arial" w:eastAsia="Arial" w:hAnsi="Arial" w:cs="Arial"/>
                <w:b/>
                <w:sz w:val="20"/>
                <w:szCs w:val="20"/>
              </w:rPr>
            </w:pPr>
            <w:r w:rsidRPr="00F342D5">
              <w:rPr>
                <w:rFonts w:ascii="Arial" w:eastAsia="Arial" w:hAnsi="Arial" w:cs="Arial"/>
                <w:b/>
                <w:sz w:val="20"/>
                <w:szCs w:val="20"/>
              </w:rPr>
              <w:t xml:space="preserve">Índice de pontualidade no pagamento de salários e demais verbas trabalhistas </w:t>
            </w:r>
          </w:p>
        </w:tc>
      </w:tr>
      <w:tr w:rsidR="00B966B7" w:rsidRPr="00F342D5" w:rsidTr="007C0FF3">
        <w:trPr>
          <w:trHeight w:val="680"/>
        </w:trPr>
        <w:tc>
          <w:tcPr>
            <w:tcW w:w="11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B966B7" w:rsidRPr="00F342D5" w:rsidRDefault="00B966B7" w:rsidP="007C0FF3">
            <w:pPr>
              <w:pStyle w:val="normal0"/>
              <w:spacing w:line="276" w:lineRule="auto"/>
              <w:jc w:val="center"/>
              <w:rPr>
                <w:rFonts w:ascii="Arial" w:eastAsia="Arial" w:hAnsi="Arial" w:cs="Arial"/>
                <w:sz w:val="20"/>
                <w:szCs w:val="20"/>
              </w:rPr>
            </w:pPr>
            <w:r w:rsidRPr="00F342D5">
              <w:rPr>
                <w:rFonts w:ascii="Arial" w:eastAsia="Arial" w:hAnsi="Arial" w:cs="Arial"/>
                <w:sz w:val="20"/>
                <w:szCs w:val="20"/>
              </w:rPr>
              <w:t>Finalidade</w:t>
            </w:r>
          </w:p>
        </w:tc>
        <w:tc>
          <w:tcPr>
            <w:tcW w:w="3868" w:type="pct"/>
            <w:tcBorders>
              <w:top w:val="single" w:sz="4" w:space="0" w:color="000000"/>
              <w:left w:val="single" w:sz="4" w:space="0" w:color="000000"/>
              <w:bottom w:val="single" w:sz="4" w:space="0" w:color="000000"/>
              <w:right w:val="single" w:sz="4" w:space="0" w:color="000000"/>
            </w:tcBorders>
            <w:shd w:val="clear" w:color="auto" w:fill="auto"/>
          </w:tcPr>
          <w:p w:rsidR="00B966B7" w:rsidRPr="00F342D5" w:rsidRDefault="00B966B7" w:rsidP="007C0FF3">
            <w:pPr>
              <w:pStyle w:val="normal0"/>
              <w:spacing w:line="276" w:lineRule="auto"/>
              <w:jc w:val="both"/>
              <w:rPr>
                <w:rFonts w:ascii="Arial" w:eastAsia="Arial" w:hAnsi="Arial" w:cs="Arial"/>
                <w:sz w:val="20"/>
                <w:szCs w:val="20"/>
              </w:rPr>
            </w:pPr>
            <w:r w:rsidRPr="00F342D5">
              <w:rPr>
                <w:rFonts w:ascii="Arial" w:eastAsia="Arial" w:hAnsi="Arial" w:cs="Arial"/>
                <w:sz w:val="20"/>
                <w:szCs w:val="20"/>
              </w:rPr>
              <w:t>Avaliar o pagamento pela Contratada dos salários e demais verbas trabalhistas nos prazos legais.</w:t>
            </w:r>
          </w:p>
        </w:tc>
      </w:tr>
      <w:tr w:rsidR="00B966B7" w:rsidRPr="00F342D5" w:rsidTr="007C0FF3">
        <w:trPr>
          <w:trHeight w:val="240"/>
        </w:trPr>
        <w:tc>
          <w:tcPr>
            <w:tcW w:w="11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B966B7" w:rsidRPr="00F342D5" w:rsidRDefault="00B966B7" w:rsidP="007C0FF3">
            <w:pPr>
              <w:pStyle w:val="normal0"/>
              <w:spacing w:line="276" w:lineRule="auto"/>
              <w:jc w:val="center"/>
              <w:rPr>
                <w:rFonts w:ascii="Arial" w:eastAsia="Arial" w:hAnsi="Arial" w:cs="Arial"/>
                <w:sz w:val="20"/>
                <w:szCs w:val="20"/>
              </w:rPr>
            </w:pPr>
            <w:r w:rsidRPr="00F342D5">
              <w:rPr>
                <w:rFonts w:ascii="Arial" w:eastAsia="Arial" w:hAnsi="Arial" w:cs="Arial"/>
                <w:sz w:val="20"/>
                <w:szCs w:val="20"/>
              </w:rPr>
              <w:t>Meta a Cumprir</w:t>
            </w:r>
          </w:p>
        </w:tc>
        <w:tc>
          <w:tcPr>
            <w:tcW w:w="3868" w:type="pct"/>
            <w:tcBorders>
              <w:top w:val="single" w:sz="4" w:space="0" w:color="000000"/>
              <w:left w:val="single" w:sz="4" w:space="0" w:color="000000"/>
              <w:bottom w:val="single" w:sz="4" w:space="0" w:color="000000"/>
              <w:right w:val="single" w:sz="4" w:space="0" w:color="000000"/>
            </w:tcBorders>
            <w:shd w:val="clear" w:color="auto" w:fill="auto"/>
          </w:tcPr>
          <w:p w:rsidR="00B966B7" w:rsidRPr="00F342D5" w:rsidRDefault="00B966B7" w:rsidP="007C0FF3">
            <w:pPr>
              <w:pStyle w:val="normal0"/>
              <w:spacing w:line="276" w:lineRule="auto"/>
              <w:jc w:val="both"/>
              <w:rPr>
                <w:rFonts w:ascii="Arial" w:eastAsia="Arial" w:hAnsi="Arial" w:cs="Arial"/>
                <w:sz w:val="20"/>
                <w:szCs w:val="20"/>
              </w:rPr>
            </w:pPr>
            <w:r w:rsidRPr="00F342D5">
              <w:rPr>
                <w:rFonts w:ascii="Arial" w:eastAsia="Arial" w:hAnsi="Arial" w:cs="Arial"/>
                <w:sz w:val="20"/>
                <w:szCs w:val="20"/>
              </w:rPr>
              <w:t>100% de pagamento nos prazos legais.</w:t>
            </w:r>
          </w:p>
        </w:tc>
      </w:tr>
      <w:tr w:rsidR="00B966B7" w:rsidRPr="00F342D5" w:rsidTr="007C0FF3">
        <w:trPr>
          <w:trHeight w:val="460"/>
        </w:trPr>
        <w:tc>
          <w:tcPr>
            <w:tcW w:w="11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B966B7" w:rsidRPr="00F342D5" w:rsidRDefault="00B966B7" w:rsidP="007C0FF3">
            <w:pPr>
              <w:pStyle w:val="normal0"/>
              <w:spacing w:line="276" w:lineRule="auto"/>
              <w:jc w:val="center"/>
              <w:rPr>
                <w:rFonts w:ascii="Arial" w:eastAsia="Arial" w:hAnsi="Arial" w:cs="Arial"/>
                <w:sz w:val="20"/>
                <w:szCs w:val="20"/>
              </w:rPr>
            </w:pPr>
            <w:r w:rsidRPr="00F342D5">
              <w:rPr>
                <w:rFonts w:ascii="Arial" w:eastAsia="Arial" w:hAnsi="Arial" w:cs="Arial"/>
                <w:sz w:val="20"/>
                <w:szCs w:val="20"/>
              </w:rPr>
              <w:t>Instrumento de Medição</w:t>
            </w:r>
          </w:p>
        </w:tc>
        <w:tc>
          <w:tcPr>
            <w:tcW w:w="3868" w:type="pct"/>
            <w:tcBorders>
              <w:top w:val="single" w:sz="4" w:space="0" w:color="000000"/>
              <w:left w:val="single" w:sz="4" w:space="0" w:color="000000"/>
              <w:bottom w:val="single" w:sz="4" w:space="0" w:color="000000"/>
              <w:right w:val="single" w:sz="4" w:space="0" w:color="000000"/>
            </w:tcBorders>
            <w:shd w:val="clear" w:color="auto" w:fill="auto"/>
          </w:tcPr>
          <w:p w:rsidR="00B966B7" w:rsidRPr="00F342D5" w:rsidRDefault="00B966B7" w:rsidP="007C0FF3">
            <w:pPr>
              <w:pStyle w:val="normal0"/>
              <w:spacing w:line="276" w:lineRule="auto"/>
              <w:jc w:val="both"/>
              <w:rPr>
                <w:rFonts w:ascii="Arial" w:eastAsia="Arial" w:hAnsi="Arial" w:cs="Arial"/>
                <w:sz w:val="20"/>
                <w:szCs w:val="20"/>
              </w:rPr>
            </w:pPr>
            <w:r w:rsidRPr="00F342D5">
              <w:rPr>
                <w:rFonts w:ascii="Arial" w:eastAsia="Arial" w:hAnsi="Arial" w:cs="Arial"/>
                <w:sz w:val="20"/>
                <w:szCs w:val="20"/>
              </w:rPr>
              <w:t>Conferência da Fiscalização por amostragem da documentação trabalhista</w:t>
            </w:r>
          </w:p>
        </w:tc>
      </w:tr>
      <w:tr w:rsidR="00B966B7" w:rsidRPr="00F342D5" w:rsidTr="007C0FF3">
        <w:trPr>
          <w:trHeight w:val="460"/>
        </w:trPr>
        <w:tc>
          <w:tcPr>
            <w:tcW w:w="11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B966B7" w:rsidRPr="00F342D5" w:rsidRDefault="00B966B7" w:rsidP="007C0FF3">
            <w:pPr>
              <w:pStyle w:val="normal0"/>
              <w:spacing w:line="276" w:lineRule="auto"/>
              <w:jc w:val="center"/>
              <w:rPr>
                <w:rFonts w:ascii="Arial" w:eastAsia="Arial" w:hAnsi="Arial" w:cs="Arial"/>
                <w:sz w:val="20"/>
                <w:szCs w:val="20"/>
              </w:rPr>
            </w:pPr>
            <w:r w:rsidRPr="00F342D5">
              <w:rPr>
                <w:rFonts w:ascii="Arial" w:eastAsia="Arial" w:hAnsi="Arial" w:cs="Arial"/>
                <w:sz w:val="20"/>
                <w:szCs w:val="20"/>
              </w:rPr>
              <w:t>Mecanismos de Cálculo</w:t>
            </w:r>
          </w:p>
        </w:tc>
        <w:tc>
          <w:tcPr>
            <w:tcW w:w="3868" w:type="pct"/>
            <w:tcBorders>
              <w:top w:val="single" w:sz="4" w:space="0" w:color="000000"/>
              <w:left w:val="single" w:sz="4" w:space="0" w:color="000000"/>
              <w:bottom w:val="single" w:sz="4" w:space="0" w:color="000000"/>
              <w:right w:val="single" w:sz="4" w:space="0" w:color="000000"/>
            </w:tcBorders>
            <w:shd w:val="clear" w:color="auto" w:fill="auto"/>
          </w:tcPr>
          <w:p w:rsidR="00B966B7" w:rsidRPr="00F342D5" w:rsidRDefault="00B966B7" w:rsidP="007C0FF3">
            <w:pPr>
              <w:pStyle w:val="normal0"/>
              <w:spacing w:line="276" w:lineRule="auto"/>
              <w:jc w:val="both"/>
              <w:rPr>
                <w:rFonts w:ascii="Arial" w:eastAsia="Arial" w:hAnsi="Arial" w:cs="Arial"/>
                <w:sz w:val="20"/>
                <w:szCs w:val="20"/>
              </w:rPr>
            </w:pPr>
            <w:r w:rsidRPr="00F342D5">
              <w:rPr>
                <w:rFonts w:ascii="Arial" w:eastAsia="Arial" w:hAnsi="Arial" w:cs="Arial"/>
                <w:sz w:val="20"/>
                <w:szCs w:val="20"/>
              </w:rPr>
              <w:t>Total de pagamentos realizados no prazo legal / Total de pagamentos conferidos = X</w:t>
            </w:r>
          </w:p>
        </w:tc>
      </w:tr>
      <w:tr w:rsidR="00B966B7" w:rsidRPr="00F342D5" w:rsidTr="007C0FF3">
        <w:trPr>
          <w:trHeight w:val="240"/>
        </w:trPr>
        <w:tc>
          <w:tcPr>
            <w:tcW w:w="113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966B7" w:rsidRPr="00F342D5" w:rsidRDefault="00B966B7" w:rsidP="007C0FF3">
            <w:pPr>
              <w:pStyle w:val="normal0"/>
              <w:spacing w:line="276" w:lineRule="auto"/>
              <w:jc w:val="center"/>
              <w:rPr>
                <w:rFonts w:ascii="Arial" w:eastAsia="Arial" w:hAnsi="Arial" w:cs="Arial"/>
                <w:sz w:val="20"/>
                <w:szCs w:val="20"/>
              </w:rPr>
            </w:pPr>
            <w:r w:rsidRPr="00F342D5">
              <w:rPr>
                <w:rFonts w:ascii="Arial" w:eastAsia="Arial" w:hAnsi="Arial" w:cs="Arial"/>
                <w:sz w:val="20"/>
                <w:szCs w:val="20"/>
              </w:rPr>
              <w:t>Avaliação</w:t>
            </w:r>
          </w:p>
        </w:tc>
        <w:tc>
          <w:tcPr>
            <w:tcW w:w="3868" w:type="pct"/>
            <w:tcBorders>
              <w:top w:val="single" w:sz="4" w:space="0" w:color="000000"/>
              <w:left w:val="single" w:sz="4" w:space="0" w:color="000000"/>
              <w:bottom w:val="single" w:sz="4" w:space="0" w:color="000000"/>
              <w:right w:val="single" w:sz="4" w:space="0" w:color="000000"/>
            </w:tcBorders>
            <w:shd w:val="clear" w:color="auto" w:fill="auto"/>
            <w:vAlign w:val="bottom"/>
          </w:tcPr>
          <w:p w:rsidR="00B966B7" w:rsidRPr="00F342D5" w:rsidRDefault="00B966B7" w:rsidP="007C0FF3">
            <w:pPr>
              <w:pStyle w:val="normal0"/>
              <w:spacing w:line="276" w:lineRule="auto"/>
              <w:jc w:val="both"/>
              <w:rPr>
                <w:rFonts w:ascii="Arial" w:eastAsia="Arial" w:hAnsi="Arial" w:cs="Arial"/>
                <w:sz w:val="20"/>
                <w:szCs w:val="20"/>
              </w:rPr>
            </w:pPr>
            <w:r w:rsidRPr="00F342D5">
              <w:rPr>
                <w:rFonts w:ascii="Arial" w:eastAsia="Arial" w:hAnsi="Arial" w:cs="Arial"/>
                <w:sz w:val="20"/>
                <w:szCs w:val="20"/>
              </w:rPr>
              <w:t>X = 1, resultando em L2 = 1,00</w:t>
            </w:r>
          </w:p>
        </w:tc>
      </w:tr>
      <w:tr w:rsidR="00B966B7" w:rsidRPr="00F342D5" w:rsidTr="007C0FF3">
        <w:trPr>
          <w:trHeight w:val="240"/>
        </w:trPr>
        <w:tc>
          <w:tcPr>
            <w:tcW w:w="113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B966B7" w:rsidRPr="00F342D5" w:rsidRDefault="00B966B7" w:rsidP="007C0FF3">
            <w:pPr>
              <w:pStyle w:val="normal0"/>
              <w:pBdr>
                <w:top w:val="nil"/>
                <w:left w:val="nil"/>
                <w:bottom w:val="nil"/>
                <w:right w:val="nil"/>
                <w:between w:val="nil"/>
              </w:pBdr>
              <w:spacing w:line="276" w:lineRule="auto"/>
              <w:rPr>
                <w:rFonts w:ascii="Arial" w:eastAsia="Arial" w:hAnsi="Arial" w:cs="Arial"/>
                <w:sz w:val="20"/>
                <w:szCs w:val="20"/>
              </w:rPr>
            </w:pPr>
          </w:p>
        </w:tc>
        <w:tc>
          <w:tcPr>
            <w:tcW w:w="3868" w:type="pct"/>
            <w:tcBorders>
              <w:top w:val="single" w:sz="4" w:space="0" w:color="000000"/>
              <w:left w:val="single" w:sz="4" w:space="0" w:color="000000"/>
              <w:bottom w:val="single" w:sz="4" w:space="0" w:color="000000"/>
              <w:right w:val="single" w:sz="4" w:space="0" w:color="000000"/>
            </w:tcBorders>
            <w:shd w:val="clear" w:color="auto" w:fill="auto"/>
            <w:vAlign w:val="bottom"/>
          </w:tcPr>
          <w:p w:rsidR="00B966B7" w:rsidRPr="00F342D5" w:rsidRDefault="00B966B7" w:rsidP="007C0FF3">
            <w:pPr>
              <w:pStyle w:val="normal0"/>
              <w:spacing w:line="276" w:lineRule="auto"/>
              <w:jc w:val="both"/>
              <w:rPr>
                <w:rFonts w:ascii="Arial" w:eastAsia="Arial" w:hAnsi="Arial" w:cs="Arial"/>
                <w:sz w:val="20"/>
                <w:szCs w:val="20"/>
              </w:rPr>
            </w:pPr>
            <w:r w:rsidRPr="00F342D5">
              <w:rPr>
                <w:rFonts w:ascii="Arial" w:eastAsia="Arial" w:hAnsi="Arial" w:cs="Arial"/>
                <w:sz w:val="20"/>
                <w:szCs w:val="20"/>
              </w:rPr>
              <w:t>0,95 &lt;= X &lt; 1, resultando em L2 = 0,98</w:t>
            </w:r>
          </w:p>
        </w:tc>
      </w:tr>
      <w:tr w:rsidR="00B966B7" w:rsidRPr="00F342D5" w:rsidTr="007C0FF3">
        <w:trPr>
          <w:trHeight w:val="240"/>
        </w:trPr>
        <w:tc>
          <w:tcPr>
            <w:tcW w:w="113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B966B7" w:rsidRPr="00F342D5" w:rsidRDefault="00B966B7" w:rsidP="007C0FF3">
            <w:pPr>
              <w:pStyle w:val="normal0"/>
              <w:pBdr>
                <w:top w:val="nil"/>
                <w:left w:val="nil"/>
                <w:bottom w:val="nil"/>
                <w:right w:val="nil"/>
                <w:between w:val="nil"/>
              </w:pBdr>
              <w:spacing w:line="276" w:lineRule="auto"/>
              <w:rPr>
                <w:rFonts w:ascii="Arial" w:eastAsia="Arial" w:hAnsi="Arial" w:cs="Arial"/>
                <w:sz w:val="20"/>
                <w:szCs w:val="20"/>
              </w:rPr>
            </w:pPr>
          </w:p>
        </w:tc>
        <w:tc>
          <w:tcPr>
            <w:tcW w:w="3868" w:type="pct"/>
            <w:tcBorders>
              <w:top w:val="single" w:sz="4" w:space="0" w:color="000000"/>
              <w:left w:val="single" w:sz="4" w:space="0" w:color="000000"/>
              <w:bottom w:val="single" w:sz="4" w:space="0" w:color="000000"/>
              <w:right w:val="single" w:sz="4" w:space="0" w:color="000000"/>
            </w:tcBorders>
            <w:shd w:val="clear" w:color="auto" w:fill="auto"/>
            <w:vAlign w:val="bottom"/>
          </w:tcPr>
          <w:p w:rsidR="00B966B7" w:rsidRPr="00F342D5" w:rsidRDefault="00B966B7" w:rsidP="007C0FF3">
            <w:pPr>
              <w:pStyle w:val="normal0"/>
              <w:spacing w:line="276" w:lineRule="auto"/>
              <w:jc w:val="both"/>
              <w:rPr>
                <w:rFonts w:ascii="Arial" w:eastAsia="Arial" w:hAnsi="Arial" w:cs="Arial"/>
                <w:sz w:val="20"/>
                <w:szCs w:val="20"/>
              </w:rPr>
            </w:pPr>
            <w:r w:rsidRPr="00F342D5">
              <w:rPr>
                <w:rFonts w:ascii="Arial" w:eastAsia="Arial" w:hAnsi="Arial" w:cs="Arial"/>
                <w:sz w:val="20"/>
                <w:szCs w:val="20"/>
              </w:rPr>
              <w:t>X &lt; 0,95, resultando em L2 = 0,95</w:t>
            </w:r>
          </w:p>
        </w:tc>
      </w:tr>
      <w:tr w:rsidR="00B966B7" w:rsidRPr="00F342D5" w:rsidTr="007C0FF3">
        <w:trPr>
          <w:trHeight w:val="240"/>
        </w:trPr>
        <w:tc>
          <w:tcPr>
            <w:tcW w:w="1132" w:type="pct"/>
            <w:tcBorders>
              <w:top w:val="single" w:sz="4" w:space="0" w:color="000000"/>
              <w:left w:val="single" w:sz="4" w:space="0" w:color="000000"/>
              <w:bottom w:val="single" w:sz="4" w:space="0" w:color="000000"/>
              <w:right w:val="single" w:sz="4" w:space="0" w:color="000000"/>
            </w:tcBorders>
            <w:shd w:val="clear" w:color="auto" w:fill="auto"/>
            <w:vAlign w:val="bottom"/>
          </w:tcPr>
          <w:p w:rsidR="00B966B7" w:rsidRPr="00F342D5" w:rsidRDefault="00B966B7" w:rsidP="007C0FF3">
            <w:pPr>
              <w:pStyle w:val="normal0"/>
              <w:spacing w:line="276" w:lineRule="auto"/>
              <w:jc w:val="center"/>
              <w:rPr>
                <w:rFonts w:ascii="Arial" w:eastAsia="Arial" w:hAnsi="Arial" w:cs="Arial"/>
                <w:sz w:val="20"/>
                <w:szCs w:val="20"/>
              </w:rPr>
            </w:pPr>
            <w:r w:rsidRPr="00F342D5">
              <w:rPr>
                <w:rFonts w:ascii="Arial" w:eastAsia="Arial" w:hAnsi="Arial" w:cs="Arial"/>
                <w:sz w:val="20"/>
                <w:szCs w:val="20"/>
              </w:rPr>
              <w:t>Peso</w:t>
            </w:r>
          </w:p>
        </w:tc>
        <w:tc>
          <w:tcPr>
            <w:tcW w:w="3868" w:type="pct"/>
            <w:tcBorders>
              <w:top w:val="single" w:sz="4" w:space="0" w:color="000000"/>
              <w:left w:val="single" w:sz="4" w:space="0" w:color="000000"/>
              <w:bottom w:val="single" w:sz="4" w:space="0" w:color="000000"/>
              <w:right w:val="single" w:sz="4" w:space="0" w:color="000000"/>
            </w:tcBorders>
            <w:shd w:val="clear" w:color="auto" w:fill="auto"/>
            <w:vAlign w:val="bottom"/>
          </w:tcPr>
          <w:p w:rsidR="00B966B7" w:rsidRPr="00F342D5" w:rsidRDefault="00B966B7" w:rsidP="007C0FF3">
            <w:pPr>
              <w:pStyle w:val="normal0"/>
              <w:spacing w:line="276" w:lineRule="auto"/>
              <w:jc w:val="center"/>
              <w:rPr>
                <w:rFonts w:ascii="Arial" w:eastAsia="Arial" w:hAnsi="Arial" w:cs="Arial"/>
                <w:sz w:val="20"/>
                <w:szCs w:val="20"/>
              </w:rPr>
            </w:pPr>
            <w:r w:rsidRPr="00F342D5">
              <w:rPr>
                <w:rFonts w:ascii="Arial" w:eastAsia="Arial" w:hAnsi="Arial" w:cs="Arial"/>
                <w:sz w:val="20"/>
                <w:szCs w:val="20"/>
              </w:rPr>
              <w:t>3</w:t>
            </w:r>
          </w:p>
        </w:tc>
      </w:tr>
    </w:tbl>
    <w:p w:rsidR="00B966B7" w:rsidRPr="00F342D5" w:rsidRDefault="00B966B7" w:rsidP="00B966B7">
      <w:pPr>
        <w:spacing w:before="120" w:after="120" w:line="276" w:lineRule="auto"/>
        <w:jc w:val="both"/>
        <w:rPr>
          <w:rFonts w:ascii="Arial" w:hAnsi="Arial" w:cs="Arial"/>
          <w:color w:val="000000"/>
          <w:sz w:val="20"/>
          <w:szCs w:val="20"/>
        </w:rPr>
      </w:pPr>
    </w:p>
    <w:tbl>
      <w:tblPr>
        <w:tblW w:w="493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552"/>
        <w:gridCol w:w="7062"/>
      </w:tblGrid>
      <w:tr w:rsidR="00B966B7" w:rsidRPr="00F342D5" w:rsidTr="007C0FF3">
        <w:trPr>
          <w:trHeight w:val="680"/>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DDDDDD"/>
            <w:vAlign w:val="center"/>
          </w:tcPr>
          <w:p w:rsidR="00B966B7" w:rsidRPr="00F342D5" w:rsidRDefault="00B966B7" w:rsidP="007C0FF3">
            <w:pPr>
              <w:pStyle w:val="normal0"/>
              <w:spacing w:line="276" w:lineRule="auto"/>
              <w:jc w:val="center"/>
              <w:rPr>
                <w:rFonts w:ascii="Arial" w:eastAsia="Arial" w:hAnsi="Arial" w:cs="Arial"/>
                <w:b/>
                <w:sz w:val="20"/>
                <w:szCs w:val="20"/>
              </w:rPr>
            </w:pPr>
            <w:r w:rsidRPr="00F342D5">
              <w:rPr>
                <w:rFonts w:ascii="Arial" w:eastAsia="Arial" w:hAnsi="Arial" w:cs="Arial"/>
                <w:b/>
                <w:sz w:val="20"/>
                <w:szCs w:val="20"/>
              </w:rPr>
              <w:t>Indicador 3 - (L3)</w:t>
            </w:r>
          </w:p>
          <w:p w:rsidR="00B966B7" w:rsidRPr="00F342D5" w:rsidRDefault="00B966B7" w:rsidP="007934E1">
            <w:pPr>
              <w:pStyle w:val="normal0"/>
              <w:spacing w:line="276" w:lineRule="auto"/>
              <w:jc w:val="center"/>
              <w:rPr>
                <w:rFonts w:ascii="Arial" w:eastAsia="Arial" w:hAnsi="Arial" w:cs="Arial"/>
                <w:b/>
                <w:sz w:val="20"/>
                <w:szCs w:val="20"/>
              </w:rPr>
            </w:pPr>
            <w:r w:rsidRPr="00F342D5">
              <w:rPr>
                <w:rFonts w:ascii="Arial" w:hAnsi="Arial" w:cs="Arial"/>
                <w:b/>
                <w:bCs/>
                <w:color w:val="000000"/>
                <w:sz w:val="20"/>
                <w:szCs w:val="20"/>
              </w:rPr>
              <w:t>Índice de f</w:t>
            </w:r>
            <w:r w:rsidR="00747845" w:rsidRPr="00F342D5">
              <w:rPr>
                <w:rFonts w:ascii="Arial" w:eastAsiaTheme="minorHAnsi" w:hAnsi="Arial" w:cs="Arial"/>
                <w:b/>
                <w:sz w:val="20"/>
                <w:szCs w:val="20"/>
              </w:rPr>
              <w:t xml:space="preserve">ornecimento de </w:t>
            </w:r>
            <w:r w:rsidRPr="00F342D5">
              <w:rPr>
                <w:rFonts w:ascii="Arial" w:eastAsiaTheme="minorHAnsi" w:hAnsi="Arial" w:cs="Arial"/>
                <w:b/>
                <w:sz w:val="20"/>
                <w:szCs w:val="20"/>
              </w:rPr>
              <w:t>materiais e equipamentos</w:t>
            </w:r>
          </w:p>
        </w:tc>
      </w:tr>
      <w:tr w:rsidR="00B966B7" w:rsidRPr="00F342D5" w:rsidTr="007C0FF3">
        <w:trPr>
          <w:trHeight w:val="680"/>
        </w:trPr>
        <w:tc>
          <w:tcPr>
            <w:tcW w:w="9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B966B7" w:rsidRPr="00F342D5" w:rsidRDefault="00B966B7" w:rsidP="007C0FF3">
            <w:pPr>
              <w:pStyle w:val="normal0"/>
              <w:spacing w:line="276" w:lineRule="auto"/>
              <w:jc w:val="center"/>
              <w:rPr>
                <w:rFonts w:ascii="Arial" w:eastAsia="Arial" w:hAnsi="Arial" w:cs="Arial"/>
                <w:sz w:val="20"/>
                <w:szCs w:val="20"/>
              </w:rPr>
            </w:pPr>
            <w:r w:rsidRPr="00F342D5">
              <w:rPr>
                <w:rFonts w:ascii="Arial" w:eastAsia="Arial" w:hAnsi="Arial" w:cs="Arial"/>
                <w:sz w:val="20"/>
                <w:szCs w:val="20"/>
              </w:rPr>
              <w:t>Finalidade</w:t>
            </w:r>
          </w:p>
        </w:tc>
        <w:tc>
          <w:tcPr>
            <w:tcW w:w="4099" w:type="pct"/>
            <w:tcBorders>
              <w:top w:val="single" w:sz="4" w:space="0" w:color="000000"/>
              <w:left w:val="single" w:sz="4" w:space="0" w:color="000000"/>
              <w:bottom w:val="single" w:sz="4" w:space="0" w:color="000000"/>
              <w:right w:val="single" w:sz="4" w:space="0" w:color="000000"/>
            </w:tcBorders>
            <w:shd w:val="clear" w:color="auto" w:fill="auto"/>
          </w:tcPr>
          <w:p w:rsidR="00B966B7" w:rsidRPr="00F342D5" w:rsidRDefault="00B966B7" w:rsidP="007934E1">
            <w:pPr>
              <w:pStyle w:val="normal0"/>
              <w:spacing w:line="276" w:lineRule="auto"/>
              <w:jc w:val="both"/>
              <w:rPr>
                <w:rFonts w:ascii="Arial" w:eastAsia="Arial" w:hAnsi="Arial" w:cs="Arial"/>
                <w:sz w:val="20"/>
                <w:szCs w:val="20"/>
              </w:rPr>
            </w:pPr>
            <w:r w:rsidRPr="00F342D5">
              <w:rPr>
                <w:rFonts w:ascii="Arial" w:eastAsia="Arial" w:hAnsi="Arial" w:cs="Arial"/>
                <w:sz w:val="20"/>
                <w:szCs w:val="20"/>
              </w:rPr>
              <w:t>Avaliar a capacidade da Contratada de fornecer e manter materiais e equipamentos de acordo com as exigências do TR.</w:t>
            </w:r>
          </w:p>
        </w:tc>
      </w:tr>
      <w:tr w:rsidR="00B966B7" w:rsidRPr="00F342D5" w:rsidTr="007C0FF3">
        <w:trPr>
          <w:trHeight w:val="460"/>
        </w:trPr>
        <w:tc>
          <w:tcPr>
            <w:tcW w:w="9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B966B7" w:rsidRPr="00F342D5" w:rsidRDefault="00B966B7" w:rsidP="007C0FF3">
            <w:pPr>
              <w:pStyle w:val="normal0"/>
              <w:spacing w:line="276" w:lineRule="auto"/>
              <w:jc w:val="center"/>
              <w:rPr>
                <w:rFonts w:ascii="Arial" w:eastAsia="Arial" w:hAnsi="Arial" w:cs="Arial"/>
                <w:sz w:val="20"/>
                <w:szCs w:val="20"/>
              </w:rPr>
            </w:pPr>
            <w:r w:rsidRPr="00F342D5">
              <w:rPr>
                <w:rFonts w:ascii="Arial" w:eastAsia="Arial" w:hAnsi="Arial" w:cs="Arial"/>
                <w:sz w:val="20"/>
                <w:szCs w:val="20"/>
              </w:rPr>
              <w:t>Meta a Cumprir</w:t>
            </w:r>
          </w:p>
        </w:tc>
        <w:tc>
          <w:tcPr>
            <w:tcW w:w="4099" w:type="pct"/>
            <w:tcBorders>
              <w:top w:val="single" w:sz="4" w:space="0" w:color="000000"/>
              <w:left w:val="single" w:sz="4" w:space="0" w:color="000000"/>
              <w:bottom w:val="single" w:sz="4" w:space="0" w:color="000000"/>
              <w:right w:val="single" w:sz="4" w:space="0" w:color="000000"/>
            </w:tcBorders>
            <w:shd w:val="clear" w:color="auto" w:fill="auto"/>
          </w:tcPr>
          <w:p w:rsidR="00B966B7" w:rsidRPr="00F342D5" w:rsidRDefault="00B966B7" w:rsidP="007934E1">
            <w:pPr>
              <w:pStyle w:val="normal0"/>
              <w:spacing w:line="276" w:lineRule="auto"/>
              <w:jc w:val="both"/>
              <w:rPr>
                <w:rFonts w:ascii="Arial" w:eastAsia="Arial" w:hAnsi="Arial" w:cs="Arial"/>
                <w:sz w:val="20"/>
                <w:szCs w:val="20"/>
              </w:rPr>
            </w:pPr>
            <w:r w:rsidRPr="00F342D5">
              <w:rPr>
                <w:rFonts w:ascii="Arial" w:eastAsia="Arial" w:hAnsi="Arial" w:cs="Arial"/>
                <w:sz w:val="20"/>
                <w:szCs w:val="20"/>
              </w:rPr>
              <w:t>100% de fornecimento e disponibilidade de materiais e equipamentos nos quantitativos e prazos fixados pelo Contratante.</w:t>
            </w:r>
          </w:p>
        </w:tc>
      </w:tr>
      <w:tr w:rsidR="00B966B7" w:rsidRPr="00F342D5" w:rsidTr="007C0FF3">
        <w:trPr>
          <w:trHeight w:val="460"/>
        </w:trPr>
        <w:tc>
          <w:tcPr>
            <w:tcW w:w="9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B966B7" w:rsidRPr="00F342D5" w:rsidRDefault="00B966B7" w:rsidP="007C0FF3">
            <w:pPr>
              <w:pStyle w:val="normal0"/>
              <w:spacing w:line="276" w:lineRule="auto"/>
              <w:jc w:val="center"/>
              <w:rPr>
                <w:rFonts w:ascii="Arial" w:eastAsia="Arial" w:hAnsi="Arial" w:cs="Arial"/>
                <w:sz w:val="20"/>
                <w:szCs w:val="20"/>
              </w:rPr>
            </w:pPr>
            <w:r w:rsidRPr="00F342D5">
              <w:rPr>
                <w:rFonts w:ascii="Arial" w:eastAsia="Arial" w:hAnsi="Arial" w:cs="Arial"/>
                <w:sz w:val="20"/>
                <w:szCs w:val="20"/>
              </w:rPr>
              <w:t>Instrumento de Medição</w:t>
            </w:r>
          </w:p>
        </w:tc>
        <w:tc>
          <w:tcPr>
            <w:tcW w:w="4099" w:type="pct"/>
            <w:tcBorders>
              <w:top w:val="single" w:sz="4" w:space="0" w:color="000000"/>
              <w:left w:val="single" w:sz="4" w:space="0" w:color="000000"/>
              <w:bottom w:val="single" w:sz="4" w:space="0" w:color="000000"/>
              <w:right w:val="single" w:sz="4" w:space="0" w:color="000000"/>
            </w:tcBorders>
            <w:shd w:val="clear" w:color="auto" w:fill="auto"/>
          </w:tcPr>
          <w:p w:rsidR="00B966B7" w:rsidRPr="00F342D5" w:rsidRDefault="00B966B7" w:rsidP="007934E1">
            <w:pPr>
              <w:pStyle w:val="normal0"/>
              <w:spacing w:line="276" w:lineRule="auto"/>
              <w:jc w:val="both"/>
              <w:rPr>
                <w:rFonts w:ascii="Arial" w:eastAsia="Arial" w:hAnsi="Arial" w:cs="Arial"/>
                <w:sz w:val="20"/>
                <w:szCs w:val="20"/>
              </w:rPr>
            </w:pPr>
            <w:r w:rsidRPr="00F342D5">
              <w:rPr>
                <w:rFonts w:ascii="Arial" w:eastAsia="Arial" w:hAnsi="Arial" w:cs="Arial"/>
                <w:sz w:val="20"/>
                <w:szCs w:val="20"/>
              </w:rPr>
              <w:t>Verificação da Fiscalização dos</w:t>
            </w:r>
            <w:r w:rsidR="007934E1" w:rsidRPr="00F342D5">
              <w:rPr>
                <w:rFonts w:ascii="Arial" w:eastAsia="Arial" w:hAnsi="Arial" w:cs="Arial"/>
                <w:sz w:val="20"/>
                <w:szCs w:val="20"/>
              </w:rPr>
              <w:t xml:space="preserve"> </w:t>
            </w:r>
            <w:r w:rsidRPr="00F342D5">
              <w:rPr>
                <w:rFonts w:ascii="Arial" w:eastAsia="Arial" w:hAnsi="Arial" w:cs="Arial"/>
                <w:sz w:val="20"/>
                <w:szCs w:val="20"/>
              </w:rPr>
              <w:t>materiais e equipamentos disponíveis aos vigilantes.</w:t>
            </w:r>
          </w:p>
        </w:tc>
      </w:tr>
      <w:tr w:rsidR="00B966B7" w:rsidRPr="00F342D5" w:rsidTr="007C0FF3">
        <w:trPr>
          <w:trHeight w:val="680"/>
        </w:trPr>
        <w:tc>
          <w:tcPr>
            <w:tcW w:w="9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B966B7" w:rsidRPr="00F342D5" w:rsidRDefault="00B966B7" w:rsidP="007C0FF3">
            <w:pPr>
              <w:pStyle w:val="normal0"/>
              <w:spacing w:line="276" w:lineRule="auto"/>
              <w:jc w:val="center"/>
              <w:rPr>
                <w:rFonts w:ascii="Arial" w:eastAsia="Arial" w:hAnsi="Arial" w:cs="Arial"/>
                <w:sz w:val="20"/>
                <w:szCs w:val="20"/>
              </w:rPr>
            </w:pPr>
            <w:r w:rsidRPr="00F342D5">
              <w:rPr>
                <w:rFonts w:ascii="Arial" w:eastAsia="Arial" w:hAnsi="Arial" w:cs="Arial"/>
                <w:sz w:val="20"/>
                <w:szCs w:val="20"/>
              </w:rPr>
              <w:t>Forma de Cálculo</w:t>
            </w:r>
          </w:p>
        </w:tc>
        <w:tc>
          <w:tcPr>
            <w:tcW w:w="4099" w:type="pct"/>
            <w:tcBorders>
              <w:top w:val="single" w:sz="4" w:space="0" w:color="000000"/>
              <w:left w:val="single" w:sz="4" w:space="0" w:color="000000"/>
              <w:bottom w:val="single" w:sz="4" w:space="0" w:color="000000"/>
              <w:right w:val="single" w:sz="4" w:space="0" w:color="000000"/>
            </w:tcBorders>
            <w:shd w:val="clear" w:color="auto" w:fill="auto"/>
          </w:tcPr>
          <w:p w:rsidR="00B966B7" w:rsidRPr="00F342D5" w:rsidRDefault="00B966B7" w:rsidP="007C0FF3">
            <w:pPr>
              <w:pStyle w:val="normal0"/>
              <w:spacing w:line="276" w:lineRule="auto"/>
              <w:jc w:val="both"/>
              <w:rPr>
                <w:rFonts w:ascii="Arial" w:eastAsia="Arial" w:hAnsi="Arial" w:cs="Arial"/>
                <w:sz w:val="20"/>
                <w:szCs w:val="20"/>
              </w:rPr>
            </w:pPr>
            <w:r w:rsidRPr="00F342D5">
              <w:rPr>
                <w:rFonts w:ascii="Arial" w:eastAsia="Arial" w:hAnsi="Arial" w:cs="Arial"/>
                <w:sz w:val="20"/>
                <w:szCs w:val="20"/>
              </w:rPr>
              <w:t xml:space="preserve">Total de “De acordo” dos materiais e equipamentos disponíveis / materiais e equipamentos </w:t>
            </w:r>
            <w:r w:rsidRPr="00F342D5">
              <w:rPr>
                <w:rFonts w:ascii="Arial" w:eastAsia="Arial" w:hAnsi="Arial" w:cs="Arial"/>
                <w:b/>
                <w:sz w:val="20"/>
                <w:szCs w:val="20"/>
              </w:rPr>
              <w:t xml:space="preserve">previstos </w:t>
            </w:r>
            <w:r w:rsidRPr="00F342D5">
              <w:rPr>
                <w:rFonts w:ascii="Arial" w:eastAsia="Arial" w:hAnsi="Arial" w:cs="Arial"/>
                <w:sz w:val="20"/>
                <w:szCs w:val="20"/>
              </w:rPr>
              <w:t>na verificação = X</w:t>
            </w:r>
          </w:p>
          <w:p w:rsidR="00B966B7" w:rsidRPr="00F342D5" w:rsidRDefault="00B966B7" w:rsidP="007C0FF3">
            <w:pPr>
              <w:pStyle w:val="normal0"/>
              <w:spacing w:line="276" w:lineRule="auto"/>
              <w:jc w:val="both"/>
              <w:rPr>
                <w:rFonts w:ascii="Arial" w:eastAsia="Arial" w:hAnsi="Arial" w:cs="Arial"/>
                <w:sz w:val="20"/>
                <w:szCs w:val="20"/>
              </w:rPr>
            </w:pPr>
            <w:r w:rsidRPr="00F342D5">
              <w:rPr>
                <w:rFonts w:ascii="Arial" w:eastAsia="Arial" w:hAnsi="Arial" w:cs="Arial"/>
                <w:sz w:val="20"/>
                <w:szCs w:val="20"/>
              </w:rPr>
              <w:t>Ex. verificação de 20 postos, onde se estima encontrar 20 equipamentos. Na verificação são localizados 19 equipamentos, então X = 19 (encontrados) / 20 (previstos) resultando em X igual a 0,95.</w:t>
            </w:r>
          </w:p>
        </w:tc>
      </w:tr>
      <w:tr w:rsidR="00B966B7" w:rsidRPr="00F342D5" w:rsidTr="007C0FF3">
        <w:trPr>
          <w:trHeight w:val="240"/>
        </w:trPr>
        <w:tc>
          <w:tcPr>
            <w:tcW w:w="90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966B7" w:rsidRPr="00F342D5" w:rsidRDefault="00B966B7" w:rsidP="007C0FF3">
            <w:pPr>
              <w:pStyle w:val="normal0"/>
              <w:spacing w:line="276" w:lineRule="auto"/>
              <w:jc w:val="center"/>
              <w:rPr>
                <w:rFonts w:ascii="Arial" w:eastAsia="Arial" w:hAnsi="Arial" w:cs="Arial"/>
                <w:sz w:val="20"/>
                <w:szCs w:val="20"/>
              </w:rPr>
            </w:pPr>
            <w:r w:rsidRPr="00F342D5">
              <w:rPr>
                <w:rFonts w:ascii="Arial" w:eastAsia="Arial" w:hAnsi="Arial" w:cs="Arial"/>
                <w:sz w:val="20"/>
                <w:szCs w:val="20"/>
              </w:rPr>
              <w:t>Avaliação</w:t>
            </w:r>
          </w:p>
        </w:tc>
        <w:tc>
          <w:tcPr>
            <w:tcW w:w="4099" w:type="pct"/>
            <w:tcBorders>
              <w:top w:val="single" w:sz="4" w:space="0" w:color="000000"/>
              <w:left w:val="single" w:sz="4" w:space="0" w:color="000000"/>
              <w:bottom w:val="single" w:sz="4" w:space="0" w:color="000000"/>
              <w:right w:val="single" w:sz="4" w:space="0" w:color="000000"/>
            </w:tcBorders>
            <w:shd w:val="clear" w:color="auto" w:fill="auto"/>
            <w:vAlign w:val="bottom"/>
          </w:tcPr>
          <w:p w:rsidR="00B966B7" w:rsidRPr="00F342D5" w:rsidRDefault="00B966B7" w:rsidP="007C0FF3">
            <w:pPr>
              <w:pStyle w:val="normal0"/>
              <w:spacing w:line="276" w:lineRule="auto"/>
              <w:jc w:val="both"/>
              <w:rPr>
                <w:rFonts w:ascii="Arial" w:eastAsia="Arial" w:hAnsi="Arial" w:cs="Arial"/>
                <w:sz w:val="20"/>
                <w:szCs w:val="20"/>
              </w:rPr>
            </w:pPr>
            <w:r w:rsidRPr="00F342D5">
              <w:rPr>
                <w:rFonts w:ascii="Arial" w:eastAsia="Arial" w:hAnsi="Arial" w:cs="Arial"/>
                <w:sz w:val="20"/>
                <w:szCs w:val="20"/>
              </w:rPr>
              <w:t>0,95 =&lt; X &lt;= 1, resultando em L3 = 1,00</w:t>
            </w:r>
          </w:p>
        </w:tc>
      </w:tr>
      <w:tr w:rsidR="00B966B7" w:rsidRPr="00F342D5" w:rsidTr="007C0FF3">
        <w:trPr>
          <w:trHeight w:val="240"/>
        </w:trPr>
        <w:tc>
          <w:tcPr>
            <w:tcW w:w="90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B966B7" w:rsidRPr="00F342D5" w:rsidRDefault="00B966B7" w:rsidP="007C0FF3">
            <w:pPr>
              <w:pStyle w:val="normal0"/>
              <w:pBdr>
                <w:top w:val="nil"/>
                <w:left w:val="nil"/>
                <w:bottom w:val="nil"/>
                <w:right w:val="nil"/>
                <w:between w:val="nil"/>
              </w:pBdr>
              <w:spacing w:line="276" w:lineRule="auto"/>
              <w:jc w:val="center"/>
              <w:rPr>
                <w:rFonts w:ascii="Arial" w:eastAsia="Arial" w:hAnsi="Arial" w:cs="Arial"/>
                <w:sz w:val="20"/>
                <w:szCs w:val="20"/>
              </w:rPr>
            </w:pPr>
          </w:p>
        </w:tc>
        <w:tc>
          <w:tcPr>
            <w:tcW w:w="4099" w:type="pct"/>
            <w:tcBorders>
              <w:top w:val="single" w:sz="4" w:space="0" w:color="000000"/>
              <w:left w:val="single" w:sz="4" w:space="0" w:color="000000"/>
              <w:bottom w:val="single" w:sz="4" w:space="0" w:color="000000"/>
              <w:right w:val="single" w:sz="4" w:space="0" w:color="000000"/>
            </w:tcBorders>
            <w:shd w:val="clear" w:color="auto" w:fill="auto"/>
            <w:vAlign w:val="bottom"/>
          </w:tcPr>
          <w:p w:rsidR="00B966B7" w:rsidRPr="00F342D5" w:rsidRDefault="00B966B7" w:rsidP="007C0FF3">
            <w:pPr>
              <w:pStyle w:val="normal0"/>
              <w:spacing w:line="276" w:lineRule="auto"/>
              <w:jc w:val="both"/>
              <w:rPr>
                <w:rFonts w:ascii="Arial" w:eastAsia="Arial" w:hAnsi="Arial" w:cs="Arial"/>
                <w:sz w:val="20"/>
                <w:szCs w:val="20"/>
              </w:rPr>
            </w:pPr>
            <w:r w:rsidRPr="00F342D5">
              <w:rPr>
                <w:rFonts w:ascii="Arial" w:eastAsia="Arial" w:hAnsi="Arial" w:cs="Arial"/>
                <w:sz w:val="20"/>
                <w:szCs w:val="20"/>
              </w:rPr>
              <w:t>0,95 &gt; X &gt;= 0,85, resultando em L3 = 0,98</w:t>
            </w:r>
          </w:p>
        </w:tc>
      </w:tr>
      <w:tr w:rsidR="00B966B7" w:rsidRPr="00F342D5" w:rsidTr="007C0FF3">
        <w:trPr>
          <w:trHeight w:val="240"/>
        </w:trPr>
        <w:tc>
          <w:tcPr>
            <w:tcW w:w="90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B966B7" w:rsidRPr="00F342D5" w:rsidRDefault="00B966B7" w:rsidP="007C0FF3">
            <w:pPr>
              <w:pStyle w:val="normal0"/>
              <w:pBdr>
                <w:top w:val="nil"/>
                <w:left w:val="nil"/>
                <w:bottom w:val="nil"/>
                <w:right w:val="nil"/>
                <w:between w:val="nil"/>
              </w:pBdr>
              <w:spacing w:line="276" w:lineRule="auto"/>
              <w:jc w:val="center"/>
              <w:rPr>
                <w:rFonts w:ascii="Arial" w:eastAsia="Arial" w:hAnsi="Arial" w:cs="Arial"/>
                <w:sz w:val="20"/>
                <w:szCs w:val="20"/>
              </w:rPr>
            </w:pPr>
          </w:p>
        </w:tc>
        <w:tc>
          <w:tcPr>
            <w:tcW w:w="4099" w:type="pct"/>
            <w:tcBorders>
              <w:top w:val="single" w:sz="4" w:space="0" w:color="000000"/>
              <w:left w:val="single" w:sz="4" w:space="0" w:color="000000"/>
              <w:bottom w:val="single" w:sz="4" w:space="0" w:color="000000"/>
              <w:right w:val="single" w:sz="4" w:space="0" w:color="000000"/>
            </w:tcBorders>
            <w:shd w:val="clear" w:color="auto" w:fill="auto"/>
            <w:vAlign w:val="bottom"/>
          </w:tcPr>
          <w:p w:rsidR="00B966B7" w:rsidRPr="00F342D5" w:rsidRDefault="00B966B7" w:rsidP="007C0FF3">
            <w:pPr>
              <w:pStyle w:val="normal0"/>
              <w:spacing w:line="276" w:lineRule="auto"/>
              <w:jc w:val="both"/>
              <w:rPr>
                <w:rFonts w:ascii="Arial" w:eastAsia="Arial" w:hAnsi="Arial" w:cs="Arial"/>
                <w:sz w:val="20"/>
                <w:szCs w:val="20"/>
              </w:rPr>
            </w:pPr>
            <w:r w:rsidRPr="00F342D5">
              <w:rPr>
                <w:rFonts w:ascii="Arial" w:eastAsia="Arial" w:hAnsi="Arial" w:cs="Arial"/>
                <w:sz w:val="20"/>
                <w:szCs w:val="20"/>
              </w:rPr>
              <w:t>X &lt; 0,85, resultando em L3 = 0,95</w:t>
            </w:r>
          </w:p>
        </w:tc>
      </w:tr>
      <w:tr w:rsidR="00B966B7" w:rsidRPr="00F342D5" w:rsidTr="007C0FF3">
        <w:trPr>
          <w:trHeight w:val="240"/>
        </w:trPr>
        <w:tc>
          <w:tcPr>
            <w:tcW w:w="901" w:type="pct"/>
            <w:tcBorders>
              <w:top w:val="single" w:sz="4" w:space="0" w:color="000000"/>
              <w:left w:val="single" w:sz="4" w:space="0" w:color="000000"/>
              <w:bottom w:val="single" w:sz="4" w:space="0" w:color="000000"/>
              <w:right w:val="single" w:sz="4" w:space="0" w:color="000000"/>
            </w:tcBorders>
            <w:shd w:val="clear" w:color="auto" w:fill="auto"/>
            <w:vAlign w:val="bottom"/>
          </w:tcPr>
          <w:p w:rsidR="00B966B7" w:rsidRPr="00F342D5" w:rsidRDefault="00B966B7" w:rsidP="007C0FF3">
            <w:pPr>
              <w:pStyle w:val="normal0"/>
              <w:spacing w:line="276" w:lineRule="auto"/>
              <w:jc w:val="center"/>
              <w:rPr>
                <w:rFonts w:ascii="Arial" w:eastAsia="Arial" w:hAnsi="Arial" w:cs="Arial"/>
                <w:sz w:val="20"/>
                <w:szCs w:val="20"/>
              </w:rPr>
            </w:pPr>
            <w:r w:rsidRPr="00F342D5">
              <w:rPr>
                <w:rFonts w:ascii="Arial" w:eastAsia="Arial" w:hAnsi="Arial" w:cs="Arial"/>
                <w:sz w:val="20"/>
                <w:szCs w:val="20"/>
              </w:rPr>
              <w:t>Peso</w:t>
            </w:r>
          </w:p>
        </w:tc>
        <w:tc>
          <w:tcPr>
            <w:tcW w:w="4099" w:type="pct"/>
            <w:tcBorders>
              <w:top w:val="single" w:sz="4" w:space="0" w:color="000000"/>
              <w:left w:val="single" w:sz="4" w:space="0" w:color="000000"/>
              <w:bottom w:val="single" w:sz="4" w:space="0" w:color="000000"/>
              <w:right w:val="single" w:sz="4" w:space="0" w:color="000000"/>
            </w:tcBorders>
            <w:shd w:val="clear" w:color="auto" w:fill="auto"/>
            <w:vAlign w:val="bottom"/>
          </w:tcPr>
          <w:p w:rsidR="00B966B7" w:rsidRPr="00F342D5" w:rsidRDefault="00B966B7" w:rsidP="007C0FF3">
            <w:pPr>
              <w:pStyle w:val="normal0"/>
              <w:spacing w:line="276" w:lineRule="auto"/>
              <w:jc w:val="center"/>
              <w:rPr>
                <w:rFonts w:ascii="Arial" w:eastAsia="Arial" w:hAnsi="Arial" w:cs="Arial"/>
                <w:sz w:val="20"/>
                <w:szCs w:val="20"/>
              </w:rPr>
            </w:pPr>
            <w:r w:rsidRPr="00F342D5">
              <w:rPr>
                <w:rFonts w:ascii="Arial" w:eastAsia="Arial" w:hAnsi="Arial" w:cs="Arial"/>
                <w:sz w:val="20"/>
                <w:szCs w:val="20"/>
              </w:rPr>
              <w:t>2</w:t>
            </w:r>
          </w:p>
        </w:tc>
      </w:tr>
    </w:tbl>
    <w:p w:rsidR="00B966B7" w:rsidRPr="00810E0C" w:rsidRDefault="004B584C" w:rsidP="00B966B7">
      <w:pPr>
        <w:spacing w:before="120" w:after="120" w:line="276" w:lineRule="auto"/>
        <w:jc w:val="both"/>
        <w:rPr>
          <w:rFonts w:ascii="Arial" w:hAnsi="Arial" w:cs="Arial"/>
          <w:sz w:val="20"/>
          <w:szCs w:val="20"/>
        </w:rPr>
      </w:pPr>
      <w:r w:rsidRPr="00810E0C">
        <w:rPr>
          <w:rFonts w:ascii="Arial" w:hAnsi="Arial" w:cs="Arial"/>
          <w:sz w:val="20"/>
          <w:szCs w:val="20"/>
        </w:rPr>
        <w:t xml:space="preserve"> </w:t>
      </w:r>
    </w:p>
    <w:tbl>
      <w:tblPr>
        <w:tblW w:w="493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526"/>
        <w:gridCol w:w="7088"/>
      </w:tblGrid>
      <w:tr w:rsidR="00B966B7" w:rsidRPr="00F342D5" w:rsidTr="007C0FF3">
        <w:trPr>
          <w:trHeight w:val="540"/>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DDDDDD"/>
            <w:vAlign w:val="center"/>
          </w:tcPr>
          <w:p w:rsidR="00B966B7" w:rsidRPr="00F342D5" w:rsidRDefault="00B966B7" w:rsidP="007C0FF3">
            <w:pPr>
              <w:pStyle w:val="normal0"/>
              <w:spacing w:line="276" w:lineRule="auto"/>
              <w:jc w:val="center"/>
              <w:rPr>
                <w:rFonts w:ascii="Arial" w:eastAsia="Arial" w:hAnsi="Arial" w:cs="Arial"/>
                <w:b/>
                <w:sz w:val="20"/>
                <w:szCs w:val="20"/>
              </w:rPr>
            </w:pPr>
            <w:r w:rsidRPr="00F342D5">
              <w:rPr>
                <w:rFonts w:ascii="Arial" w:eastAsia="Arial" w:hAnsi="Arial" w:cs="Arial"/>
                <w:b/>
                <w:sz w:val="20"/>
                <w:szCs w:val="20"/>
              </w:rPr>
              <w:t>Indicador 4 - (L4)</w:t>
            </w:r>
          </w:p>
          <w:p w:rsidR="00B966B7" w:rsidRPr="00F342D5" w:rsidRDefault="00B966B7" w:rsidP="00EC4765">
            <w:pPr>
              <w:pStyle w:val="normal0"/>
              <w:spacing w:line="276" w:lineRule="auto"/>
              <w:jc w:val="center"/>
              <w:rPr>
                <w:rFonts w:ascii="Arial" w:eastAsia="Arial" w:hAnsi="Arial" w:cs="Arial"/>
                <w:b/>
                <w:sz w:val="20"/>
                <w:szCs w:val="20"/>
              </w:rPr>
            </w:pPr>
            <w:r w:rsidRPr="00F342D5">
              <w:rPr>
                <w:rFonts w:ascii="Arial" w:hAnsi="Arial" w:cs="Arial"/>
                <w:b/>
                <w:bCs/>
                <w:color w:val="000000"/>
                <w:sz w:val="20"/>
                <w:szCs w:val="20"/>
              </w:rPr>
              <w:t xml:space="preserve">Índice de </w:t>
            </w:r>
            <w:r w:rsidR="00EC4765" w:rsidRPr="00F342D5">
              <w:rPr>
                <w:rFonts w:ascii="Arial" w:hAnsi="Arial" w:cs="Arial"/>
                <w:b/>
                <w:bCs/>
                <w:color w:val="000000"/>
                <w:sz w:val="20"/>
                <w:szCs w:val="20"/>
              </w:rPr>
              <w:t xml:space="preserve">manutenção da </w:t>
            </w:r>
            <w:r w:rsidRPr="00F342D5">
              <w:rPr>
                <w:rFonts w:ascii="Arial" w:hAnsi="Arial" w:cs="Arial"/>
                <w:b/>
                <w:bCs/>
                <w:color w:val="000000"/>
                <w:sz w:val="20"/>
                <w:szCs w:val="20"/>
              </w:rPr>
              <w:t>c</w:t>
            </w:r>
            <w:r w:rsidRPr="00F342D5">
              <w:rPr>
                <w:rFonts w:ascii="Arial" w:hAnsi="Arial" w:cs="Arial"/>
                <w:b/>
                <w:sz w:val="20"/>
                <w:szCs w:val="20"/>
              </w:rPr>
              <w:t>apacitação</w:t>
            </w:r>
            <w:r w:rsidR="00EC4765" w:rsidRPr="00F342D5">
              <w:rPr>
                <w:rFonts w:ascii="Arial" w:hAnsi="Arial" w:cs="Arial"/>
                <w:b/>
                <w:sz w:val="20"/>
                <w:szCs w:val="20"/>
              </w:rPr>
              <w:t xml:space="preserve"> em curso de vigilância/reciclagem</w:t>
            </w:r>
          </w:p>
        </w:tc>
      </w:tr>
      <w:tr w:rsidR="00B966B7" w:rsidRPr="00F342D5" w:rsidTr="007C0FF3">
        <w:trPr>
          <w:trHeight w:val="402"/>
        </w:trPr>
        <w:tc>
          <w:tcPr>
            <w:tcW w:w="8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B966B7" w:rsidRPr="00F342D5" w:rsidRDefault="00B966B7" w:rsidP="007C0FF3">
            <w:pPr>
              <w:pStyle w:val="normal0"/>
              <w:spacing w:line="276" w:lineRule="auto"/>
              <w:jc w:val="center"/>
              <w:rPr>
                <w:rFonts w:ascii="Arial" w:eastAsia="Arial" w:hAnsi="Arial" w:cs="Arial"/>
                <w:sz w:val="20"/>
                <w:szCs w:val="20"/>
              </w:rPr>
            </w:pPr>
            <w:r w:rsidRPr="00F342D5">
              <w:rPr>
                <w:rFonts w:ascii="Arial" w:eastAsia="Arial" w:hAnsi="Arial" w:cs="Arial"/>
                <w:sz w:val="20"/>
                <w:szCs w:val="20"/>
              </w:rPr>
              <w:t>Finalidade</w:t>
            </w:r>
          </w:p>
        </w:tc>
        <w:tc>
          <w:tcPr>
            <w:tcW w:w="4114" w:type="pct"/>
            <w:tcBorders>
              <w:top w:val="single" w:sz="4" w:space="0" w:color="000000"/>
              <w:left w:val="single" w:sz="4" w:space="0" w:color="000000"/>
              <w:bottom w:val="single" w:sz="4" w:space="0" w:color="000000"/>
              <w:right w:val="single" w:sz="4" w:space="0" w:color="000000"/>
            </w:tcBorders>
            <w:shd w:val="clear" w:color="auto" w:fill="auto"/>
          </w:tcPr>
          <w:p w:rsidR="00B966B7" w:rsidRPr="00F342D5" w:rsidRDefault="00B966B7" w:rsidP="00EC4765">
            <w:pPr>
              <w:pStyle w:val="normal0"/>
              <w:spacing w:line="276" w:lineRule="auto"/>
              <w:jc w:val="both"/>
              <w:rPr>
                <w:rFonts w:ascii="Arial" w:eastAsia="Arial" w:hAnsi="Arial" w:cs="Arial"/>
                <w:sz w:val="20"/>
                <w:szCs w:val="20"/>
              </w:rPr>
            </w:pPr>
            <w:r w:rsidRPr="00F342D5">
              <w:rPr>
                <w:rFonts w:ascii="Arial" w:eastAsia="Arial" w:hAnsi="Arial" w:cs="Arial"/>
                <w:sz w:val="20"/>
                <w:szCs w:val="20"/>
              </w:rPr>
              <w:t xml:space="preserve">Avaliação da </w:t>
            </w:r>
            <w:r w:rsidR="00EC4765" w:rsidRPr="00F342D5">
              <w:rPr>
                <w:rFonts w:ascii="Arial" w:eastAsia="Arial" w:hAnsi="Arial" w:cs="Arial"/>
                <w:sz w:val="20"/>
                <w:szCs w:val="20"/>
              </w:rPr>
              <w:t xml:space="preserve">capacidade da </w:t>
            </w:r>
            <w:r w:rsidRPr="00F342D5">
              <w:rPr>
                <w:rFonts w:ascii="Arial" w:eastAsia="Arial" w:hAnsi="Arial" w:cs="Arial"/>
                <w:sz w:val="20"/>
                <w:szCs w:val="20"/>
              </w:rPr>
              <w:t>Contratada em manter os vigilantes capacitados</w:t>
            </w:r>
          </w:p>
        </w:tc>
      </w:tr>
      <w:tr w:rsidR="00B966B7" w:rsidRPr="00F342D5" w:rsidTr="007C0FF3">
        <w:trPr>
          <w:trHeight w:val="460"/>
        </w:trPr>
        <w:tc>
          <w:tcPr>
            <w:tcW w:w="8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B966B7" w:rsidRPr="00F342D5" w:rsidRDefault="00B966B7" w:rsidP="007C0FF3">
            <w:pPr>
              <w:pStyle w:val="normal0"/>
              <w:spacing w:line="276" w:lineRule="auto"/>
              <w:jc w:val="center"/>
              <w:rPr>
                <w:rFonts w:ascii="Arial" w:eastAsia="Arial" w:hAnsi="Arial" w:cs="Arial"/>
                <w:sz w:val="20"/>
                <w:szCs w:val="20"/>
              </w:rPr>
            </w:pPr>
            <w:r w:rsidRPr="00F342D5">
              <w:rPr>
                <w:rFonts w:ascii="Arial" w:eastAsia="Arial" w:hAnsi="Arial" w:cs="Arial"/>
                <w:sz w:val="20"/>
                <w:szCs w:val="20"/>
              </w:rPr>
              <w:t>Meta a Cumprir</w:t>
            </w:r>
          </w:p>
        </w:tc>
        <w:tc>
          <w:tcPr>
            <w:tcW w:w="4114" w:type="pct"/>
            <w:tcBorders>
              <w:top w:val="single" w:sz="4" w:space="0" w:color="000000"/>
              <w:left w:val="single" w:sz="4" w:space="0" w:color="000000"/>
              <w:bottom w:val="single" w:sz="4" w:space="0" w:color="000000"/>
              <w:right w:val="single" w:sz="4" w:space="0" w:color="000000"/>
            </w:tcBorders>
            <w:shd w:val="clear" w:color="auto" w:fill="auto"/>
            <w:vAlign w:val="center"/>
          </w:tcPr>
          <w:p w:rsidR="00B966B7" w:rsidRPr="00F342D5" w:rsidRDefault="00B966B7" w:rsidP="007C0FF3">
            <w:pPr>
              <w:pStyle w:val="normal0"/>
              <w:spacing w:line="276" w:lineRule="auto"/>
              <w:jc w:val="both"/>
              <w:rPr>
                <w:rFonts w:ascii="Arial" w:eastAsia="Arial" w:hAnsi="Arial" w:cs="Arial"/>
                <w:sz w:val="20"/>
                <w:szCs w:val="20"/>
              </w:rPr>
            </w:pPr>
            <w:r w:rsidRPr="00F342D5">
              <w:rPr>
                <w:rFonts w:ascii="Arial" w:eastAsia="Arial" w:hAnsi="Arial" w:cs="Arial"/>
                <w:sz w:val="20"/>
                <w:szCs w:val="20"/>
              </w:rPr>
              <w:t>100% obtido pela verificação de no máximo 3 ocorrências</w:t>
            </w:r>
          </w:p>
        </w:tc>
      </w:tr>
      <w:tr w:rsidR="00B966B7" w:rsidRPr="00F342D5" w:rsidTr="007C0FF3">
        <w:trPr>
          <w:trHeight w:val="680"/>
        </w:trPr>
        <w:tc>
          <w:tcPr>
            <w:tcW w:w="8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B966B7" w:rsidRPr="00F342D5" w:rsidRDefault="00B966B7" w:rsidP="007C0FF3">
            <w:pPr>
              <w:pStyle w:val="normal0"/>
              <w:spacing w:line="276" w:lineRule="auto"/>
              <w:jc w:val="center"/>
              <w:rPr>
                <w:rFonts w:ascii="Arial" w:eastAsia="Arial" w:hAnsi="Arial" w:cs="Arial"/>
                <w:sz w:val="20"/>
                <w:szCs w:val="20"/>
              </w:rPr>
            </w:pPr>
            <w:r w:rsidRPr="00F342D5">
              <w:rPr>
                <w:rFonts w:ascii="Arial" w:eastAsia="Arial" w:hAnsi="Arial" w:cs="Arial"/>
                <w:sz w:val="20"/>
                <w:szCs w:val="20"/>
              </w:rPr>
              <w:t>Instrumento de Medição</w:t>
            </w:r>
          </w:p>
        </w:tc>
        <w:tc>
          <w:tcPr>
            <w:tcW w:w="4114" w:type="pct"/>
            <w:tcBorders>
              <w:top w:val="single" w:sz="4" w:space="0" w:color="000000"/>
              <w:left w:val="single" w:sz="4" w:space="0" w:color="000000"/>
              <w:bottom w:val="single" w:sz="4" w:space="0" w:color="000000"/>
              <w:right w:val="single" w:sz="4" w:space="0" w:color="000000"/>
            </w:tcBorders>
            <w:shd w:val="clear" w:color="auto" w:fill="auto"/>
            <w:vAlign w:val="center"/>
          </w:tcPr>
          <w:p w:rsidR="00B966B7" w:rsidRPr="00F342D5" w:rsidRDefault="00B966B7" w:rsidP="004B584C">
            <w:pPr>
              <w:pStyle w:val="normal0"/>
              <w:spacing w:line="276" w:lineRule="auto"/>
              <w:jc w:val="both"/>
              <w:rPr>
                <w:rFonts w:ascii="Arial" w:eastAsia="Arial" w:hAnsi="Arial" w:cs="Arial"/>
                <w:sz w:val="20"/>
                <w:szCs w:val="20"/>
              </w:rPr>
            </w:pPr>
            <w:r w:rsidRPr="00F342D5">
              <w:rPr>
                <w:rFonts w:ascii="Arial" w:eastAsia="Arial" w:hAnsi="Arial" w:cs="Arial"/>
                <w:sz w:val="20"/>
                <w:szCs w:val="20"/>
              </w:rPr>
              <w:t>Aferição mensal pela fiscalização da</w:t>
            </w:r>
            <w:r w:rsidR="004B584C" w:rsidRPr="00F342D5">
              <w:rPr>
                <w:rFonts w:ascii="Arial" w:eastAsia="Arial" w:hAnsi="Arial" w:cs="Arial"/>
                <w:sz w:val="20"/>
                <w:szCs w:val="20"/>
              </w:rPr>
              <w:t xml:space="preserve"> </w:t>
            </w:r>
            <w:r w:rsidRPr="00F342D5">
              <w:rPr>
                <w:rFonts w:ascii="Arial" w:eastAsia="Arial" w:hAnsi="Arial" w:cs="Arial"/>
                <w:sz w:val="20"/>
                <w:szCs w:val="20"/>
              </w:rPr>
              <w:t xml:space="preserve">ocorrência </w:t>
            </w:r>
            <w:r w:rsidR="004B584C" w:rsidRPr="00F342D5">
              <w:rPr>
                <w:rFonts w:ascii="Arial" w:eastAsia="Arial" w:hAnsi="Arial" w:cs="Arial"/>
                <w:sz w:val="20"/>
                <w:szCs w:val="20"/>
              </w:rPr>
              <w:t xml:space="preserve">descrita </w:t>
            </w:r>
            <w:r w:rsidRPr="00F342D5">
              <w:rPr>
                <w:rFonts w:ascii="Arial" w:eastAsia="Arial" w:hAnsi="Arial" w:cs="Arial"/>
                <w:sz w:val="20"/>
                <w:szCs w:val="20"/>
              </w:rPr>
              <w:t>no subitem 3.4.2 deste Anexo.</w:t>
            </w:r>
          </w:p>
        </w:tc>
      </w:tr>
      <w:tr w:rsidR="00B966B7" w:rsidRPr="00F342D5" w:rsidTr="007C0FF3">
        <w:trPr>
          <w:trHeight w:val="240"/>
        </w:trPr>
        <w:tc>
          <w:tcPr>
            <w:tcW w:w="8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B966B7" w:rsidRPr="00F342D5" w:rsidRDefault="00B966B7" w:rsidP="007C0FF3">
            <w:pPr>
              <w:pStyle w:val="normal0"/>
              <w:spacing w:line="276" w:lineRule="auto"/>
              <w:jc w:val="center"/>
              <w:rPr>
                <w:rFonts w:ascii="Arial" w:eastAsia="Arial" w:hAnsi="Arial" w:cs="Arial"/>
                <w:sz w:val="20"/>
                <w:szCs w:val="20"/>
              </w:rPr>
            </w:pPr>
            <w:r w:rsidRPr="00F342D5">
              <w:rPr>
                <w:rFonts w:ascii="Arial" w:eastAsia="Arial" w:hAnsi="Arial" w:cs="Arial"/>
                <w:sz w:val="20"/>
                <w:szCs w:val="20"/>
              </w:rPr>
              <w:t>Forma de Cálculo</w:t>
            </w:r>
          </w:p>
        </w:tc>
        <w:tc>
          <w:tcPr>
            <w:tcW w:w="4114" w:type="pct"/>
            <w:tcBorders>
              <w:top w:val="single" w:sz="4" w:space="0" w:color="000000"/>
              <w:left w:val="single" w:sz="4" w:space="0" w:color="000000"/>
              <w:bottom w:val="single" w:sz="4" w:space="0" w:color="000000"/>
              <w:right w:val="single" w:sz="4" w:space="0" w:color="000000"/>
            </w:tcBorders>
            <w:shd w:val="clear" w:color="auto" w:fill="auto"/>
            <w:vAlign w:val="center"/>
          </w:tcPr>
          <w:p w:rsidR="00B966B7" w:rsidRPr="00F342D5" w:rsidRDefault="00B966B7" w:rsidP="007C0FF3">
            <w:pPr>
              <w:pStyle w:val="normal0"/>
              <w:spacing w:line="276" w:lineRule="auto"/>
              <w:jc w:val="both"/>
              <w:rPr>
                <w:rFonts w:ascii="Arial" w:eastAsia="Arial" w:hAnsi="Arial" w:cs="Arial"/>
                <w:sz w:val="20"/>
                <w:szCs w:val="20"/>
              </w:rPr>
            </w:pPr>
            <w:r w:rsidRPr="00F342D5">
              <w:rPr>
                <w:rFonts w:ascii="Arial" w:eastAsia="Arial" w:hAnsi="Arial" w:cs="Arial"/>
                <w:sz w:val="20"/>
                <w:szCs w:val="20"/>
              </w:rPr>
              <w:t>Total de ocorrências registradas no mês de referência = X</w:t>
            </w:r>
          </w:p>
        </w:tc>
      </w:tr>
      <w:tr w:rsidR="00B966B7" w:rsidRPr="00F342D5" w:rsidTr="007C0FF3">
        <w:trPr>
          <w:trHeight w:val="240"/>
        </w:trPr>
        <w:tc>
          <w:tcPr>
            <w:tcW w:w="88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966B7" w:rsidRPr="00F342D5" w:rsidRDefault="00B966B7" w:rsidP="007C0FF3">
            <w:pPr>
              <w:pStyle w:val="normal0"/>
              <w:spacing w:line="276" w:lineRule="auto"/>
              <w:jc w:val="center"/>
              <w:rPr>
                <w:rFonts w:ascii="Arial" w:eastAsia="Arial" w:hAnsi="Arial" w:cs="Arial"/>
                <w:sz w:val="20"/>
                <w:szCs w:val="20"/>
              </w:rPr>
            </w:pPr>
            <w:r w:rsidRPr="00F342D5">
              <w:rPr>
                <w:rFonts w:ascii="Arial" w:eastAsia="Arial" w:hAnsi="Arial" w:cs="Arial"/>
                <w:sz w:val="20"/>
                <w:szCs w:val="20"/>
              </w:rPr>
              <w:lastRenderedPageBreak/>
              <w:t>Avaliação</w:t>
            </w:r>
          </w:p>
        </w:tc>
        <w:tc>
          <w:tcPr>
            <w:tcW w:w="4114" w:type="pct"/>
            <w:tcBorders>
              <w:top w:val="single" w:sz="4" w:space="0" w:color="000000"/>
              <w:left w:val="single" w:sz="4" w:space="0" w:color="000000"/>
              <w:bottom w:val="single" w:sz="4" w:space="0" w:color="000000"/>
              <w:right w:val="single" w:sz="4" w:space="0" w:color="000000"/>
            </w:tcBorders>
            <w:shd w:val="clear" w:color="auto" w:fill="auto"/>
            <w:vAlign w:val="bottom"/>
          </w:tcPr>
          <w:p w:rsidR="00B966B7" w:rsidRPr="00F342D5" w:rsidRDefault="00B966B7" w:rsidP="007C0FF3">
            <w:pPr>
              <w:pStyle w:val="normal0"/>
              <w:spacing w:line="276" w:lineRule="auto"/>
              <w:jc w:val="both"/>
              <w:rPr>
                <w:rFonts w:ascii="Arial" w:eastAsia="Arial" w:hAnsi="Arial" w:cs="Arial"/>
                <w:sz w:val="20"/>
                <w:szCs w:val="20"/>
              </w:rPr>
            </w:pPr>
            <w:r w:rsidRPr="00F342D5">
              <w:rPr>
                <w:rFonts w:ascii="Arial" w:eastAsia="Arial" w:hAnsi="Arial" w:cs="Arial"/>
                <w:sz w:val="20"/>
                <w:szCs w:val="20"/>
              </w:rPr>
              <w:t>X &lt;= 3, resultando em L4 = 1,00</w:t>
            </w:r>
          </w:p>
        </w:tc>
      </w:tr>
      <w:tr w:rsidR="00B966B7" w:rsidRPr="00F342D5" w:rsidTr="007C0FF3">
        <w:trPr>
          <w:trHeight w:val="240"/>
        </w:trPr>
        <w:tc>
          <w:tcPr>
            <w:tcW w:w="88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B966B7" w:rsidRPr="00F342D5" w:rsidRDefault="00B966B7" w:rsidP="007C0FF3">
            <w:pPr>
              <w:pStyle w:val="normal0"/>
              <w:pBdr>
                <w:top w:val="nil"/>
                <w:left w:val="nil"/>
                <w:bottom w:val="nil"/>
                <w:right w:val="nil"/>
                <w:between w:val="nil"/>
              </w:pBdr>
              <w:spacing w:line="276" w:lineRule="auto"/>
              <w:jc w:val="center"/>
              <w:rPr>
                <w:rFonts w:ascii="Arial" w:eastAsia="Arial" w:hAnsi="Arial" w:cs="Arial"/>
                <w:sz w:val="20"/>
                <w:szCs w:val="20"/>
              </w:rPr>
            </w:pPr>
          </w:p>
        </w:tc>
        <w:tc>
          <w:tcPr>
            <w:tcW w:w="4114" w:type="pct"/>
            <w:tcBorders>
              <w:top w:val="single" w:sz="4" w:space="0" w:color="000000"/>
              <w:left w:val="single" w:sz="4" w:space="0" w:color="000000"/>
              <w:bottom w:val="single" w:sz="4" w:space="0" w:color="000000"/>
              <w:right w:val="single" w:sz="4" w:space="0" w:color="000000"/>
            </w:tcBorders>
            <w:shd w:val="clear" w:color="auto" w:fill="auto"/>
            <w:vAlign w:val="bottom"/>
          </w:tcPr>
          <w:p w:rsidR="00B966B7" w:rsidRPr="00F342D5" w:rsidRDefault="00B966B7" w:rsidP="007C0FF3">
            <w:pPr>
              <w:pStyle w:val="normal0"/>
              <w:spacing w:line="276" w:lineRule="auto"/>
              <w:jc w:val="both"/>
              <w:rPr>
                <w:rFonts w:ascii="Arial" w:eastAsia="Arial" w:hAnsi="Arial" w:cs="Arial"/>
                <w:sz w:val="20"/>
                <w:szCs w:val="20"/>
              </w:rPr>
            </w:pPr>
            <w:r w:rsidRPr="00F342D5">
              <w:rPr>
                <w:rFonts w:ascii="Arial" w:eastAsia="Arial" w:hAnsi="Arial" w:cs="Arial"/>
                <w:sz w:val="20"/>
                <w:szCs w:val="20"/>
              </w:rPr>
              <w:t>3 &lt; X &lt;= 6, resultando em L4 = 0,98</w:t>
            </w:r>
          </w:p>
        </w:tc>
      </w:tr>
      <w:tr w:rsidR="00B966B7" w:rsidRPr="00F342D5" w:rsidTr="007C0FF3">
        <w:trPr>
          <w:trHeight w:val="240"/>
        </w:trPr>
        <w:tc>
          <w:tcPr>
            <w:tcW w:w="88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B966B7" w:rsidRPr="00F342D5" w:rsidRDefault="00B966B7" w:rsidP="007C0FF3">
            <w:pPr>
              <w:pStyle w:val="normal0"/>
              <w:pBdr>
                <w:top w:val="nil"/>
                <w:left w:val="nil"/>
                <w:bottom w:val="nil"/>
                <w:right w:val="nil"/>
                <w:between w:val="nil"/>
              </w:pBdr>
              <w:spacing w:line="276" w:lineRule="auto"/>
              <w:jc w:val="center"/>
              <w:rPr>
                <w:rFonts w:ascii="Arial" w:eastAsia="Arial" w:hAnsi="Arial" w:cs="Arial"/>
                <w:sz w:val="20"/>
                <w:szCs w:val="20"/>
              </w:rPr>
            </w:pPr>
          </w:p>
        </w:tc>
        <w:tc>
          <w:tcPr>
            <w:tcW w:w="4114" w:type="pct"/>
            <w:tcBorders>
              <w:top w:val="single" w:sz="4" w:space="0" w:color="000000"/>
              <w:left w:val="single" w:sz="4" w:space="0" w:color="000000"/>
              <w:bottom w:val="single" w:sz="4" w:space="0" w:color="000000"/>
              <w:right w:val="single" w:sz="4" w:space="0" w:color="000000"/>
            </w:tcBorders>
            <w:shd w:val="clear" w:color="auto" w:fill="auto"/>
            <w:vAlign w:val="bottom"/>
          </w:tcPr>
          <w:p w:rsidR="00B966B7" w:rsidRPr="00F342D5" w:rsidRDefault="00B966B7" w:rsidP="007C0FF3">
            <w:pPr>
              <w:pStyle w:val="normal0"/>
              <w:spacing w:line="276" w:lineRule="auto"/>
              <w:jc w:val="both"/>
              <w:rPr>
                <w:rFonts w:ascii="Arial" w:eastAsia="Arial" w:hAnsi="Arial" w:cs="Arial"/>
                <w:sz w:val="20"/>
                <w:szCs w:val="20"/>
              </w:rPr>
            </w:pPr>
            <w:r w:rsidRPr="00F342D5">
              <w:rPr>
                <w:rFonts w:ascii="Arial" w:eastAsia="Arial" w:hAnsi="Arial" w:cs="Arial"/>
                <w:sz w:val="20"/>
                <w:szCs w:val="20"/>
              </w:rPr>
              <w:t>X &gt; 6, resultando em L4 = 0,95</w:t>
            </w:r>
          </w:p>
        </w:tc>
      </w:tr>
      <w:tr w:rsidR="00B966B7" w:rsidRPr="00F342D5" w:rsidTr="007C0FF3">
        <w:trPr>
          <w:trHeight w:val="240"/>
        </w:trPr>
        <w:tc>
          <w:tcPr>
            <w:tcW w:w="886" w:type="pct"/>
            <w:tcBorders>
              <w:top w:val="single" w:sz="4" w:space="0" w:color="000000"/>
              <w:left w:val="single" w:sz="4" w:space="0" w:color="000000"/>
              <w:bottom w:val="single" w:sz="4" w:space="0" w:color="000000"/>
              <w:right w:val="single" w:sz="4" w:space="0" w:color="000000"/>
            </w:tcBorders>
            <w:shd w:val="clear" w:color="auto" w:fill="auto"/>
            <w:vAlign w:val="bottom"/>
          </w:tcPr>
          <w:p w:rsidR="00B966B7" w:rsidRPr="00F342D5" w:rsidRDefault="00B966B7" w:rsidP="007C0FF3">
            <w:pPr>
              <w:pStyle w:val="normal0"/>
              <w:spacing w:line="276" w:lineRule="auto"/>
              <w:jc w:val="center"/>
              <w:rPr>
                <w:rFonts w:ascii="Arial" w:eastAsia="Arial" w:hAnsi="Arial" w:cs="Arial"/>
                <w:sz w:val="20"/>
                <w:szCs w:val="20"/>
              </w:rPr>
            </w:pPr>
            <w:r w:rsidRPr="00F342D5">
              <w:rPr>
                <w:rFonts w:ascii="Arial" w:eastAsia="Arial" w:hAnsi="Arial" w:cs="Arial"/>
                <w:sz w:val="20"/>
                <w:szCs w:val="20"/>
              </w:rPr>
              <w:t>Peso</w:t>
            </w:r>
          </w:p>
        </w:tc>
        <w:tc>
          <w:tcPr>
            <w:tcW w:w="4114" w:type="pct"/>
            <w:tcBorders>
              <w:top w:val="single" w:sz="4" w:space="0" w:color="000000"/>
              <w:left w:val="single" w:sz="4" w:space="0" w:color="000000"/>
              <w:bottom w:val="single" w:sz="4" w:space="0" w:color="000000"/>
              <w:right w:val="single" w:sz="4" w:space="0" w:color="000000"/>
            </w:tcBorders>
            <w:shd w:val="clear" w:color="auto" w:fill="auto"/>
            <w:vAlign w:val="bottom"/>
          </w:tcPr>
          <w:p w:rsidR="00B966B7" w:rsidRPr="00F342D5" w:rsidRDefault="00B966B7" w:rsidP="007C0FF3">
            <w:pPr>
              <w:pStyle w:val="normal0"/>
              <w:spacing w:line="276" w:lineRule="auto"/>
              <w:jc w:val="center"/>
              <w:rPr>
                <w:rFonts w:ascii="Arial" w:eastAsia="Arial" w:hAnsi="Arial" w:cs="Arial"/>
                <w:sz w:val="20"/>
                <w:szCs w:val="20"/>
              </w:rPr>
            </w:pPr>
            <w:r w:rsidRPr="00F342D5">
              <w:rPr>
                <w:rFonts w:ascii="Arial" w:eastAsia="Arial" w:hAnsi="Arial" w:cs="Arial"/>
                <w:sz w:val="20"/>
                <w:szCs w:val="20"/>
              </w:rPr>
              <w:t>2</w:t>
            </w:r>
          </w:p>
        </w:tc>
      </w:tr>
    </w:tbl>
    <w:p w:rsidR="00B966B7" w:rsidRPr="00F342D5" w:rsidRDefault="00B966B7" w:rsidP="00810E0C">
      <w:pPr>
        <w:spacing w:after="0" w:line="276" w:lineRule="auto"/>
        <w:jc w:val="both"/>
        <w:rPr>
          <w:rFonts w:ascii="Arial" w:hAnsi="Arial" w:cs="Arial"/>
          <w:color w:val="000000"/>
          <w:sz w:val="20"/>
          <w:szCs w:val="20"/>
        </w:rPr>
      </w:pPr>
    </w:p>
    <w:p w:rsidR="00B966B7" w:rsidRPr="00F342D5" w:rsidRDefault="00B966B7" w:rsidP="00810E0C">
      <w:pPr>
        <w:spacing w:after="0" w:line="276" w:lineRule="auto"/>
        <w:jc w:val="both"/>
        <w:rPr>
          <w:rFonts w:ascii="Arial" w:hAnsi="Arial" w:cs="Arial"/>
          <w:color w:val="000000"/>
          <w:sz w:val="20"/>
          <w:szCs w:val="20"/>
        </w:rPr>
      </w:pPr>
      <w:r w:rsidRPr="00F342D5">
        <w:rPr>
          <w:rFonts w:ascii="Arial" w:hAnsi="Arial" w:cs="Arial"/>
          <w:color w:val="000000"/>
          <w:sz w:val="20"/>
          <w:szCs w:val="20"/>
        </w:rPr>
        <w:tab/>
        <w:t>3.5 A avaliação resultante da aplicação do IMR ocorrerá de acordo com a seguinte fórmula:</w:t>
      </w:r>
    </w:p>
    <w:p w:rsidR="00B966B7" w:rsidRPr="00F342D5" w:rsidRDefault="00B966B7" w:rsidP="00810E0C">
      <w:pPr>
        <w:spacing w:after="0" w:line="276" w:lineRule="auto"/>
        <w:ind w:left="708"/>
        <w:jc w:val="both"/>
        <w:rPr>
          <w:rFonts w:ascii="Arial" w:hAnsi="Arial" w:cs="Arial"/>
          <w:color w:val="000000"/>
          <w:sz w:val="20"/>
          <w:szCs w:val="20"/>
        </w:rPr>
      </w:pPr>
      <w:r w:rsidRPr="00F342D5">
        <w:rPr>
          <w:rFonts w:ascii="Arial" w:hAnsi="Arial" w:cs="Arial"/>
          <w:color w:val="000000"/>
          <w:sz w:val="20"/>
          <w:szCs w:val="20"/>
        </w:rPr>
        <w:t>IMR = (L1 x 3) + (L2 x 3) + (L3 x 2) + (L4 x 2), onde:</w:t>
      </w:r>
    </w:p>
    <w:p w:rsidR="00B966B7" w:rsidRPr="00F342D5" w:rsidRDefault="00B966B7" w:rsidP="00B966B7">
      <w:pPr>
        <w:pStyle w:val="normal0"/>
        <w:spacing w:line="276" w:lineRule="auto"/>
        <w:ind w:left="709"/>
        <w:jc w:val="both"/>
        <w:rPr>
          <w:rFonts w:ascii="Arial" w:hAnsi="Arial" w:cs="Arial"/>
          <w:color w:val="000000"/>
          <w:sz w:val="20"/>
          <w:szCs w:val="20"/>
        </w:rPr>
      </w:pPr>
      <w:r w:rsidRPr="00F342D5">
        <w:rPr>
          <w:rFonts w:ascii="Arial" w:eastAsiaTheme="minorHAnsi" w:hAnsi="Arial" w:cs="Arial"/>
          <w:color w:val="000000"/>
          <w:sz w:val="20"/>
          <w:szCs w:val="20"/>
          <w:lang w:eastAsia="en-US"/>
        </w:rPr>
        <w:t>L1 = í</w:t>
      </w:r>
      <w:r w:rsidRPr="00F342D5">
        <w:rPr>
          <w:rFonts w:ascii="Arial" w:hAnsi="Arial" w:cs="Arial"/>
          <w:color w:val="000000"/>
          <w:sz w:val="20"/>
          <w:szCs w:val="20"/>
        </w:rPr>
        <w:t>ndice de q</w:t>
      </w:r>
      <w:r w:rsidRPr="00F342D5">
        <w:rPr>
          <w:rFonts w:ascii="Arial" w:eastAsiaTheme="minorHAnsi" w:hAnsi="Arial" w:cs="Arial"/>
          <w:color w:val="000000"/>
          <w:sz w:val="20"/>
          <w:szCs w:val="20"/>
        </w:rPr>
        <w:t>ualidade dos serviços prestados e atendimento das demandas do Contratante</w:t>
      </w:r>
    </w:p>
    <w:p w:rsidR="00B966B7" w:rsidRPr="00F342D5" w:rsidRDefault="00B966B7" w:rsidP="00810E0C">
      <w:pPr>
        <w:spacing w:after="0" w:line="276" w:lineRule="auto"/>
        <w:ind w:left="708"/>
        <w:jc w:val="both"/>
        <w:rPr>
          <w:rFonts w:ascii="Arial" w:hAnsi="Arial" w:cs="Arial"/>
          <w:color w:val="000000"/>
          <w:sz w:val="20"/>
          <w:szCs w:val="20"/>
        </w:rPr>
      </w:pPr>
      <w:r w:rsidRPr="00F342D5">
        <w:rPr>
          <w:rFonts w:ascii="Arial" w:hAnsi="Arial" w:cs="Arial"/>
          <w:color w:val="000000"/>
          <w:sz w:val="20"/>
          <w:szCs w:val="20"/>
        </w:rPr>
        <w:t>L2 = índice de pontualidade no pagamento de salários e demais verbas trabalhistas</w:t>
      </w:r>
    </w:p>
    <w:p w:rsidR="00B966B7" w:rsidRPr="00F342D5" w:rsidRDefault="00B966B7" w:rsidP="00810E0C">
      <w:pPr>
        <w:spacing w:after="0" w:line="276" w:lineRule="auto"/>
        <w:ind w:left="708"/>
        <w:jc w:val="both"/>
        <w:rPr>
          <w:rFonts w:ascii="Arial" w:hAnsi="Arial" w:cs="Arial"/>
          <w:color w:val="000000"/>
          <w:sz w:val="20"/>
          <w:szCs w:val="20"/>
        </w:rPr>
      </w:pPr>
      <w:r w:rsidRPr="00F342D5">
        <w:rPr>
          <w:rFonts w:ascii="Arial" w:hAnsi="Arial" w:cs="Arial"/>
          <w:color w:val="000000"/>
          <w:sz w:val="20"/>
          <w:szCs w:val="20"/>
        </w:rPr>
        <w:t xml:space="preserve">L3 = </w:t>
      </w:r>
      <w:r w:rsidRPr="00F342D5">
        <w:rPr>
          <w:rFonts w:ascii="Arial" w:hAnsi="Arial" w:cs="Arial"/>
          <w:bCs/>
          <w:color w:val="000000"/>
          <w:sz w:val="20"/>
          <w:szCs w:val="20"/>
        </w:rPr>
        <w:t>índice de f</w:t>
      </w:r>
      <w:r w:rsidRPr="00F342D5">
        <w:rPr>
          <w:rFonts w:ascii="Arial" w:hAnsi="Arial" w:cs="Arial"/>
          <w:color w:val="000000"/>
          <w:sz w:val="20"/>
          <w:szCs w:val="20"/>
        </w:rPr>
        <w:t>ornecimento de materiais e equipamentos</w:t>
      </w:r>
    </w:p>
    <w:p w:rsidR="00B966B7" w:rsidRPr="00F342D5" w:rsidRDefault="00B966B7" w:rsidP="00810E0C">
      <w:pPr>
        <w:spacing w:after="0" w:line="276" w:lineRule="auto"/>
        <w:ind w:left="708"/>
        <w:jc w:val="both"/>
        <w:rPr>
          <w:rFonts w:ascii="Arial" w:hAnsi="Arial" w:cs="Arial"/>
          <w:color w:val="000000"/>
          <w:sz w:val="20"/>
          <w:szCs w:val="20"/>
        </w:rPr>
      </w:pPr>
      <w:r w:rsidRPr="00F342D5">
        <w:rPr>
          <w:rFonts w:ascii="Arial" w:hAnsi="Arial" w:cs="Arial"/>
          <w:color w:val="000000"/>
          <w:sz w:val="20"/>
          <w:szCs w:val="20"/>
        </w:rPr>
        <w:t xml:space="preserve">L4 = </w:t>
      </w:r>
      <w:r w:rsidR="007E6742" w:rsidRPr="00F342D5">
        <w:rPr>
          <w:rFonts w:ascii="Arial" w:hAnsi="Arial" w:cs="Arial"/>
          <w:color w:val="000000"/>
          <w:sz w:val="20"/>
          <w:szCs w:val="20"/>
        </w:rPr>
        <w:t>í</w:t>
      </w:r>
      <w:r w:rsidR="007E6742" w:rsidRPr="00F342D5">
        <w:rPr>
          <w:rFonts w:ascii="Arial" w:hAnsi="Arial" w:cs="Arial"/>
          <w:bCs/>
          <w:color w:val="000000"/>
          <w:sz w:val="20"/>
          <w:szCs w:val="20"/>
        </w:rPr>
        <w:t>ndice de manutenção da c</w:t>
      </w:r>
      <w:r w:rsidR="007E6742" w:rsidRPr="00F342D5">
        <w:rPr>
          <w:rFonts w:ascii="Arial" w:hAnsi="Arial" w:cs="Arial"/>
          <w:color w:val="000000"/>
          <w:sz w:val="20"/>
          <w:szCs w:val="20"/>
        </w:rPr>
        <w:t>apacitação em curso de vigilância/reciclagem</w:t>
      </w:r>
    </w:p>
    <w:p w:rsidR="00B966B7" w:rsidRPr="00F342D5" w:rsidRDefault="00B966B7" w:rsidP="00810E0C">
      <w:pPr>
        <w:spacing w:after="0" w:line="240" w:lineRule="auto"/>
        <w:jc w:val="both"/>
        <w:rPr>
          <w:rFonts w:ascii="Arial" w:hAnsi="Arial" w:cs="Arial"/>
          <w:color w:val="000000"/>
          <w:sz w:val="20"/>
          <w:szCs w:val="20"/>
        </w:rPr>
      </w:pPr>
    </w:p>
    <w:tbl>
      <w:tblPr>
        <w:tblW w:w="0" w:type="auto"/>
        <w:tblInd w:w="749" w:type="dxa"/>
        <w:tblBorders>
          <w:top w:val="nil"/>
          <w:left w:val="nil"/>
          <w:bottom w:val="nil"/>
          <w:right w:val="nil"/>
          <w:insideH w:val="nil"/>
          <w:insideV w:val="nil"/>
        </w:tblBorders>
        <w:tblLook w:val="0600"/>
      </w:tblPr>
      <w:tblGrid>
        <w:gridCol w:w="2338"/>
        <w:gridCol w:w="530"/>
        <w:gridCol w:w="530"/>
        <w:gridCol w:w="530"/>
        <w:gridCol w:w="530"/>
      </w:tblGrid>
      <w:tr w:rsidR="00B966B7" w:rsidRPr="00F342D5" w:rsidTr="007C0FF3">
        <w:trPr>
          <w:trHeight w:val="315"/>
        </w:trPr>
        <w:tc>
          <w:tcPr>
            <w:tcW w:w="2338" w:type="dxa"/>
            <w:tcBorders>
              <w:top w:val="single" w:sz="6" w:space="0" w:color="000000"/>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rsidR="00B966B7" w:rsidRPr="00F342D5" w:rsidRDefault="00B966B7" w:rsidP="007C0FF3">
            <w:pPr>
              <w:pStyle w:val="normal0"/>
              <w:pBdr>
                <w:top w:val="nil"/>
                <w:left w:val="nil"/>
                <w:bottom w:val="nil"/>
                <w:right w:val="nil"/>
                <w:between w:val="nil"/>
              </w:pBdr>
              <w:jc w:val="center"/>
              <w:rPr>
                <w:rFonts w:ascii="Arial" w:eastAsia="Verdana" w:hAnsi="Arial" w:cs="Arial"/>
                <w:sz w:val="20"/>
                <w:szCs w:val="20"/>
              </w:rPr>
            </w:pPr>
            <w:r w:rsidRPr="00F342D5">
              <w:rPr>
                <w:rFonts w:ascii="Arial" w:eastAsia="Verdana" w:hAnsi="Arial" w:cs="Arial"/>
                <w:sz w:val="20"/>
                <w:szCs w:val="20"/>
              </w:rPr>
              <w:t>INDICADOR</w:t>
            </w:r>
          </w:p>
        </w:tc>
        <w:tc>
          <w:tcPr>
            <w:tcW w:w="530" w:type="dxa"/>
            <w:tcBorders>
              <w:top w:val="single" w:sz="6" w:space="0" w:color="000000"/>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B966B7" w:rsidRPr="00F342D5" w:rsidRDefault="00B966B7" w:rsidP="007C0FF3">
            <w:pPr>
              <w:pStyle w:val="normal0"/>
              <w:jc w:val="center"/>
              <w:rPr>
                <w:rFonts w:ascii="Arial" w:eastAsia="Verdana" w:hAnsi="Arial" w:cs="Arial"/>
                <w:sz w:val="20"/>
                <w:szCs w:val="20"/>
              </w:rPr>
            </w:pPr>
            <w:r w:rsidRPr="00F342D5">
              <w:rPr>
                <w:rFonts w:ascii="Arial" w:eastAsia="Verdana" w:hAnsi="Arial" w:cs="Arial"/>
                <w:sz w:val="20"/>
                <w:szCs w:val="20"/>
              </w:rPr>
              <w:t>L1</w:t>
            </w:r>
          </w:p>
        </w:tc>
        <w:tc>
          <w:tcPr>
            <w:tcW w:w="530" w:type="dxa"/>
            <w:tcBorders>
              <w:top w:val="single" w:sz="6" w:space="0" w:color="000000"/>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B966B7" w:rsidRPr="00F342D5" w:rsidRDefault="00B966B7" w:rsidP="007C0FF3">
            <w:pPr>
              <w:pStyle w:val="normal0"/>
              <w:jc w:val="center"/>
              <w:rPr>
                <w:rFonts w:ascii="Arial" w:eastAsia="Verdana" w:hAnsi="Arial" w:cs="Arial"/>
                <w:sz w:val="20"/>
                <w:szCs w:val="20"/>
              </w:rPr>
            </w:pPr>
            <w:r w:rsidRPr="00F342D5">
              <w:rPr>
                <w:rFonts w:ascii="Arial" w:eastAsia="Verdana" w:hAnsi="Arial" w:cs="Arial"/>
                <w:sz w:val="20"/>
                <w:szCs w:val="20"/>
              </w:rPr>
              <w:t>L2</w:t>
            </w:r>
          </w:p>
        </w:tc>
        <w:tc>
          <w:tcPr>
            <w:tcW w:w="530" w:type="dxa"/>
            <w:tcBorders>
              <w:top w:val="single" w:sz="6" w:space="0" w:color="000000"/>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B966B7" w:rsidRPr="00F342D5" w:rsidRDefault="00B966B7" w:rsidP="007C0FF3">
            <w:pPr>
              <w:pStyle w:val="normal0"/>
              <w:jc w:val="center"/>
              <w:rPr>
                <w:rFonts w:ascii="Arial" w:eastAsia="Verdana" w:hAnsi="Arial" w:cs="Arial"/>
                <w:sz w:val="20"/>
                <w:szCs w:val="20"/>
              </w:rPr>
            </w:pPr>
            <w:r w:rsidRPr="00F342D5">
              <w:rPr>
                <w:rFonts w:ascii="Arial" w:eastAsia="Verdana" w:hAnsi="Arial" w:cs="Arial"/>
                <w:sz w:val="20"/>
                <w:szCs w:val="20"/>
              </w:rPr>
              <w:t>L3</w:t>
            </w:r>
          </w:p>
        </w:tc>
        <w:tc>
          <w:tcPr>
            <w:tcW w:w="530" w:type="dxa"/>
            <w:tcBorders>
              <w:top w:val="single" w:sz="6" w:space="0" w:color="000000"/>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B966B7" w:rsidRPr="00F342D5" w:rsidRDefault="00B966B7" w:rsidP="007C0FF3">
            <w:pPr>
              <w:pStyle w:val="normal0"/>
              <w:jc w:val="center"/>
              <w:rPr>
                <w:rFonts w:ascii="Arial" w:eastAsia="Verdana" w:hAnsi="Arial" w:cs="Arial"/>
                <w:sz w:val="20"/>
                <w:szCs w:val="20"/>
              </w:rPr>
            </w:pPr>
            <w:r w:rsidRPr="00F342D5">
              <w:rPr>
                <w:rFonts w:ascii="Arial" w:eastAsia="Verdana" w:hAnsi="Arial" w:cs="Arial"/>
                <w:sz w:val="20"/>
                <w:szCs w:val="20"/>
              </w:rPr>
              <w:t>L4</w:t>
            </w:r>
          </w:p>
        </w:tc>
      </w:tr>
      <w:tr w:rsidR="00B966B7" w:rsidRPr="00F342D5" w:rsidTr="007C0FF3">
        <w:trPr>
          <w:trHeight w:val="315"/>
        </w:trPr>
        <w:tc>
          <w:tcPr>
            <w:tcW w:w="2338"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rsidR="00B966B7" w:rsidRPr="00F342D5" w:rsidRDefault="00B966B7" w:rsidP="007C0FF3">
            <w:pPr>
              <w:pStyle w:val="normal0"/>
              <w:jc w:val="center"/>
              <w:rPr>
                <w:rFonts w:ascii="Arial" w:eastAsia="Verdana" w:hAnsi="Arial" w:cs="Arial"/>
                <w:sz w:val="20"/>
                <w:szCs w:val="20"/>
              </w:rPr>
            </w:pPr>
            <w:r w:rsidRPr="00F342D5">
              <w:rPr>
                <w:rFonts w:ascii="Arial" w:eastAsia="Verdana" w:hAnsi="Arial" w:cs="Arial"/>
                <w:sz w:val="20"/>
                <w:szCs w:val="20"/>
              </w:rPr>
              <w:t>PESO</w:t>
            </w:r>
          </w:p>
        </w:tc>
        <w:tc>
          <w:tcPr>
            <w:tcW w:w="530" w:type="dxa"/>
            <w:tcBorders>
              <w:top w:val="single" w:sz="6" w:space="0" w:color="CCCCCC"/>
              <w:left w:val="single" w:sz="6" w:space="0" w:color="CCCCCC"/>
              <w:bottom w:val="single" w:sz="6" w:space="0" w:color="000000"/>
              <w:right w:val="single" w:sz="6" w:space="0" w:color="000000"/>
            </w:tcBorders>
            <w:shd w:val="clear" w:color="auto" w:fill="EFEFEF"/>
            <w:tcMar>
              <w:top w:w="40" w:type="dxa"/>
              <w:left w:w="40" w:type="dxa"/>
              <w:bottom w:w="40" w:type="dxa"/>
              <w:right w:w="40" w:type="dxa"/>
            </w:tcMar>
            <w:vAlign w:val="center"/>
          </w:tcPr>
          <w:p w:rsidR="00B966B7" w:rsidRPr="00F342D5" w:rsidRDefault="00B966B7" w:rsidP="007C0FF3">
            <w:pPr>
              <w:pStyle w:val="normal0"/>
              <w:jc w:val="center"/>
              <w:rPr>
                <w:rFonts w:ascii="Arial" w:eastAsia="Verdana" w:hAnsi="Arial" w:cs="Arial"/>
                <w:sz w:val="20"/>
                <w:szCs w:val="20"/>
              </w:rPr>
            </w:pPr>
            <w:r w:rsidRPr="00F342D5">
              <w:rPr>
                <w:rFonts w:ascii="Arial" w:eastAsia="Verdana" w:hAnsi="Arial" w:cs="Arial"/>
                <w:sz w:val="20"/>
                <w:szCs w:val="20"/>
              </w:rPr>
              <w:t>3</w:t>
            </w:r>
          </w:p>
        </w:tc>
        <w:tc>
          <w:tcPr>
            <w:tcW w:w="530" w:type="dxa"/>
            <w:tcBorders>
              <w:top w:val="single" w:sz="6" w:space="0" w:color="CCCCCC"/>
              <w:left w:val="single" w:sz="6" w:space="0" w:color="CCCCCC"/>
              <w:bottom w:val="single" w:sz="6" w:space="0" w:color="000000"/>
              <w:right w:val="single" w:sz="6" w:space="0" w:color="000000"/>
            </w:tcBorders>
            <w:shd w:val="clear" w:color="auto" w:fill="EFEFEF"/>
            <w:tcMar>
              <w:top w:w="40" w:type="dxa"/>
              <w:left w:w="40" w:type="dxa"/>
              <w:bottom w:w="40" w:type="dxa"/>
              <w:right w:w="40" w:type="dxa"/>
            </w:tcMar>
            <w:vAlign w:val="center"/>
          </w:tcPr>
          <w:p w:rsidR="00B966B7" w:rsidRPr="00F342D5" w:rsidRDefault="00B966B7" w:rsidP="007C0FF3">
            <w:pPr>
              <w:pStyle w:val="normal0"/>
              <w:jc w:val="center"/>
              <w:rPr>
                <w:rFonts w:ascii="Arial" w:eastAsia="Verdana" w:hAnsi="Arial" w:cs="Arial"/>
                <w:sz w:val="20"/>
                <w:szCs w:val="20"/>
              </w:rPr>
            </w:pPr>
            <w:r w:rsidRPr="00F342D5">
              <w:rPr>
                <w:rFonts w:ascii="Arial" w:eastAsia="Verdana" w:hAnsi="Arial" w:cs="Arial"/>
                <w:sz w:val="20"/>
                <w:szCs w:val="20"/>
              </w:rPr>
              <w:t>3</w:t>
            </w:r>
          </w:p>
        </w:tc>
        <w:tc>
          <w:tcPr>
            <w:tcW w:w="530" w:type="dxa"/>
            <w:tcBorders>
              <w:top w:val="single" w:sz="6" w:space="0" w:color="CCCCCC"/>
              <w:left w:val="single" w:sz="6" w:space="0" w:color="CCCCCC"/>
              <w:bottom w:val="single" w:sz="6" w:space="0" w:color="000000"/>
              <w:right w:val="single" w:sz="6" w:space="0" w:color="000000"/>
            </w:tcBorders>
            <w:shd w:val="clear" w:color="auto" w:fill="EFEFEF"/>
            <w:tcMar>
              <w:top w:w="40" w:type="dxa"/>
              <w:left w:w="40" w:type="dxa"/>
              <w:bottom w:w="40" w:type="dxa"/>
              <w:right w:w="40" w:type="dxa"/>
            </w:tcMar>
            <w:vAlign w:val="center"/>
          </w:tcPr>
          <w:p w:rsidR="00B966B7" w:rsidRPr="00F342D5" w:rsidRDefault="00B966B7" w:rsidP="007C0FF3">
            <w:pPr>
              <w:pStyle w:val="normal0"/>
              <w:jc w:val="center"/>
              <w:rPr>
                <w:rFonts w:ascii="Arial" w:eastAsia="Verdana" w:hAnsi="Arial" w:cs="Arial"/>
                <w:sz w:val="20"/>
                <w:szCs w:val="20"/>
              </w:rPr>
            </w:pPr>
            <w:r w:rsidRPr="00F342D5">
              <w:rPr>
                <w:rFonts w:ascii="Arial" w:eastAsia="Verdana" w:hAnsi="Arial" w:cs="Arial"/>
                <w:sz w:val="20"/>
                <w:szCs w:val="20"/>
              </w:rPr>
              <w:t>2</w:t>
            </w:r>
          </w:p>
        </w:tc>
        <w:tc>
          <w:tcPr>
            <w:tcW w:w="530" w:type="dxa"/>
            <w:tcBorders>
              <w:top w:val="single" w:sz="6" w:space="0" w:color="CCCCCC"/>
              <w:left w:val="single" w:sz="6" w:space="0" w:color="CCCCCC"/>
              <w:bottom w:val="single" w:sz="6" w:space="0" w:color="000000"/>
              <w:right w:val="single" w:sz="6" w:space="0" w:color="000000"/>
            </w:tcBorders>
            <w:shd w:val="clear" w:color="auto" w:fill="EFEFEF"/>
            <w:tcMar>
              <w:top w:w="40" w:type="dxa"/>
              <w:left w:w="40" w:type="dxa"/>
              <w:bottom w:w="40" w:type="dxa"/>
              <w:right w:w="40" w:type="dxa"/>
            </w:tcMar>
            <w:vAlign w:val="center"/>
          </w:tcPr>
          <w:p w:rsidR="00B966B7" w:rsidRPr="00F342D5" w:rsidRDefault="00B966B7" w:rsidP="007C0FF3">
            <w:pPr>
              <w:pStyle w:val="normal0"/>
              <w:jc w:val="center"/>
              <w:rPr>
                <w:rFonts w:ascii="Arial" w:eastAsia="Verdana" w:hAnsi="Arial" w:cs="Arial"/>
                <w:sz w:val="20"/>
                <w:szCs w:val="20"/>
              </w:rPr>
            </w:pPr>
            <w:r w:rsidRPr="00F342D5">
              <w:rPr>
                <w:rFonts w:ascii="Arial" w:eastAsia="Verdana" w:hAnsi="Arial" w:cs="Arial"/>
                <w:sz w:val="20"/>
                <w:szCs w:val="20"/>
              </w:rPr>
              <w:t>2</w:t>
            </w:r>
          </w:p>
        </w:tc>
      </w:tr>
      <w:tr w:rsidR="00B966B7" w:rsidRPr="00F342D5" w:rsidTr="007C0FF3">
        <w:trPr>
          <w:trHeight w:val="292"/>
        </w:trPr>
        <w:tc>
          <w:tcPr>
            <w:tcW w:w="2338"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rsidR="00B966B7" w:rsidRPr="00F342D5" w:rsidRDefault="00B966B7" w:rsidP="007C0FF3">
            <w:pPr>
              <w:pStyle w:val="normal0"/>
              <w:jc w:val="center"/>
              <w:rPr>
                <w:rFonts w:ascii="Arial" w:eastAsia="Verdana" w:hAnsi="Arial" w:cs="Arial"/>
                <w:sz w:val="20"/>
                <w:szCs w:val="20"/>
              </w:rPr>
            </w:pPr>
            <w:r w:rsidRPr="00F342D5">
              <w:rPr>
                <w:rFonts w:ascii="Arial" w:eastAsia="Verdana" w:hAnsi="Arial" w:cs="Arial"/>
                <w:sz w:val="20"/>
                <w:szCs w:val="20"/>
              </w:rPr>
              <w:t>NOTA OBTIDA</w:t>
            </w:r>
          </w:p>
        </w:tc>
        <w:tc>
          <w:tcPr>
            <w:tcW w:w="5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B966B7" w:rsidRPr="00F342D5" w:rsidRDefault="00B966B7" w:rsidP="007C0FF3">
            <w:pPr>
              <w:pStyle w:val="normal0"/>
              <w:jc w:val="center"/>
              <w:rPr>
                <w:rFonts w:ascii="Arial" w:eastAsia="Verdana" w:hAnsi="Arial" w:cs="Arial"/>
                <w:sz w:val="20"/>
                <w:szCs w:val="20"/>
              </w:rPr>
            </w:pPr>
            <w:r w:rsidRPr="00F342D5">
              <w:rPr>
                <w:rFonts w:ascii="Arial" w:eastAsia="Verdana" w:hAnsi="Arial" w:cs="Arial"/>
                <w:sz w:val="20"/>
                <w:szCs w:val="20"/>
              </w:rPr>
              <w:t>1</w:t>
            </w:r>
          </w:p>
        </w:tc>
        <w:tc>
          <w:tcPr>
            <w:tcW w:w="5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B966B7" w:rsidRPr="00F342D5" w:rsidRDefault="00B966B7" w:rsidP="007C0FF3">
            <w:pPr>
              <w:pStyle w:val="normal0"/>
              <w:jc w:val="center"/>
              <w:rPr>
                <w:rFonts w:ascii="Arial" w:eastAsia="Verdana" w:hAnsi="Arial" w:cs="Arial"/>
                <w:sz w:val="20"/>
                <w:szCs w:val="20"/>
              </w:rPr>
            </w:pPr>
            <w:r w:rsidRPr="00F342D5">
              <w:rPr>
                <w:rFonts w:ascii="Arial" w:eastAsia="Verdana" w:hAnsi="Arial" w:cs="Arial"/>
                <w:sz w:val="20"/>
                <w:szCs w:val="20"/>
              </w:rPr>
              <w:t>1</w:t>
            </w:r>
          </w:p>
        </w:tc>
        <w:tc>
          <w:tcPr>
            <w:tcW w:w="5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B966B7" w:rsidRPr="00F342D5" w:rsidRDefault="00B966B7" w:rsidP="007C0FF3">
            <w:pPr>
              <w:pStyle w:val="normal0"/>
              <w:jc w:val="center"/>
              <w:rPr>
                <w:rFonts w:ascii="Arial" w:eastAsia="Verdana" w:hAnsi="Arial" w:cs="Arial"/>
                <w:sz w:val="20"/>
                <w:szCs w:val="20"/>
              </w:rPr>
            </w:pPr>
            <w:r w:rsidRPr="00F342D5">
              <w:rPr>
                <w:rFonts w:ascii="Arial" w:eastAsia="Verdana" w:hAnsi="Arial" w:cs="Arial"/>
                <w:sz w:val="20"/>
                <w:szCs w:val="20"/>
              </w:rPr>
              <w:t>1</w:t>
            </w:r>
          </w:p>
        </w:tc>
        <w:tc>
          <w:tcPr>
            <w:tcW w:w="5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B966B7" w:rsidRPr="00F342D5" w:rsidRDefault="00B966B7" w:rsidP="007C0FF3">
            <w:pPr>
              <w:pStyle w:val="normal0"/>
              <w:jc w:val="center"/>
              <w:rPr>
                <w:rFonts w:ascii="Arial" w:eastAsia="Verdana" w:hAnsi="Arial" w:cs="Arial"/>
                <w:sz w:val="20"/>
                <w:szCs w:val="20"/>
              </w:rPr>
            </w:pPr>
            <w:r w:rsidRPr="00F342D5">
              <w:rPr>
                <w:rFonts w:ascii="Arial" w:eastAsia="Verdana" w:hAnsi="Arial" w:cs="Arial"/>
                <w:sz w:val="20"/>
                <w:szCs w:val="20"/>
              </w:rPr>
              <w:t>1</w:t>
            </w:r>
          </w:p>
        </w:tc>
      </w:tr>
      <w:tr w:rsidR="00B966B7" w:rsidRPr="00F342D5" w:rsidTr="007C0FF3">
        <w:trPr>
          <w:trHeight w:val="341"/>
        </w:trPr>
        <w:tc>
          <w:tcPr>
            <w:tcW w:w="2338"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rsidR="00B966B7" w:rsidRPr="00F342D5" w:rsidRDefault="00B966B7" w:rsidP="007C0FF3">
            <w:pPr>
              <w:pStyle w:val="normal0"/>
              <w:jc w:val="center"/>
              <w:rPr>
                <w:rFonts w:ascii="Arial" w:eastAsia="Verdana" w:hAnsi="Arial" w:cs="Arial"/>
                <w:sz w:val="20"/>
                <w:szCs w:val="20"/>
              </w:rPr>
            </w:pPr>
            <w:r w:rsidRPr="00F342D5">
              <w:rPr>
                <w:rFonts w:ascii="Arial" w:eastAsia="Verdana" w:hAnsi="Arial" w:cs="Arial"/>
                <w:sz w:val="20"/>
                <w:szCs w:val="20"/>
              </w:rPr>
              <w:t>SOMA PESO X NOTA</w:t>
            </w:r>
          </w:p>
        </w:tc>
        <w:tc>
          <w:tcPr>
            <w:tcW w:w="5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B966B7" w:rsidRPr="00F342D5" w:rsidRDefault="00B966B7" w:rsidP="007C0FF3">
            <w:pPr>
              <w:pStyle w:val="normal0"/>
              <w:jc w:val="center"/>
              <w:rPr>
                <w:rFonts w:ascii="Arial" w:eastAsia="Verdana" w:hAnsi="Arial" w:cs="Arial"/>
                <w:sz w:val="20"/>
                <w:szCs w:val="20"/>
              </w:rPr>
            </w:pPr>
            <w:r w:rsidRPr="00F342D5">
              <w:rPr>
                <w:rFonts w:ascii="Arial" w:eastAsia="Verdana" w:hAnsi="Arial" w:cs="Arial"/>
                <w:sz w:val="20"/>
                <w:szCs w:val="20"/>
              </w:rPr>
              <w:t>3</w:t>
            </w:r>
          </w:p>
        </w:tc>
        <w:tc>
          <w:tcPr>
            <w:tcW w:w="5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B966B7" w:rsidRPr="00F342D5" w:rsidRDefault="00B966B7" w:rsidP="007C0FF3">
            <w:pPr>
              <w:pStyle w:val="normal0"/>
              <w:jc w:val="center"/>
              <w:rPr>
                <w:rFonts w:ascii="Arial" w:eastAsia="Verdana" w:hAnsi="Arial" w:cs="Arial"/>
                <w:sz w:val="20"/>
                <w:szCs w:val="20"/>
              </w:rPr>
            </w:pPr>
            <w:r w:rsidRPr="00F342D5">
              <w:rPr>
                <w:rFonts w:ascii="Arial" w:eastAsia="Verdana" w:hAnsi="Arial" w:cs="Arial"/>
                <w:sz w:val="20"/>
                <w:szCs w:val="20"/>
              </w:rPr>
              <w:t>3</w:t>
            </w:r>
          </w:p>
        </w:tc>
        <w:tc>
          <w:tcPr>
            <w:tcW w:w="5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B966B7" w:rsidRPr="00F342D5" w:rsidRDefault="00B966B7" w:rsidP="007C0FF3">
            <w:pPr>
              <w:pStyle w:val="normal0"/>
              <w:jc w:val="center"/>
              <w:rPr>
                <w:rFonts w:ascii="Arial" w:eastAsia="Verdana" w:hAnsi="Arial" w:cs="Arial"/>
                <w:sz w:val="20"/>
                <w:szCs w:val="20"/>
              </w:rPr>
            </w:pPr>
            <w:r w:rsidRPr="00F342D5">
              <w:rPr>
                <w:rFonts w:ascii="Arial" w:eastAsia="Verdana" w:hAnsi="Arial" w:cs="Arial"/>
                <w:sz w:val="20"/>
                <w:szCs w:val="20"/>
              </w:rPr>
              <w:t>2</w:t>
            </w:r>
          </w:p>
        </w:tc>
        <w:tc>
          <w:tcPr>
            <w:tcW w:w="5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B966B7" w:rsidRPr="00F342D5" w:rsidRDefault="00B966B7" w:rsidP="007C0FF3">
            <w:pPr>
              <w:pStyle w:val="normal0"/>
              <w:jc w:val="center"/>
              <w:rPr>
                <w:rFonts w:ascii="Arial" w:eastAsia="Verdana" w:hAnsi="Arial" w:cs="Arial"/>
                <w:sz w:val="20"/>
                <w:szCs w:val="20"/>
              </w:rPr>
            </w:pPr>
            <w:r w:rsidRPr="00F342D5">
              <w:rPr>
                <w:rFonts w:ascii="Arial" w:eastAsia="Verdana" w:hAnsi="Arial" w:cs="Arial"/>
                <w:sz w:val="20"/>
                <w:szCs w:val="20"/>
              </w:rPr>
              <w:t>2</w:t>
            </w:r>
          </w:p>
        </w:tc>
      </w:tr>
      <w:tr w:rsidR="00B966B7" w:rsidRPr="00F342D5" w:rsidTr="007C0FF3">
        <w:trPr>
          <w:trHeight w:val="319"/>
        </w:trPr>
        <w:tc>
          <w:tcPr>
            <w:tcW w:w="2338"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rsidR="00B966B7" w:rsidRPr="00F342D5" w:rsidRDefault="00B966B7" w:rsidP="007C0FF3">
            <w:pPr>
              <w:pStyle w:val="normal0"/>
              <w:jc w:val="center"/>
              <w:rPr>
                <w:rFonts w:ascii="Arial" w:eastAsia="Verdana" w:hAnsi="Arial" w:cs="Arial"/>
                <w:sz w:val="20"/>
                <w:szCs w:val="20"/>
              </w:rPr>
            </w:pPr>
            <w:r w:rsidRPr="00F342D5">
              <w:rPr>
                <w:rFonts w:ascii="Arial" w:eastAsia="Verdana" w:hAnsi="Arial" w:cs="Arial"/>
                <w:sz w:val="20"/>
                <w:szCs w:val="20"/>
              </w:rPr>
              <w:t>IMR = SOMA NOTAS/10</w:t>
            </w:r>
          </w:p>
        </w:tc>
        <w:tc>
          <w:tcPr>
            <w:tcW w:w="2120" w:type="dxa"/>
            <w:gridSpan w:val="4"/>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B966B7" w:rsidRPr="00F342D5" w:rsidRDefault="00B966B7" w:rsidP="007C0FF3">
            <w:pPr>
              <w:pStyle w:val="normal0"/>
              <w:jc w:val="center"/>
              <w:rPr>
                <w:rFonts w:ascii="Arial" w:eastAsia="Verdana" w:hAnsi="Arial" w:cs="Arial"/>
                <w:sz w:val="20"/>
                <w:szCs w:val="20"/>
              </w:rPr>
            </w:pPr>
            <w:r w:rsidRPr="00F342D5">
              <w:rPr>
                <w:rFonts w:ascii="Arial" w:eastAsia="Verdana" w:hAnsi="Arial" w:cs="Arial"/>
                <w:sz w:val="20"/>
                <w:szCs w:val="20"/>
              </w:rPr>
              <w:t>1</w:t>
            </w:r>
          </w:p>
        </w:tc>
      </w:tr>
    </w:tbl>
    <w:p w:rsidR="00B966B7" w:rsidRPr="00F342D5" w:rsidRDefault="00B966B7" w:rsidP="00810E0C">
      <w:pPr>
        <w:spacing w:after="0" w:line="276" w:lineRule="auto"/>
        <w:jc w:val="both"/>
        <w:rPr>
          <w:rFonts w:ascii="Arial" w:hAnsi="Arial" w:cs="Arial"/>
          <w:color w:val="000000"/>
          <w:sz w:val="20"/>
          <w:szCs w:val="20"/>
        </w:rPr>
      </w:pPr>
    </w:p>
    <w:p w:rsidR="00B966B7" w:rsidRDefault="00B966B7" w:rsidP="00810E0C">
      <w:pPr>
        <w:spacing w:after="0" w:line="276" w:lineRule="auto"/>
        <w:jc w:val="both"/>
        <w:rPr>
          <w:rFonts w:ascii="Arial" w:hAnsi="Arial" w:cs="Arial"/>
          <w:color w:val="000000"/>
          <w:sz w:val="20"/>
          <w:szCs w:val="20"/>
        </w:rPr>
      </w:pPr>
      <w:r w:rsidRPr="00F342D5">
        <w:rPr>
          <w:rFonts w:ascii="Arial" w:hAnsi="Arial" w:cs="Arial"/>
          <w:color w:val="000000"/>
          <w:sz w:val="20"/>
          <w:szCs w:val="20"/>
        </w:rPr>
        <w:tab/>
        <w:t>3.6 O IMR terá variação de 0,95 a 1, conforme detalhamento e metodologia descritos neste Anexo.</w:t>
      </w:r>
    </w:p>
    <w:p w:rsidR="00810E0C" w:rsidRPr="00F342D5" w:rsidRDefault="00810E0C" w:rsidP="00810E0C">
      <w:pPr>
        <w:spacing w:after="0" w:line="276" w:lineRule="auto"/>
        <w:jc w:val="both"/>
        <w:rPr>
          <w:rFonts w:ascii="Arial" w:hAnsi="Arial" w:cs="Arial"/>
          <w:color w:val="000000"/>
          <w:sz w:val="20"/>
          <w:szCs w:val="20"/>
        </w:rPr>
      </w:pPr>
    </w:p>
    <w:p w:rsidR="00B966B7" w:rsidRPr="00F342D5" w:rsidRDefault="00B966B7" w:rsidP="00810E0C">
      <w:pPr>
        <w:spacing w:after="0" w:line="276" w:lineRule="auto"/>
        <w:jc w:val="both"/>
        <w:rPr>
          <w:rFonts w:ascii="Arial" w:hAnsi="Arial" w:cs="Arial"/>
          <w:color w:val="000000"/>
          <w:sz w:val="20"/>
          <w:szCs w:val="20"/>
        </w:rPr>
      </w:pPr>
      <w:r w:rsidRPr="00F342D5">
        <w:rPr>
          <w:rFonts w:ascii="Arial" w:hAnsi="Arial" w:cs="Arial"/>
          <w:color w:val="000000"/>
          <w:sz w:val="20"/>
          <w:szCs w:val="20"/>
        </w:rPr>
        <w:tab/>
        <w:t>3.7 O valor mensal a ser pago à contratada (VP) corresponderá ao valor resultante da multiplicação do IMR pelo valor mensal contratado (VC) deduzido das faltas do período e dos descontos relativos a vale-transporte com renúncia pelos empregados (VF), de acordo com a seguinte fórmula:</w:t>
      </w:r>
    </w:p>
    <w:p w:rsidR="00B966B7" w:rsidRPr="00F342D5" w:rsidRDefault="00B966B7" w:rsidP="00810E0C">
      <w:pPr>
        <w:spacing w:after="0" w:line="276" w:lineRule="auto"/>
        <w:ind w:left="709"/>
        <w:jc w:val="both"/>
        <w:rPr>
          <w:rFonts w:ascii="Arial" w:hAnsi="Arial" w:cs="Arial"/>
          <w:color w:val="000000"/>
          <w:sz w:val="20"/>
          <w:szCs w:val="20"/>
        </w:rPr>
      </w:pPr>
      <w:r w:rsidRPr="00F342D5">
        <w:rPr>
          <w:rFonts w:ascii="Arial" w:hAnsi="Arial" w:cs="Arial"/>
          <w:color w:val="000000"/>
          <w:sz w:val="20"/>
          <w:szCs w:val="20"/>
        </w:rPr>
        <w:t>VP = (VC - VF) x IMR, onde:</w:t>
      </w:r>
    </w:p>
    <w:p w:rsidR="00B966B7" w:rsidRPr="00F342D5" w:rsidRDefault="00B966B7" w:rsidP="00810E0C">
      <w:pPr>
        <w:spacing w:after="0" w:line="276" w:lineRule="auto"/>
        <w:ind w:left="709"/>
        <w:jc w:val="both"/>
        <w:rPr>
          <w:rFonts w:ascii="Arial" w:hAnsi="Arial" w:cs="Arial"/>
          <w:color w:val="000000"/>
          <w:sz w:val="20"/>
          <w:szCs w:val="20"/>
        </w:rPr>
      </w:pPr>
      <w:r w:rsidRPr="00F342D5">
        <w:rPr>
          <w:rFonts w:ascii="Arial" w:hAnsi="Arial" w:cs="Arial"/>
          <w:color w:val="000000"/>
          <w:sz w:val="20"/>
          <w:szCs w:val="20"/>
        </w:rPr>
        <w:t xml:space="preserve">VP = Valor mensal a ser pago à contratada </w:t>
      </w:r>
    </w:p>
    <w:p w:rsidR="00B966B7" w:rsidRPr="00F342D5" w:rsidRDefault="00B966B7" w:rsidP="00810E0C">
      <w:pPr>
        <w:spacing w:after="0" w:line="276" w:lineRule="auto"/>
        <w:ind w:left="709"/>
        <w:jc w:val="both"/>
        <w:rPr>
          <w:rFonts w:ascii="Arial" w:hAnsi="Arial" w:cs="Arial"/>
          <w:color w:val="000000"/>
          <w:sz w:val="20"/>
          <w:szCs w:val="20"/>
        </w:rPr>
      </w:pPr>
      <w:r w:rsidRPr="00F342D5">
        <w:rPr>
          <w:rFonts w:ascii="Arial" w:hAnsi="Arial" w:cs="Arial"/>
          <w:color w:val="000000"/>
          <w:sz w:val="20"/>
          <w:szCs w:val="20"/>
        </w:rPr>
        <w:t>VC = Valor mensal contratado</w:t>
      </w:r>
    </w:p>
    <w:p w:rsidR="00B966B7" w:rsidRPr="00F342D5" w:rsidRDefault="00B966B7" w:rsidP="00810E0C">
      <w:pPr>
        <w:spacing w:after="0" w:line="276" w:lineRule="auto"/>
        <w:ind w:left="709"/>
        <w:jc w:val="both"/>
        <w:rPr>
          <w:rFonts w:ascii="Arial" w:hAnsi="Arial" w:cs="Arial"/>
          <w:color w:val="000000"/>
          <w:sz w:val="20"/>
          <w:szCs w:val="20"/>
        </w:rPr>
      </w:pPr>
      <w:r w:rsidRPr="00F342D5">
        <w:rPr>
          <w:rFonts w:ascii="Arial" w:hAnsi="Arial" w:cs="Arial"/>
          <w:color w:val="000000"/>
          <w:sz w:val="20"/>
          <w:szCs w:val="20"/>
        </w:rPr>
        <w:t xml:space="preserve">VF = Valor mensal de glosas por </w:t>
      </w:r>
      <w:r w:rsidR="007E6742" w:rsidRPr="00F342D5">
        <w:rPr>
          <w:rFonts w:ascii="Arial" w:hAnsi="Arial" w:cs="Arial"/>
          <w:color w:val="000000"/>
          <w:sz w:val="20"/>
          <w:szCs w:val="20"/>
          <w:u w:val="single"/>
        </w:rPr>
        <w:t>f</w:t>
      </w:r>
      <w:r w:rsidRPr="00F342D5">
        <w:rPr>
          <w:rFonts w:ascii="Arial" w:hAnsi="Arial" w:cs="Arial"/>
          <w:color w:val="000000"/>
          <w:sz w:val="20"/>
          <w:szCs w:val="20"/>
          <w:u w:val="single"/>
        </w:rPr>
        <w:t>altas</w:t>
      </w:r>
      <w:r w:rsidRPr="00F342D5">
        <w:rPr>
          <w:rFonts w:ascii="Arial" w:hAnsi="Arial" w:cs="Arial"/>
          <w:color w:val="000000"/>
          <w:sz w:val="20"/>
          <w:szCs w:val="20"/>
        </w:rPr>
        <w:t xml:space="preserve"> apuradas no período + valor mensal de vale-transporte não utilizado pelos empregados</w:t>
      </w:r>
    </w:p>
    <w:p w:rsidR="00B966B7" w:rsidRPr="00F342D5" w:rsidRDefault="00B966B7" w:rsidP="00810E0C">
      <w:pPr>
        <w:spacing w:after="0" w:line="276" w:lineRule="auto"/>
        <w:ind w:left="709"/>
        <w:jc w:val="both"/>
        <w:rPr>
          <w:rFonts w:ascii="Arial" w:hAnsi="Arial" w:cs="Arial"/>
          <w:color w:val="000000"/>
          <w:sz w:val="20"/>
          <w:szCs w:val="20"/>
        </w:rPr>
      </w:pPr>
      <w:r w:rsidRPr="00F342D5">
        <w:rPr>
          <w:rFonts w:ascii="Arial" w:hAnsi="Arial" w:cs="Arial"/>
          <w:color w:val="000000"/>
          <w:sz w:val="20"/>
          <w:szCs w:val="20"/>
        </w:rPr>
        <w:t>IMR = Instrumento de Medição de Resultado (IMR)</w:t>
      </w:r>
    </w:p>
    <w:p w:rsidR="00B966B7" w:rsidRDefault="00B966B7" w:rsidP="00810E0C">
      <w:pPr>
        <w:spacing w:after="0" w:line="276" w:lineRule="auto"/>
        <w:jc w:val="both"/>
        <w:rPr>
          <w:rFonts w:ascii="Arial" w:hAnsi="Arial" w:cs="Arial"/>
          <w:color w:val="000000"/>
          <w:sz w:val="20"/>
          <w:szCs w:val="20"/>
        </w:rPr>
      </w:pPr>
      <w:r w:rsidRPr="00F342D5">
        <w:rPr>
          <w:rFonts w:ascii="Arial" w:hAnsi="Arial" w:cs="Arial"/>
          <w:color w:val="000000"/>
          <w:sz w:val="20"/>
          <w:szCs w:val="20"/>
        </w:rPr>
        <w:tab/>
        <w:t>O desconto máximo decorrente da aplicação do IMR estará limitado a 5% do valor mensal contrata</w:t>
      </w:r>
      <w:r w:rsidR="008C7831" w:rsidRPr="00F342D5">
        <w:rPr>
          <w:rFonts w:ascii="Arial" w:hAnsi="Arial" w:cs="Arial"/>
          <w:color w:val="000000"/>
          <w:sz w:val="20"/>
          <w:szCs w:val="20"/>
        </w:rPr>
        <w:t>d</w:t>
      </w:r>
      <w:r w:rsidRPr="00F342D5">
        <w:rPr>
          <w:rFonts w:ascii="Arial" w:hAnsi="Arial" w:cs="Arial"/>
          <w:color w:val="000000"/>
          <w:sz w:val="20"/>
          <w:szCs w:val="20"/>
        </w:rPr>
        <w:t>o após a dedução das faltas ocorridas no período.</w:t>
      </w:r>
    </w:p>
    <w:p w:rsidR="00810E0C" w:rsidRPr="00F342D5" w:rsidRDefault="00810E0C" w:rsidP="00810E0C">
      <w:pPr>
        <w:spacing w:after="0" w:line="276" w:lineRule="auto"/>
        <w:jc w:val="both"/>
        <w:rPr>
          <w:rFonts w:ascii="Arial" w:hAnsi="Arial" w:cs="Arial"/>
          <w:color w:val="000000"/>
          <w:sz w:val="20"/>
          <w:szCs w:val="20"/>
        </w:rPr>
      </w:pPr>
    </w:p>
    <w:p w:rsidR="00B966B7" w:rsidRDefault="00B966B7" w:rsidP="00810E0C">
      <w:pPr>
        <w:spacing w:after="0" w:line="276" w:lineRule="auto"/>
        <w:jc w:val="both"/>
        <w:rPr>
          <w:rFonts w:ascii="Arial" w:hAnsi="Arial" w:cs="Arial"/>
          <w:color w:val="000000"/>
          <w:sz w:val="20"/>
          <w:szCs w:val="20"/>
        </w:rPr>
      </w:pPr>
      <w:r w:rsidRPr="00F342D5">
        <w:rPr>
          <w:rFonts w:ascii="Arial" w:hAnsi="Arial" w:cs="Arial"/>
          <w:color w:val="000000"/>
          <w:sz w:val="20"/>
          <w:szCs w:val="20"/>
        </w:rPr>
        <w:tab/>
        <w:t xml:space="preserve">3.8 </w:t>
      </w:r>
      <w:r w:rsidRPr="00F342D5">
        <w:rPr>
          <w:rFonts w:ascii="Arial" w:hAnsi="Arial" w:cs="Arial"/>
          <w:color w:val="000000"/>
          <w:sz w:val="20"/>
          <w:szCs w:val="20"/>
          <w:u w:val="single"/>
        </w:rPr>
        <w:t xml:space="preserve">Durante os primeiros </w:t>
      </w:r>
      <w:proofErr w:type="gramStart"/>
      <w:r w:rsidRPr="00F342D5">
        <w:rPr>
          <w:rFonts w:ascii="Arial" w:hAnsi="Arial" w:cs="Arial"/>
          <w:color w:val="000000"/>
          <w:sz w:val="20"/>
          <w:szCs w:val="20"/>
          <w:u w:val="single"/>
        </w:rPr>
        <w:t>2</w:t>
      </w:r>
      <w:proofErr w:type="gramEnd"/>
      <w:r w:rsidRPr="00F342D5">
        <w:rPr>
          <w:rFonts w:ascii="Arial" w:hAnsi="Arial" w:cs="Arial"/>
          <w:color w:val="000000"/>
          <w:sz w:val="20"/>
          <w:szCs w:val="20"/>
          <w:u w:val="single"/>
        </w:rPr>
        <w:t xml:space="preserve"> meses de contrato</w:t>
      </w:r>
      <w:r w:rsidRPr="00F342D5">
        <w:rPr>
          <w:rFonts w:ascii="Arial" w:hAnsi="Arial" w:cs="Arial"/>
          <w:color w:val="000000"/>
          <w:sz w:val="20"/>
          <w:szCs w:val="20"/>
        </w:rPr>
        <w:t xml:space="preserve">, para fins de adaptação e eventuais ajustes na metodologia, o IMR não repercutirá no valor a ser pago à Contratada que, entretanto, será notificada das falhas averiguadas. </w:t>
      </w:r>
    </w:p>
    <w:p w:rsidR="00810E0C" w:rsidRPr="00F342D5" w:rsidRDefault="00810E0C" w:rsidP="00810E0C">
      <w:pPr>
        <w:spacing w:after="0" w:line="276" w:lineRule="auto"/>
        <w:jc w:val="both"/>
        <w:rPr>
          <w:rFonts w:ascii="Arial" w:hAnsi="Arial" w:cs="Arial"/>
          <w:color w:val="000000"/>
          <w:sz w:val="20"/>
          <w:szCs w:val="20"/>
        </w:rPr>
      </w:pPr>
    </w:p>
    <w:p w:rsidR="00B966B7" w:rsidRDefault="00B966B7" w:rsidP="00810E0C">
      <w:pPr>
        <w:spacing w:after="0" w:line="276" w:lineRule="auto"/>
        <w:jc w:val="both"/>
        <w:rPr>
          <w:rFonts w:ascii="Arial" w:hAnsi="Arial" w:cs="Arial"/>
          <w:color w:val="000000"/>
          <w:sz w:val="20"/>
          <w:szCs w:val="20"/>
        </w:rPr>
      </w:pPr>
      <w:r w:rsidRPr="00F342D5">
        <w:rPr>
          <w:rFonts w:ascii="Arial" w:hAnsi="Arial" w:cs="Arial"/>
          <w:color w:val="000000"/>
          <w:sz w:val="20"/>
          <w:szCs w:val="20"/>
        </w:rPr>
        <w:tab/>
        <w:t>3.9 Os registros das ocorrências serão individuais e para cada posto, ou seja, cada fato verificado corresponderá a uma ocorrência, podendo haver registro de várias ocorrências dentro do período de avaliação.</w:t>
      </w:r>
    </w:p>
    <w:p w:rsidR="00810E0C" w:rsidRPr="00F342D5" w:rsidRDefault="00810E0C" w:rsidP="00810E0C">
      <w:pPr>
        <w:spacing w:after="0" w:line="276" w:lineRule="auto"/>
        <w:jc w:val="both"/>
        <w:rPr>
          <w:rFonts w:ascii="Arial" w:hAnsi="Arial" w:cs="Arial"/>
          <w:color w:val="000000"/>
          <w:sz w:val="20"/>
          <w:szCs w:val="20"/>
        </w:rPr>
      </w:pPr>
    </w:p>
    <w:p w:rsidR="00B966B7" w:rsidRDefault="00B966B7" w:rsidP="00810E0C">
      <w:pPr>
        <w:spacing w:after="0" w:line="276" w:lineRule="auto"/>
        <w:jc w:val="both"/>
        <w:rPr>
          <w:rFonts w:ascii="Arial" w:hAnsi="Arial" w:cs="Arial"/>
          <w:color w:val="000000"/>
          <w:sz w:val="20"/>
          <w:szCs w:val="20"/>
        </w:rPr>
      </w:pPr>
      <w:r w:rsidRPr="00F342D5">
        <w:rPr>
          <w:rFonts w:ascii="Arial" w:hAnsi="Arial" w:cs="Arial"/>
          <w:color w:val="000000"/>
          <w:sz w:val="20"/>
          <w:szCs w:val="20"/>
        </w:rPr>
        <w:tab/>
        <w:t>3.10 A utilização do IMR não impede a aplicação concomitante de outros mecanismos para a avaliação da prestação dos serviços</w:t>
      </w:r>
      <w:r w:rsidR="006743C7" w:rsidRPr="00F342D5">
        <w:rPr>
          <w:rFonts w:ascii="Arial" w:hAnsi="Arial" w:cs="Arial"/>
          <w:color w:val="000000"/>
          <w:sz w:val="20"/>
          <w:szCs w:val="20"/>
        </w:rPr>
        <w:t xml:space="preserve">, assim como também não impede </w:t>
      </w:r>
      <w:r w:rsidRPr="00F342D5">
        <w:rPr>
          <w:rFonts w:ascii="Arial" w:hAnsi="Arial" w:cs="Arial"/>
          <w:color w:val="000000"/>
          <w:sz w:val="20"/>
          <w:szCs w:val="20"/>
        </w:rPr>
        <w:t>a aplicação das sanções previstas na contratação.</w:t>
      </w:r>
    </w:p>
    <w:p w:rsidR="00810E0C" w:rsidRPr="00F342D5" w:rsidRDefault="00810E0C" w:rsidP="00810E0C">
      <w:pPr>
        <w:spacing w:after="0" w:line="276" w:lineRule="auto"/>
        <w:jc w:val="both"/>
        <w:rPr>
          <w:rFonts w:ascii="Arial" w:hAnsi="Arial" w:cs="Arial"/>
          <w:color w:val="000000"/>
          <w:sz w:val="20"/>
          <w:szCs w:val="20"/>
        </w:rPr>
      </w:pPr>
    </w:p>
    <w:p w:rsidR="00B966B7" w:rsidRDefault="00B966B7" w:rsidP="00810E0C">
      <w:pPr>
        <w:spacing w:after="0" w:line="276" w:lineRule="auto"/>
        <w:jc w:val="both"/>
        <w:rPr>
          <w:rFonts w:ascii="Arial" w:hAnsi="Arial" w:cs="Arial"/>
          <w:color w:val="000000"/>
          <w:sz w:val="20"/>
          <w:szCs w:val="20"/>
        </w:rPr>
      </w:pPr>
      <w:r w:rsidRPr="00F342D5">
        <w:rPr>
          <w:rFonts w:ascii="Arial" w:hAnsi="Arial" w:cs="Arial"/>
          <w:color w:val="000000"/>
          <w:sz w:val="20"/>
          <w:szCs w:val="20"/>
        </w:rPr>
        <w:tab/>
        <w:t>3.11 Durante a execução do objeto</w:t>
      </w:r>
      <w:proofErr w:type="gramStart"/>
      <w:r w:rsidRPr="00F342D5">
        <w:rPr>
          <w:rFonts w:ascii="Arial" w:hAnsi="Arial" w:cs="Arial"/>
          <w:color w:val="000000"/>
          <w:sz w:val="20"/>
          <w:szCs w:val="20"/>
        </w:rPr>
        <w:t>, haverá</w:t>
      </w:r>
      <w:proofErr w:type="gramEnd"/>
      <w:r w:rsidRPr="00F342D5">
        <w:rPr>
          <w:rFonts w:ascii="Arial" w:hAnsi="Arial" w:cs="Arial"/>
          <w:color w:val="000000"/>
          <w:sz w:val="20"/>
          <w:szCs w:val="20"/>
        </w:rPr>
        <w:t xml:space="preserve"> monitoramento constante do nível de qualidade dos serviços, solicitando-se à contratada a correção das faltas, falhas e irregularidades constatadas.</w:t>
      </w:r>
    </w:p>
    <w:p w:rsidR="00810E0C" w:rsidRPr="00F342D5" w:rsidRDefault="00810E0C" w:rsidP="00810E0C">
      <w:pPr>
        <w:spacing w:after="0" w:line="276" w:lineRule="auto"/>
        <w:jc w:val="both"/>
        <w:rPr>
          <w:rFonts w:ascii="Arial" w:hAnsi="Arial" w:cs="Arial"/>
          <w:color w:val="000000"/>
          <w:sz w:val="20"/>
          <w:szCs w:val="20"/>
        </w:rPr>
      </w:pPr>
    </w:p>
    <w:p w:rsidR="00B966B7" w:rsidRDefault="00B966B7" w:rsidP="00810E0C">
      <w:pPr>
        <w:spacing w:after="0" w:line="276" w:lineRule="auto"/>
        <w:jc w:val="both"/>
        <w:rPr>
          <w:rFonts w:ascii="Arial" w:hAnsi="Arial" w:cs="Arial"/>
          <w:color w:val="000000"/>
          <w:sz w:val="20"/>
          <w:szCs w:val="20"/>
        </w:rPr>
      </w:pPr>
      <w:r w:rsidRPr="00F342D5">
        <w:rPr>
          <w:rFonts w:ascii="Arial" w:hAnsi="Arial" w:cs="Arial"/>
          <w:color w:val="000000"/>
          <w:sz w:val="20"/>
          <w:szCs w:val="20"/>
        </w:rPr>
        <w:lastRenderedPageBreak/>
        <w:tab/>
        <w:t xml:space="preserve">3.12 A fiscalização fica expressamente autorizada pelo contrato a fazer desconto nas faturas para realizar os pagamentos dos salários, benefícios (auxílios alimentação e transporte) e outras verbas trabalhistas relacionadas ao contrato (ex.: férias, rescisões) diretamente aos trabalhadores vinculados à contratação, bem como das contribuições previdenciárias e do FGTS, quando estes não forem honrados pela Contratada. </w:t>
      </w:r>
    </w:p>
    <w:p w:rsidR="00810E0C" w:rsidRPr="00F342D5" w:rsidRDefault="00810E0C" w:rsidP="00810E0C">
      <w:pPr>
        <w:spacing w:after="0" w:line="276" w:lineRule="auto"/>
        <w:jc w:val="both"/>
        <w:rPr>
          <w:rFonts w:ascii="Arial" w:hAnsi="Arial" w:cs="Arial"/>
          <w:color w:val="000000"/>
          <w:sz w:val="20"/>
          <w:szCs w:val="20"/>
        </w:rPr>
      </w:pPr>
    </w:p>
    <w:p w:rsidR="00B966B7" w:rsidRDefault="00B966B7" w:rsidP="00810E0C">
      <w:pPr>
        <w:spacing w:after="0" w:line="276" w:lineRule="auto"/>
        <w:jc w:val="both"/>
        <w:rPr>
          <w:rFonts w:ascii="Arial" w:hAnsi="Arial" w:cs="Arial"/>
          <w:color w:val="000000"/>
          <w:sz w:val="20"/>
          <w:szCs w:val="20"/>
        </w:rPr>
      </w:pPr>
      <w:r w:rsidRPr="00F342D5">
        <w:rPr>
          <w:rFonts w:ascii="Arial" w:hAnsi="Arial" w:cs="Arial"/>
          <w:color w:val="000000"/>
          <w:sz w:val="20"/>
          <w:szCs w:val="20"/>
        </w:rPr>
        <w:tab/>
        <w:t>3.13 A Contratada deverá apresentar a documentação necessária para o pagamento direto dos salários, benefícios e outras verbas trabalhistas relacionadas ao contrato, no prazo máximo de 48 (quarenta e oito) horas após o recebimento da notificação da fiscalização do contrato.</w:t>
      </w:r>
    </w:p>
    <w:p w:rsidR="00810E0C" w:rsidRPr="00F342D5" w:rsidRDefault="00810E0C" w:rsidP="00810E0C">
      <w:pPr>
        <w:spacing w:after="0" w:line="276" w:lineRule="auto"/>
        <w:jc w:val="both"/>
        <w:rPr>
          <w:rFonts w:ascii="Arial" w:hAnsi="Arial" w:cs="Arial"/>
          <w:color w:val="000000"/>
          <w:sz w:val="20"/>
          <w:szCs w:val="20"/>
        </w:rPr>
      </w:pPr>
    </w:p>
    <w:p w:rsidR="00B966B7" w:rsidRPr="00F342D5" w:rsidRDefault="00B966B7" w:rsidP="00810E0C">
      <w:pPr>
        <w:spacing w:after="0" w:line="276" w:lineRule="auto"/>
        <w:jc w:val="both"/>
        <w:rPr>
          <w:rFonts w:ascii="Arial" w:hAnsi="Arial" w:cs="Arial"/>
          <w:color w:val="000000"/>
          <w:sz w:val="20"/>
          <w:szCs w:val="20"/>
        </w:rPr>
      </w:pPr>
      <w:r w:rsidRPr="00F342D5">
        <w:rPr>
          <w:rFonts w:ascii="Arial" w:hAnsi="Arial" w:cs="Arial"/>
          <w:color w:val="000000"/>
          <w:sz w:val="20"/>
          <w:szCs w:val="20"/>
        </w:rPr>
        <w:tab/>
        <w:t>3.14 Haverá possibilidade de rescisão contratual nas seguintes condições:</w:t>
      </w:r>
    </w:p>
    <w:p w:rsidR="00B966B7" w:rsidRPr="00F342D5" w:rsidRDefault="00B966B7" w:rsidP="00810E0C">
      <w:pPr>
        <w:spacing w:after="0" w:line="276" w:lineRule="auto"/>
        <w:ind w:left="708"/>
        <w:jc w:val="both"/>
        <w:rPr>
          <w:rFonts w:ascii="Arial" w:hAnsi="Arial" w:cs="Arial"/>
          <w:color w:val="000000"/>
          <w:sz w:val="20"/>
          <w:szCs w:val="20"/>
        </w:rPr>
      </w:pPr>
      <w:r w:rsidRPr="00F342D5">
        <w:rPr>
          <w:rFonts w:ascii="Arial" w:hAnsi="Arial" w:cs="Arial"/>
          <w:color w:val="000000"/>
          <w:sz w:val="20"/>
          <w:szCs w:val="20"/>
        </w:rPr>
        <w:t>a) Desconto de 5% (cinco por cento) por mais de seis vezes durante a vigência inicial do contrato ou nos últimos 12 meses, se houver prorrogação;</w:t>
      </w:r>
    </w:p>
    <w:p w:rsidR="00B966B7" w:rsidRPr="00F342D5" w:rsidRDefault="00B966B7" w:rsidP="00810E0C">
      <w:pPr>
        <w:spacing w:after="0" w:line="276" w:lineRule="auto"/>
        <w:ind w:left="708"/>
        <w:jc w:val="both"/>
        <w:rPr>
          <w:rFonts w:ascii="Arial" w:hAnsi="Arial" w:cs="Arial"/>
          <w:color w:val="000000"/>
          <w:sz w:val="20"/>
          <w:szCs w:val="20"/>
        </w:rPr>
      </w:pPr>
      <w:r w:rsidRPr="00F342D5">
        <w:rPr>
          <w:rFonts w:ascii="Arial" w:hAnsi="Arial" w:cs="Arial"/>
          <w:color w:val="000000"/>
          <w:sz w:val="20"/>
          <w:szCs w:val="20"/>
        </w:rPr>
        <w:t>b) Desconto de 5% (cinco por cento) por seis meses consecutivos.</w:t>
      </w:r>
    </w:p>
    <w:p w:rsidR="00B966B7" w:rsidRPr="00F342D5" w:rsidRDefault="00B966B7" w:rsidP="00810E0C">
      <w:pPr>
        <w:spacing w:after="0" w:line="276" w:lineRule="auto"/>
        <w:ind w:left="708"/>
        <w:jc w:val="both"/>
        <w:rPr>
          <w:rFonts w:ascii="Arial" w:hAnsi="Arial" w:cs="Arial"/>
          <w:i/>
          <w:iCs/>
          <w:color w:val="000000"/>
          <w:sz w:val="20"/>
          <w:szCs w:val="20"/>
        </w:rPr>
      </w:pPr>
      <w:r w:rsidRPr="00F342D5">
        <w:rPr>
          <w:rFonts w:ascii="Arial" w:hAnsi="Arial" w:cs="Arial"/>
          <w:i/>
          <w:iCs/>
          <w:color w:val="000000"/>
          <w:sz w:val="20"/>
          <w:szCs w:val="20"/>
        </w:rPr>
        <w:t>Observação: Para o cômputo acima não será considerado os meses referidos no item 3.8.</w:t>
      </w:r>
    </w:p>
    <w:p w:rsidR="007C28AD" w:rsidRPr="00F342D5" w:rsidRDefault="007C28AD" w:rsidP="00810E0C">
      <w:pPr>
        <w:spacing w:after="0" w:line="276" w:lineRule="auto"/>
        <w:ind w:left="708"/>
        <w:jc w:val="both"/>
        <w:rPr>
          <w:rFonts w:ascii="Arial" w:hAnsi="Arial" w:cs="Arial"/>
          <w:iCs/>
          <w:color w:val="000000"/>
          <w:sz w:val="20"/>
          <w:szCs w:val="20"/>
        </w:rPr>
      </w:pPr>
    </w:p>
    <w:p w:rsidR="007C28AD" w:rsidRDefault="007C28AD" w:rsidP="00810E0C">
      <w:pPr>
        <w:spacing w:after="0"/>
        <w:rPr>
          <w:rFonts w:cstheme="minorHAnsi"/>
          <w:iCs/>
          <w:color w:val="000000"/>
        </w:rPr>
      </w:pPr>
      <w:r w:rsidRPr="00F342D5">
        <w:rPr>
          <w:rFonts w:ascii="Arial" w:hAnsi="Arial" w:cs="Arial"/>
          <w:iCs/>
          <w:color w:val="000000"/>
          <w:sz w:val="20"/>
          <w:szCs w:val="20"/>
        </w:rPr>
        <w:br w:type="page"/>
      </w:r>
    </w:p>
    <w:p w:rsidR="00E24791" w:rsidRPr="00F342D5" w:rsidRDefault="00E24791" w:rsidP="00E24791">
      <w:pPr>
        <w:jc w:val="center"/>
        <w:rPr>
          <w:rFonts w:ascii="Arial" w:hAnsi="Arial" w:cs="Arial"/>
          <w:b/>
          <w:sz w:val="20"/>
          <w:szCs w:val="20"/>
          <w:u w:val="single"/>
        </w:rPr>
      </w:pPr>
      <w:r w:rsidRPr="00970CDD">
        <w:rPr>
          <w:rFonts w:cstheme="minorHAnsi"/>
          <w:noProof/>
          <w:color w:val="000000"/>
          <w:u w:val="single"/>
          <w:lang w:eastAsia="pt-BR"/>
        </w:rPr>
        <w:lastRenderedPageBreak/>
        <w:drawing>
          <wp:inline distT="0" distB="0" distL="0" distR="0">
            <wp:extent cx="8255" cy="8255"/>
            <wp:effectExtent l="0" t="0" r="0" b="0"/>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8255" cy="8255"/>
                    </a:xfrm>
                    <a:prstGeom prst="rect">
                      <a:avLst/>
                    </a:prstGeom>
                    <a:noFill/>
                    <a:ln w="9525">
                      <a:noFill/>
                      <a:miter lim="800000"/>
                      <a:headEnd/>
                      <a:tailEnd/>
                    </a:ln>
                  </pic:spPr>
                </pic:pic>
              </a:graphicData>
            </a:graphic>
          </wp:inline>
        </w:drawing>
      </w:r>
      <w:r w:rsidRPr="00F342D5">
        <w:rPr>
          <w:rFonts w:ascii="Arial" w:hAnsi="Arial" w:cs="Arial"/>
          <w:b/>
          <w:bCs/>
          <w:sz w:val="20"/>
          <w:szCs w:val="20"/>
          <w:u w:val="single"/>
        </w:rPr>
        <w:t>ANEXO I</w:t>
      </w:r>
      <w:r w:rsidR="006301DB">
        <w:rPr>
          <w:rFonts w:ascii="Arial" w:hAnsi="Arial" w:cs="Arial"/>
          <w:b/>
          <w:bCs/>
          <w:sz w:val="20"/>
          <w:szCs w:val="20"/>
          <w:u w:val="single"/>
        </w:rPr>
        <w:t>-C</w:t>
      </w:r>
      <w:r w:rsidRPr="00F342D5">
        <w:rPr>
          <w:rFonts w:ascii="Arial" w:hAnsi="Arial" w:cs="Arial"/>
          <w:b/>
          <w:bCs/>
          <w:sz w:val="20"/>
          <w:szCs w:val="20"/>
          <w:u w:val="single"/>
        </w:rPr>
        <w:t xml:space="preserve"> DO TERMO DE REFERÊNCIA</w:t>
      </w:r>
    </w:p>
    <w:p w:rsidR="00E24791" w:rsidRPr="00F342D5" w:rsidRDefault="00E24791" w:rsidP="00E24791">
      <w:pPr>
        <w:spacing w:after="0" w:line="276" w:lineRule="auto"/>
        <w:ind w:right="-15"/>
        <w:jc w:val="center"/>
        <w:rPr>
          <w:rFonts w:ascii="Arial" w:hAnsi="Arial" w:cs="Arial"/>
          <w:b/>
          <w:bCs/>
          <w:sz w:val="20"/>
          <w:szCs w:val="20"/>
          <w:u w:val="single"/>
        </w:rPr>
      </w:pPr>
      <w:r w:rsidRPr="00F342D5">
        <w:rPr>
          <w:rFonts w:ascii="Arial" w:hAnsi="Arial" w:cs="Arial"/>
          <w:b/>
          <w:bCs/>
          <w:sz w:val="20"/>
          <w:szCs w:val="20"/>
          <w:u w:val="single"/>
        </w:rPr>
        <w:t>NOTA TÉCNICA n. 652/2017-MP</w:t>
      </w:r>
    </w:p>
    <w:p w:rsidR="00E24791" w:rsidRPr="00F342D5" w:rsidRDefault="00E24791" w:rsidP="00E24791">
      <w:pPr>
        <w:spacing w:before="69" w:line="263" w:lineRule="exact"/>
        <w:ind w:left="537" w:right="5"/>
        <w:jc w:val="center"/>
        <w:rPr>
          <w:rFonts w:ascii="Arial" w:hAnsi="Arial" w:cs="Arial"/>
          <w:b/>
          <w:sz w:val="20"/>
          <w:szCs w:val="20"/>
        </w:rPr>
      </w:pPr>
      <w:r w:rsidRPr="00F342D5">
        <w:rPr>
          <w:rFonts w:ascii="Arial" w:hAnsi="Arial" w:cs="Arial"/>
          <w:b/>
          <w:sz w:val="20"/>
          <w:szCs w:val="20"/>
        </w:rPr>
        <w:t>MINISTÉRIO</w:t>
      </w:r>
      <w:r w:rsidRPr="00F342D5">
        <w:rPr>
          <w:rFonts w:ascii="Arial" w:hAnsi="Arial" w:cs="Arial"/>
          <w:b/>
          <w:spacing w:val="39"/>
          <w:sz w:val="20"/>
          <w:szCs w:val="20"/>
        </w:rPr>
        <w:t xml:space="preserve"> </w:t>
      </w:r>
      <w:r w:rsidRPr="00F342D5">
        <w:rPr>
          <w:rFonts w:ascii="Arial" w:hAnsi="Arial" w:cs="Arial"/>
          <w:b/>
          <w:sz w:val="20"/>
          <w:szCs w:val="20"/>
        </w:rPr>
        <w:t>DO</w:t>
      </w:r>
      <w:r w:rsidRPr="00F342D5">
        <w:rPr>
          <w:rFonts w:ascii="Arial" w:hAnsi="Arial" w:cs="Arial"/>
          <w:b/>
          <w:spacing w:val="41"/>
          <w:sz w:val="20"/>
          <w:szCs w:val="20"/>
        </w:rPr>
        <w:t xml:space="preserve"> </w:t>
      </w:r>
      <w:r w:rsidRPr="00F342D5">
        <w:rPr>
          <w:rFonts w:ascii="Arial" w:hAnsi="Arial" w:cs="Arial"/>
          <w:b/>
          <w:sz w:val="20"/>
          <w:szCs w:val="20"/>
        </w:rPr>
        <w:t>PLANEJAMENTO,</w:t>
      </w:r>
      <w:r w:rsidRPr="00F342D5">
        <w:rPr>
          <w:rFonts w:ascii="Arial" w:hAnsi="Arial" w:cs="Arial"/>
          <w:b/>
          <w:spacing w:val="63"/>
          <w:sz w:val="20"/>
          <w:szCs w:val="20"/>
        </w:rPr>
        <w:t xml:space="preserve"> </w:t>
      </w:r>
      <w:r w:rsidRPr="00F342D5">
        <w:rPr>
          <w:rFonts w:ascii="Arial" w:hAnsi="Arial" w:cs="Arial"/>
          <w:b/>
          <w:sz w:val="20"/>
          <w:szCs w:val="20"/>
        </w:rPr>
        <w:t>DESENVOLVIMENTO</w:t>
      </w:r>
      <w:r w:rsidRPr="00F342D5">
        <w:rPr>
          <w:rFonts w:ascii="Arial" w:hAnsi="Arial" w:cs="Arial"/>
          <w:b/>
          <w:spacing w:val="41"/>
          <w:sz w:val="20"/>
          <w:szCs w:val="20"/>
        </w:rPr>
        <w:t xml:space="preserve"> </w:t>
      </w:r>
      <w:r w:rsidRPr="00F342D5">
        <w:rPr>
          <w:rFonts w:ascii="Arial" w:hAnsi="Arial" w:cs="Arial"/>
          <w:b/>
          <w:sz w:val="20"/>
          <w:szCs w:val="20"/>
        </w:rPr>
        <w:t>E</w:t>
      </w:r>
      <w:r w:rsidRPr="00F342D5">
        <w:rPr>
          <w:rFonts w:ascii="Arial" w:hAnsi="Arial" w:cs="Arial"/>
          <w:b/>
          <w:spacing w:val="33"/>
          <w:sz w:val="20"/>
          <w:szCs w:val="20"/>
        </w:rPr>
        <w:t xml:space="preserve"> </w:t>
      </w:r>
      <w:r w:rsidRPr="00F342D5">
        <w:rPr>
          <w:rFonts w:ascii="Arial" w:hAnsi="Arial" w:cs="Arial"/>
          <w:b/>
          <w:spacing w:val="-2"/>
          <w:sz w:val="20"/>
          <w:szCs w:val="20"/>
        </w:rPr>
        <w:t>GESTÃO</w:t>
      </w:r>
    </w:p>
    <w:p w:rsidR="00E24791" w:rsidRPr="00F342D5" w:rsidRDefault="00E24791" w:rsidP="00E24791">
      <w:pPr>
        <w:spacing w:line="261" w:lineRule="exact"/>
        <w:ind w:left="537" w:right="23"/>
        <w:jc w:val="center"/>
        <w:rPr>
          <w:rFonts w:ascii="Arial" w:hAnsi="Arial" w:cs="Arial"/>
          <w:sz w:val="20"/>
          <w:szCs w:val="20"/>
        </w:rPr>
      </w:pPr>
      <w:r w:rsidRPr="00F342D5">
        <w:rPr>
          <w:rFonts w:ascii="Arial" w:hAnsi="Arial" w:cs="Arial"/>
          <w:sz w:val="20"/>
          <w:szCs w:val="20"/>
        </w:rPr>
        <w:t>Secretaria</w:t>
      </w:r>
      <w:r w:rsidRPr="00F342D5">
        <w:rPr>
          <w:rFonts w:ascii="Arial" w:hAnsi="Arial" w:cs="Arial"/>
          <w:spacing w:val="9"/>
          <w:sz w:val="20"/>
          <w:szCs w:val="20"/>
        </w:rPr>
        <w:t xml:space="preserve"> </w:t>
      </w:r>
      <w:r w:rsidRPr="00F342D5">
        <w:rPr>
          <w:rFonts w:ascii="Arial" w:hAnsi="Arial" w:cs="Arial"/>
          <w:sz w:val="20"/>
          <w:szCs w:val="20"/>
        </w:rPr>
        <w:t>de</w:t>
      </w:r>
      <w:r w:rsidRPr="00F342D5">
        <w:rPr>
          <w:rFonts w:ascii="Arial" w:hAnsi="Arial" w:cs="Arial"/>
          <w:spacing w:val="9"/>
          <w:sz w:val="20"/>
          <w:szCs w:val="20"/>
        </w:rPr>
        <w:t xml:space="preserve"> </w:t>
      </w:r>
      <w:r w:rsidRPr="00F342D5">
        <w:rPr>
          <w:rFonts w:ascii="Arial" w:hAnsi="Arial" w:cs="Arial"/>
          <w:spacing w:val="-2"/>
          <w:sz w:val="20"/>
          <w:szCs w:val="20"/>
        </w:rPr>
        <w:t>Gestão</w:t>
      </w:r>
    </w:p>
    <w:p w:rsidR="00E24791" w:rsidRPr="00F342D5" w:rsidRDefault="00E24791" w:rsidP="00E24791">
      <w:pPr>
        <w:spacing w:before="1" w:line="237" w:lineRule="auto"/>
        <w:ind w:left="3287" w:right="2752"/>
        <w:jc w:val="center"/>
        <w:rPr>
          <w:rFonts w:ascii="Arial" w:hAnsi="Arial" w:cs="Arial"/>
          <w:sz w:val="20"/>
          <w:szCs w:val="20"/>
        </w:rPr>
      </w:pPr>
      <w:r w:rsidRPr="00F342D5">
        <w:rPr>
          <w:rFonts w:ascii="Arial" w:hAnsi="Arial" w:cs="Arial"/>
          <w:sz w:val="20"/>
          <w:szCs w:val="20"/>
        </w:rPr>
        <w:t>Departamento de Normas e Sistemas de Logística Coordenação-Geral de Normas</w:t>
      </w:r>
    </w:p>
    <w:p w:rsidR="00E24791" w:rsidRPr="00810E0C" w:rsidRDefault="00E24791" w:rsidP="00810E0C">
      <w:pPr>
        <w:pStyle w:val="Corpodetexto"/>
        <w:spacing w:after="0" w:line="276" w:lineRule="auto"/>
        <w:rPr>
          <w:rFonts w:ascii="Arial" w:hAnsi="Arial" w:cs="Arial"/>
        </w:rPr>
      </w:pPr>
    </w:p>
    <w:p w:rsidR="00E24791" w:rsidRPr="00810E0C" w:rsidRDefault="00E24791" w:rsidP="00810E0C">
      <w:pPr>
        <w:spacing w:after="0" w:line="276" w:lineRule="auto"/>
        <w:ind w:left="737"/>
        <w:rPr>
          <w:rFonts w:ascii="Arial" w:hAnsi="Arial" w:cs="Arial"/>
          <w:b/>
        </w:rPr>
      </w:pPr>
      <w:r w:rsidRPr="00810E0C">
        <w:rPr>
          <w:rFonts w:ascii="Arial" w:hAnsi="Arial" w:cs="Arial"/>
          <w:b/>
        </w:rPr>
        <w:t>Nota</w:t>
      </w:r>
      <w:r w:rsidRPr="00810E0C">
        <w:rPr>
          <w:rFonts w:ascii="Arial" w:hAnsi="Arial" w:cs="Arial"/>
          <w:b/>
          <w:spacing w:val="45"/>
        </w:rPr>
        <w:t xml:space="preserve"> </w:t>
      </w:r>
      <w:r w:rsidRPr="00810E0C">
        <w:rPr>
          <w:rFonts w:ascii="Arial" w:hAnsi="Arial" w:cs="Arial"/>
          <w:b/>
        </w:rPr>
        <w:t>Técnica</w:t>
      </w:r>
      <w:r w:rsidRPr="00810E0C">
        <w:rPr>
          <w:rFonts w:ascii="Arial" w:hAnsi="Arial" w:cs="Arial"/>
          <w:b/>
          <w:spacing w:val="48"/>
        </w:rPr>
        <w:t xml:space="preserve"> </w:t>
      </w:r>
      <w:r w:rsidRPr="00810E0C">
        <w:rPr>
          <w:rFonts w:ascii="Arial" w:hAnsi="Arial" w:cs="Arial"/>
          <w:b/>
        </w:rPr>
        <w:t>nº</w:t>
      </w:r>
      <w:r w:rsidRPr="00810E0C">
        <w:rPr>
          <w:rFonts w:ascii="Arial" w:hAnsi="Arial" w:cs="Arial"/>
          <w:b/>
          <w:spacing w:val="62"/>
        </w:rPr>
        <w:t xml:space="preserve"> </w:t>
      </w:r>
      <w:r w:rsidRPr="00810E0C">
        <w:rPr>
          <w:rFonts w:ascii="Arial" w:hAnsi="Arial" w:cs="Arial"/>
          <w:b/>
        </w:rPr>
        <w:t>652/2017-</w:t>
      </w:r>
      <w:r w:rsidRPr="00810E0C">
        <w:rPr>
          <w:rFonts w:ascii="Arial" w:hAnsi="Arial" w:cs="Arial"/>
          <w:b/>
          <w:spacing w:val="-7"/>
        </w:rPr>
        <w:t>MP</w:t>
      </w:r>
    </w:p>
    <w:p w:rsidR="00E24791" w:rsidRPr="00810E0C" w:rsidRDefault="00E24791" w:rsidP="00810E0C">
      <w:pPr>
        <w:pStyle w:val="Corpodetexto"/>
        <w:spacing w:after="0" w:line="276" w:lineRule="auto"/>
        <w:rPr>
          <w:rFonts w:ascii="Arial" w:hAnsi="Arial" w:cs="Arial"/>
          <w:b/>
        </w:rPr>
      </w:pPr>
    </w:p>
    <w:p w:rsidR="00E24791" w:rsidRPr="00810E0C" w:rsidRDefault="00E24791" w:rsidP="00810E0C">
      <w:pPr>
        <w:pStyle w:val="Heading1"/>
        <w:spacing w:line="276" w:lineRule="auto"/>
        <w:ind w:left="246" w:right="259"/>
        <w:jc w:val="both"/>
        <w:rPr>
          <w:rFonts w:ascii="Arial" w:hAnsi="Arial" w:cs="Arial"/>
          <w:sz w:val="22"/>
          <w:szCs w:val="22"/>
        </w:rPr>
      </w:pPr>
      <w:r w:rsidRPr="00810E0C">
        <w:rPr>
          <w:rFonts w:ascii="Arial" w:hAnsi="Arial" w:cs="Arial"/>
          <w:b w:val="0"/>
          <w:sz w:val="22"/>
          <w:szCs w:val="22"/>
        </w:rPr>
        <w:t>Assunto:</w:t>
      </w:r>
      <w:r w:rsidRPr="00810E0C">
        <w:rPr>
          <w:rFonts w:ascii="Arial" w:hAnsi="Arial" w:cs="Arial"/>
          <w:b w:val="0"/>
          <w:spacing w:val="-12"/>
          <w:sz w:val="22"/>
          <w:szCs w:val="22"/>
        </w:rPr>
        <w:t xml:space="preserve"> </w:t>
      </w:r>
      <w:r w:rsidRPr="00810E0C">
        <w:rPr>
          <w:rFonts w:ascii="Arial" w:hAnsi="Arial" w:cs="Arial"/>
          <w:sz w:val="22"/>
          <w:szCs w:val="22"/>
        </w:rPr>
        <w:t>Contratos de Serviços Contínuos. Divergência de entendimentos no que diz respeito à necessidade ou não de supressão do aviso prévio trabalhado da planilha de custos da empresa contratada para prestação de serviços de mão de obra terceirizada, após o</w:t>
      </w:r>
      <w:r w:rsidRPr="00810E0C">
        <w:rPr>
          <w:rFonts w:ascii="Arial" w:hAnsi="Arial" w:cs="Arial"/>
          <w:spacing w:val="40"/>
          <w:sz w:val="22"/>
          <w:szCs w:val="22"/>
        </w:rPr>
        <w:t xml:space="preserve"> </w:t>
      </w:r>
      <w:r w:rsidRPr="00810E0C">
        <w:rPr>
          <w:rFonts w:ascii="Arial" w:hAnsi="Arial" w:cs="Arial"/>
          <w:sz w:val="22"/>
          <w:szCs w:val="22"/>
        </w:rPr>
        <w:t>primeiro</w:t>
      </w:r>
      <w:r w:rsidRPr="00810E0C">
        <w:rPr>
          <w:rFonts w:ascii="Arial" w:hAnsi="Arial" w:cs="Arial"/>
          <w:spacing w:val="40"/>
          <w:sz w:val="22"/>
          <w:szCs w:val="22"/>
        </w:rPr>
        <w:t xml:space="preserve"> </w:t>
      </w:r>
      <w:r w:rsidRPr="00810E0C">
        <w:rPr>
          <w:rFonts w:ascii="Arial" w:hAnsi="Arial" w:cs="Arial"/>
          <w:sz w:val="22"/>
          <w:szCs w:val="22"/>
        </w:rPr>
        <w:t>ano</w:t>
      </w:r>
      <w:r w:rsidRPr="00810E0C">
        <w:rPr>
          <w:rFonts w:ascii="Arial" w:hAnsi="Arial" w:cs="Arial"/>
          <w:spacing w:val="40"/>
          <w:sz w:val="22"/>
          <w:szCs w:val="22"/>
        </w:rPr>
        <w:t xml:space="preserve"> </w:t>
      </w:r>
      <w:r w:rsidRPr="00810E0C">
        <w:rPr>
          <w:rFonts w:ascii="Arial" w:hAnsi="Arial" w:cs="Arial"/>
          <w:sz w:val="22"/>
          <w:szCs w:val="22"/>
        </w:rPr>
        <w:t>de vigência, quando da prorrogação contratual.</w:t>
      </w:r>
    </w:p>
    <w:p w:rsidR="00E24791" w:rsidRPr="00810E0C" w:rsidRDefault="00E24791" w:rsidP="00810E0C">
      <w:pPr>
        <w:pStyle w:val="Corpodetexto"/>
        <w:spacing w:after="0" w:line="276" w:lineRule="auto"/>
        <w:rPr>
          <w:rFonts w:ascii="Arial" w:hAnsi="Arial" w:cs="Arial"/>
          <w:b/>
        </w:rPr>
      </w:pPr>
    </w:p>
    <w:p w:rsidR="00E24791" w:rsidRPr="00810E0C" w:rsidRDefault="00E24791" w:rsidP="00810E0C">
      <w:pPr>
        <w:pStyle w:val="Corpodetexto"/>
        <w:spacing w:after="0" w:line="276" w:lineRule="auto"/>
        <w:ind w:left="246"/>
        <w:rPr>
          <w:rFonts w:ascii="Arial" w:hAnsi="Arial" w:cs="Arial"/>
        </w:rPr>
      </w:pPr>
      <w:r w:rsidRPr="00810E0C">
        <w:rPr>
          <w:rFonts w:ascii="Arial" w:hAnsi="Arial" w:cs="Arial"/>
        </w:rPr>
        <w:t>Referência:</w:t>
      </w:r>
      <w:r w:rsidRPr="00810E0C">
        <w:rPr>
          <w:rFonts w:ascii="Arial" w:hAnsi="Arial" w:cs="Arial"/>
          <w:spacing w:val="34"/>
        </w:rPr>
        <w:t xml:space="preserve"> </w:t>
      </w:r>
      <w:r w:rsidRPr="00810E0C">
        <w:rPr>
          <w:rFonts w:ascii="Arial" w:hAnsi="Arial" w:cs="Arial"/>
        </w:rPr>
        <w:t>processo</w:t>
      </w:r>
      <w:proofErr w:type="gramStart"/>
      <w:r w:rsidRPr="00810E0C">
        <w:rPr>
          <w:rFonts w:ascii="Arial" w:hAnsi="Arial" w:cs="Arial"/>
          <w:spacing w:val="32"/>
        </w:rPr>
        <w:t xml:space="preserve">  </w:t>
      </w:r>
      <w:proofErr w:type="gramEnd"/>
      <w:r w:rsidRPr="00810E0C">
        <w:rPr>
          <w:rFonts w:ascii="Arial" w:hAnsi="Arial" w:cs="Arial"/>
        </w:rPr>
        <w:t>nº</w:t>
      </w:r>
      <w:r w:rsidRPr="00810E0C">
        <w:rPr>
          <w:rFonts w:ascii="Arial" w:hAnsi="Arial" w:cs="Arial"/>
          <w:spacing w:val="52"/>
        </w:rPr>
        <w:t xml:space="preserve">  </w:t>
      </w:r>
      <w:r w:rsidRPr="00810E0C">
        <w:rPr>
          <w:rFonts w:ascii="Arial" w:hAnsi="Arial" w:cs="Arial"/>
        </w:rPr>
        <w:t>00402.000200/2016-</w:t>
      </w:r>
      <w:r w:rsidRPr="00810E0C">
        <w:rPr>
          <w:rFonts w:ascii="Arial" w:hAnsi="Arial" w:cs="Arial"/>
          <w:spacing w:val="-5"/>
        </w:rPr>
        <w:t>13</w:t>
      </w:r>
    </w:p>
    <w:p w:rsidR="00E24791" w:rsidRPr="00810E0C" w:rsidRDefault="00E24791" w:rsidP="00810E0C">
      <w:pPr>
        <w:pStyle w:val="Corpodetexto"/>
        <w:spacing w:after="0" w:line="276" w:lineRule="auto"/>
        <w:rPr>
          <w:rFonts w:ascii="Arial" w:hAnsi="Arial" w:cs="Arial"/>
        </w:rPr>
      </w:pPr>
    </w:p>
    <w:p w:rsidR="00E24791" w:rsidRPr="00810E0C" w:rsidRDefault="00E24791" w:rsidP="00810E0C">
      <w:pPr>
        <w:pStyle w:val="Heading1"/>
        <w:spacing w:line="276" w:lineRule="auto"/>
        <w:rPr>
          <w:rFonts w:ascii="Arial" w:hAnsi="Arial" w:cs="Arial"/>
          <w:sz w:val="22"/>
          <w:szCs w:val="22"/>
        </w:rPr>
      </w:pPr>
      <w:r w:rsidRPr="00810E0C">
        <w:rPr>
          <w:rFonts w:ascii="Arial" w:hAnsi="Arial" w:cs="Arial"/>
          <w:sz w:val="22"/>
          <w:szCs w:val="22"/>
        </w:rPr>
        <w:t>SUMÁRIO</w:t>
      </w:r>
      <w:r w:rsidRPr="00810E0C">
        <w:rPr>
          <w:rFonts w:ascii="Arial" w:hAnsi="Arial" w:cs="Arial"/>
          <w:spacing w:val="60"/>
          <w:sz w:val="22"/>
          <w:szCs w:val="22"/>
        </w:rPr>
        <w:t xml:space="preserve"> </w:t>
      </w:r>
      <w:r w:rsidRPr="00810E0C">
        <w:rPr>
          <w:rFonts w:ascii="Arial" w:hAnsi="Arial" w:cs="Arial"/>
          <w:spacing w:val="-2"/>
          <w:sz w:val="22"/>
          <w:szCs w:val="22"/>
        </w:rPr>
        <w:t>EXECUTIVO</w:t>
      </w:r>
    </w:p>
    <w:p w:rsidR="00E24791" w:rsidRPr="00810E0C" w:rsidRDefault="008C28AA" w:rsidP="00810E0C">
      <w:pPr>
        <w:pStyle w:val="Corpodetexto"/>
        <w:spacing w:after="0" w:line="276" w:lineRule="auto"/>
        <w:rPr>
          <w:rFonts w:ascii="Arial" w:hAnsi="Arial" w:cs="Arial"/>
          <w:b/>
        </w:rPr>
      </w:pPr>
      <w:r w:rsidRPr="008C28AA">
        <w:rPr>
          <w:rFonts w:ascii="Arial" w:hAnsi="Arial" w:cs="Arial"/>
          <w:b/>
          <w:lang w:val="pt-PT"/>
        </w:rPr>
        <w:pict>
          <v:shape id="docshape3" o:spid="_x0000_s1289" style="position:absolute;left:0;text-align:left;margin-left:34.45pt;margin-top:5.85pt;width:526.85pt;height:.8pt;z-index:-251650048;mso-wrap-distance-left:0;mso-wrap-distance-right:0;mso-position-horizontal-relative:page" coordorigin="689,117" coordsize="10537,16" path="m11226,117r-15,l705,117r-16,l689,133r16,l11211,133r15,l11226,117xe" fillcolor="black" stroked="f">
            <v:path arrowok="t"/>
            <w10:wrap type="topAndBottom" anchorx="page"/>
          </v:shape>
        </w:pict>
      </w:r>
    </w:p>
    <w:p w:rsidR="00E24791" w:rsidRPr="00810E0C" w:rsidRDefault="00E24791" w:rsidP="00810E0C">
      <w:pPr>
        <w:pStyle w:val="PargrafodaLista"/>
        <w:widowControl w:val="0"/>
        <w:numPr>
          <w:ilvl w:val="0"/>
          <w:numId w:val="10"/>
        </w:numPr>
        <w:tabs>
          <w:tab w:val="left" w:pos="2196"/>
        </w:tabs>
        <w:autoSpaceDE w:val="0"/>
        <w:autoSpaceDN w:val="0"/>
        <w:spacing w:after="0"/>
        <w:ind w:right="271" w:firstLine="1735"/>
        <w:contextualSpacing w:val="0"/>
        <w:jc w:val="both"/>
        <w:rPr>
          <w:rFonts w:ascii="Arial" w:hAnsi="Arial" w:cs="Arial"/>
        </w:rPr>
      </w:pPr>
      <w:r w:rsidRPr="00810E0C">
        <w:rPr>
          <w:rFonts w:ascii="Arial" w:hAnsi="Arial" w:cs="Arial"/>
        </w:rPr>
        <w:t>Trata-se</w:t>
      </w:r>
      <w:r w:rsidRPr="00810E0C">
        <w:rPr>
          <w:rFonts w:ascii="Arial" w:hAnsi="Arial" w:cs="Arial"/>
          <w:spacing w:val="30"/>
        </w:rPr>
        <w:t xml:space="preserve"> </w:t>
      </w:r>
      <w:r w:rsidRPr="00810E0C">
        <w:rPr>
          <w:rFonts w:ascii="Arial" w:hAnsi="Arial" w:cs="Arial"/>
        </w:rPr>
        <w:t>de</w:t>
      </w:r>
      <w:r w:rsidRPr="00810E0C">
        <w:rPr>
          <w:rFonts w:ascii="Arial" w:hAnsi="Arial" w:cs="Arial"/>
          <w:spacing w:val="30"/>
        </w:rPr>
        <w:t xml:space="preserve"> </w:t>
      </w:r>
      <w:r w:rsidRPr="00810E0C">
        <w:rPr>
          <w:rFonts w:ascii="Arial" w:hAnsi="Arial" w:cs="Arial"/>
        </w:rPr>
        <w:t>manifestação</w:t>
      </w:r>
      <w:r w:rsidRPr="00810E0C">
        <w:rPr>
          <w:rFonts w:ascii="Arial" w:hAnsi="Arial" w:cs="Arial"/>
          <w:spacing w:val="32"/>
        </w:rPr>
        <w:t xml:space="preserve"> </w:t>
      </w:r>
      <w:r w:rsidRPr="00810E0C">
        <w:rPr>
          <w:rFonts w:ascii="Arial" w:hAnsi="Arial" w:cs="Arial"/>
        </w:rPr>
        <w:t>a respeito</w:t>
      </w:r>
      <w:r w:rsidRPr="00810E0C">
        <w:rPr>
          <w:rFonts w:ascii="Arial" w:hAnsi="Arial" w:cs="Arial"/>
          <w:spacing w:val="32"/>
        </w:rPr>
        <w:t xml:space="preserve"> </w:t>
      </w:r>
      <w:r w:rsidRPr="00810E0C">
        <w:rPr>
          <w:rFonts w:ascii="Arial" w:hAnsi="Arial" w:cs="Arial"/>
        </w:rPr>
        <w:t>da aparente</w:t>
      </w:r>
      <w:r w:rsidRPr="00810E0C">
        <w:rPr>
          <w:rFonts w:ascii="Arial" w:hAnsi="Arial" w:cs="Arial"/>
          <w:spacing w:val="30"/>
        </w:rPr>
        <w:t xml:space="preserve"> </w:t>
      </w:r>
      <w:r w:rsidRPr="00810E0C">
        <w:rPr>
          <w:rFonts w:ascii="Arial" w:hAnsi="Arial" w:cs="Arial"/>
        </w:rPr>
        <w:t>divergência de</w:t>
      </w:r>
      <w:r w:rsidRPr="00810E0C">
        <w:rPr>
          <w:rFonts w:ascii="Arial" w:hAnsi="Arial" w:cs="Arial"/>
          <w:spacing w:val="30"/>
        </w:rPr>
        <w:t xml:space="preserve"> </w:t>
      </w:r>
      <w:r w:rsidRPr="00810E0C">
        <w:rPr>
          <w:rFonts w:ascii="Arial" w:hAnsi="Arial" w:cs="Arial"/>
        </w:rPr>
        <w:t>entendimentos</w:t>
      </w:r>
      <w:r w:rsidRPr="00810E0C">
        <w:rPr>
          <w:rFonts w:ascii="Arial" w:hAnsi="Arial" w:cs="Arial"/>
          <w:spacing w:val="27"/>
        </w:rPr>
        <w:t xml:space="preserve"> </w:t>
      </w:r>
      <w:r w:rsidRPr="00810E0C">
        <w:rPr>
          <w:rFonts w:ascii="Arial" w:hAnsi="Arial" w:cs="Arial"/>
        </w:rPr>
        <w:t>entre o Tribunal de Contas da União TCU e a Assessoria Jurídica junto ao Ministério da Transparência, Fiscalização</w:t>
      </w:r>
      <w:r w:rsidRPr="00810E0C">
        <w:rPr>
          <w:rFonts w:ascii="Arial" w:hAnsi="Arial" w:cs="Arial"/>
          <w:spacing w:val="40"/>
        </w:rPr>
        <w:t xml:space="preserve"> </w:t>
      </w:r>
      <w:r w:rsidRPr="00810E0C">
        <w:rPr>
          <w:rFonts w:ascii="Arial" w:hAnsi="Arial" w:cs="Arial"/>
        </w:rPr>
        <w:t>e</w:t>
      </w:r>
      <w:r w:rsidRPr="00810E0C">
        <w:rPr>
          <w:rFonts w:ascii="Arial" w:hAnsi="Arial" w:cs="Arial"/>
          <w:spacing w:val="40"/>
        </w:rPr>
        <w:t xml:space="preserve"> </w:t>
      </w:r>
      <w:r w:rsidRPr="00810E0C">
        <w:rPr>
          <w:rFonts w:ascii="Arial" w:hAnsi="Arial" w:cs="Arial"/>
        </w:rPr>
        <w:t>Controle</w:t>
      </w:r>
      <w:r w:rsidRPr="00810E0C">
        <w:rPr>
          <w:rFonts w:ascii="Arial" w:hAnsi="Arial" w:cs="Arial"/>
          <w:spacing w:val="40"/>
        </w:rPr>
        <w:t xml:space="preserve"> </w:t>
      </w:r>
      <w:r w:rsidRPr="00810E0C">
        <w:rPr>
          <w:rFonts w:ascii="Arial" w:hAnsi="Arial" w:cs="Arial"/>
        </w:rPr>
        <w:t>ASJUR/MTFC,</w:t>
      </w:r>
      <w:r w:rsidRPr="00810E0C">
        <w:rPr>
          <w:rFonts w:ascii="Arial" w:hAnsi="Arial" w:cs="Arial"/>
          <w:spacing w:val="40"/>
        </w:rPr>
        <w:t xml:space="preserve"> </w:t>
      </w:r>
      <w:r w:rsidRPr="00810E0C">
        <w:rPr>
          <w:rFonts w:ascii="Arial" w:hAnsi="Arial" w:cs="Arial"/>
        </w:rPr>
        <w:t>no</w:t>
      </w:r>
      <w:r w:rsidRPr="00810E0C">
        <w:rPr>
          <w:rFonts w:ascii="Arial" w:hAnsi="Arial" w:cs="Arial"/>
          <w:spacing w:val="40"/>
        </w:rPr>
        <w:t xml:space="preserve"> </w:t>
      </w:r>
      <w:r w:rsidRPr="00810E0C">
        <w:rPr>
          <w:rFonts w:ascii="Arial" w:hAnsi="Arial" w:cs="Arial"/>
        </w:rPr>
        <w:t>que</w:t>
      </w:r>
      <w:r w:rsidRPr="00810E0C">
        <w:rPr>
          <w:rFonts w:ascii="Arial" w:hAnsi="Arial" w:cs="Arial"/>
          <w:spacing w:val="40"/>
        </w:rPr>
        <w:t xml:space="preserve"> </w:t>
      </w:r>
      <w:r w:rsidRPr="00810E0C">
        <w:rPr>
          <w:rFonts w:ascii="Arial" w:hAnsi="Arial" w:cs="Arial"/>
        </w:rPr>
        <w:t>diz</w:t>
      </w:r>
      <w:r w:rsidRPr="00810E0C">
        <w:rPr>
          <w:rFonts w:ascii="Arial" w:hAnsi="Arial" w:cs="Arial"/>
          <w:spacing w:val="40"/>
        </w:rPr>
        <w:t xml:space="preserve"> </w:t>
      </w:r>
      <w:r w:rsidRPr="00810E0C">
        <w:rPr>
          <w:rFonts w:ascii="Arial" w:hAnsi="Arial" w:cs="Arial"/>
        </w:rPr>
        <w:t>respeito</w:t>
      </w:r>
      <w:r w:rsidRPr="00810E0C">
        <w:rPr>
          <w:rFonts w:ascii="Arial" w:hAnsi="Arial" w:cs="Arial"/>
          <w:spacing w:val="40"/>
        </w:rPr>
        <w:t xml:space="preserve"> </w:t>
      </w:r>
      <w:r w:rsidRPr="00810E0C">
        <w:rPr>
          <w:rFonts w:ascii="Arial" w:hAnsi="Arial" w:cs="Arial"/>
        </w:rPr>
        <w:t>à</w:t>
      </w:r>
      <w:r w:rsidRPr="00810E0C">
        <w:rPr>
          <w:rFonts w:ascii="Arial" w:hAnsi="Arial" w:cs="Arial"/>
          <w:spacing w:val="40"/>
        </w:rPr>
        <w:t xml:space="preserve"> </w:t>
      </w:r>
      <w:r w:rsidRPr="00810E0C">
        <w:rPr>
          <w:rFonts w:ascii="Arial" w:hAnsi="Arial" w:cs="Arial"/>
        </w:rPr>
        <w:t>necessidade</w:t>
      </w:r>
      <w:r w:rsidRPr="00810E0C">
        <w:rPr>
          <w:rFonts w:ascii="Arial" w:hAnsi="Arial" w:cs="Arial"/>
          <w:spacing w:val="40"/>
        </w:rPr>
        <w:t xml:space="preserve"> </w:t>
      </w:r>
      <w:r w:rsidRPr="00810E0C">
        <w:rPr>
          <w:rFonts w:ascii="Arial" w:hAnsi="Arial" w:cs="Arial"/>
        </w:rPr>
        <w:t>ou não</w:t>
      </w:r>
      <w:r w:rsidRPr="00810E0C">
        <w:rPr>
          <w:rFonts w:ascii="Arial" w:hAnsi="Arial" w:cs="Arial"/>
          <w:spacing w:val="40"/>
        </w:rPr>
        <w:t xml:space="preserve"> </w:t>
      </w:r>
      <w:r w:rsidRPr="00810E0C">
        <w:rPr>
          <w:rFonts w:ascii="Arial" w:hAnsi="Arial" w:cs="Arial"/>
        </w:rPr>
        <w:t>de</w:t>
      </w:r>
      <w:r w:rsidRPr="00810E0C">
        <w:rPr>
          <w:rFonts w:ascii="Arial" w:hAnsi="Arial" w:cs="Arial"/>
          <w:spacing w:val="40"/>
        </w:rPr>
        <w:t xml:space="preserve"> </w:t>
      </w:r>
      <w:r w:rsidRPr="00810E0C">
        <w:rPr>
          <w:rFonts w:ascii="Arial" w:hAnsi="Arial" w:cs="Arial"/>
        </w:rPr>
        <w:t>supressão</w:t>
      </w:r>
      <w:r w:rsidRPr="00810E0C">
        <w:rPr>
          <w:rFonts w:ascii="Arial" w:hAnsi="Arial" w:cs="Arial"/>
          <w:spacing w:val="40"/>
        </w:rPr>
        <w:t xml:space="preserve"> </w:t>
      </w:r>
      <w:r w:rsidRPr="00810E0C">
        <w:rPr>
          <w:rFonts w:ascii="Arial" w:hAnsi="Arial" w:cs="Arial"/>
        </w:rPr>
        <w:t>do aviso</w:t>
      </w:r>
      <w:r w:rsidRPr="00810E0C">
        <w:rPr>
          <w:rFonts w:ascii="Arial" w:hAnsi="Arial" w:cs="Arial"/>
          <w:spacing w:val="32"/>
        </w:rPr>
        <w:t xml:space="preserve"> </w:t>
      </w:r>
      <w:r w:rsidRPr="00810E0C">
        <w:rPr>
          <w:rFonts w:ascii="Arial" w:hAnsi="Arial" w:cs="Arial"/>
        </w:rPr>
        <w:t>prévio</w:t>
      </w:r>
      <w:r w:rsidRPr="00810E0C">
        <w:rPr>
          <w:rFonts w:ascii="Arial" w:hAnsi="Arial" w:cs="Arial"/>
          <w:spacing w:val="32"/>
        </w:rPr>
        <w:t xml:space="preserve"> </w:t>
      </w:r>
      <w:r w:rsidRPr="00810E0C">
        <w:rPr>
          <w:rFonts w:ascii="Arial" w:hAnsi="Arial" w:cs="Arial"/>
        </w:rPr>
        <w:t>trabalhado</w:t>
      </w:r>
      <w:r w:rsidRPr="00810E0C">
        <w:rPr>
          <w:rFonts w:ascii="Arial" w:hAnsi="Arial" w:cs="Arial"/>
          <w:spacing w:val="32"/>
        </w:rPr>
        <w:t xml:space="preserve"> </w:t>
      </w:r>
      <w:r w:rsidRPr="00810E0C">
        <w:rPr>
          <w:rFonts w:ascii="Arial" w:hAnsi="Arial" w:cs="Arial"/>
        </w:rPr>
        <w:t>da planilha de</w:t>
      </w:r>
      <w:r w:rsidRPr="00810E0C">
        <w:rPr>
          <w:rFonts w:ascii="Arial" w:hAnsi="Arial" w:cs="Arial"/>
          <w:spacing w:val="31"/>
        </w:rPr>
        <w:t xml:space="preserve"> </w:t>
      </w:r>
      <w:r w:rsidRPr="00810E0C">
        <w:rPr>
          <w:rFonts w:ascii="Arial" w:hAnsi="Arial" w:cs="Arial"/>
        </w:rPr>
        <w:t>custos</w:t>
      </w:r>
      <w:r w:rsidRPr="00810E0C">
        <w:rPr>
          <w:rFonts w:ascii="Arial" w:hAnsi="Arial" w:cs="Arial"/>
          <w:spacing w:val="28"/>
        </w:rPr>
        <w:t xml:space="preserve"> </w:t>
      </w:r>
      <w:r w:rsidRPr="00810E0C">
        <w:rPr>
          <w:rFonts w:ascii="Arial" w:hAnsi="Arial" w:cs="Arial"/>
        </w:rPr>
        <w:t>da empresa contratada para prestação</w:t>
      </w:r>
      <w:r w:rsidRPr="00810E0C">
        <w:rPr>
          <w:rFonts w:ascii="Arial" w:hAnsi="Arial" w:cs="Arial"/>
          <w:spacing w:val="32"/>
        </w:rPr>
        <w:t xml:space="preserve"> </w:t>
      </w:r>
      <w:r w:rsidRPr="00810E0C">
        <w:rPr>
          <w:rFonts w:ascii="Arial" w:hAnsi="Arial" w:cs="Arial"/>
        </w:rPr>
        <w:t>de</w:t>
      </w:r>
      <w:r w:rsidRPr="00810E0C">
        <w:rPr>
          <w:rFonts w:ascii="Arial" w:hAnsi="Arial" w:cs="Arial"/>
          <w:spacing w:val="31"/>
        </w:rPr>
        <w:t xml:space="preserve"> </w:t>
      </w:r>
      <w:r w:rsidRPr="00810E0C">
        <w:rPr>
          <w:rFonts w:ascii="Arial" w:hAnsi="Arial" w:cs="Arial"/>
        </w:rPr>
        <w:t>serviços</w:t>
      </w:r>
      <w:r w:rsidRPr="00810E0C">
        <w:rPr>
          <w:rFonts w:ascii="Arial" w:hAnsi="Arial" w:cs="Arial"/>
          <w:spacing w:val="28"/>
        </w:rPr>
        <w:t xml:space="preserve"> </w:t>
      </w:r>
      <w:r w:rsidRPr="00810E0C">
        <w:rPr>
          <w:rFonts w:ascii="Arial" w:hAnsi="Arial" w:cs="Arial"/>
        </w:rPr>
        <w:t>de</w:t>
      </w:r>
      <w:r w:rsidRPr="00810E0C">
        <w:rPr>
          <w:rFonts w:ascii="Arial" w:hAnsi="Arial" w:cs="Arial"/>
          <w:spacing w:val="31"/>
        </w:rPr>
        <w:t xml:space="preserve"> </w:t>
      </w:r>
      <w:r w:rsidRPr="00810E0C">
        <w:rPr>
          <w:rFonts w:ascii="Arial" w:hAnsi="Arial" w:cs="Arial"/>
        </w:rPr>
        <w:t>mão de obra terceirizada, após o primeiro ano de vigência, quando da prorrogação contratual, nos termos determinados pelo Acórdão nº 2.214/2016 - TCU - Plenário, o qual lavra que o referido custo é integralmente pago no primeiro ano do Contrato.</w:t>
      </w:r>
    </w:p>
    <w:p w:rsidR="00E24791" w:rsidRPr="00810E0C" w:rsidRDefault="00E24791" w:rsidP="00810E0C">
      <w:pPr>
        <w:pStyle w:val="Corpodetexto"/>
        <w:spacing w:after="0" w:line="276" w:lineRule="auto"/>
        <w:rPr>
          <w:rFonts w:ascii="Arial" w:hAnsi="Arial" w:cs="Arial"/>
        </w:rPr>
      </w:pPr>
    </w:p>
    <w:p w:rsidR="00E24791" w:rsidRPr="00810E0C" w:rsidRDefault="00E24791" w:rsidP="00810E0C">
      <w:pPr>
        <w:pStyle w:val="PargrafodaLista"/>
        <w:widowControl w:val="0"/>
        <w:numPr>
          <w:ilvl w:val="0"/>
          <w:numId w:val="10"/>
        </w:numPr>
        <w:tabs>
          <w:tab w:val="left" w:pos="2298"/>
        </w:tabs>
        <w:autoSpaceDE w:val="0"/>
        <w:autoSpaceDN w:val="0"/>
        <w:spacing w:after="0"/>
        <w:ind w:right="257" w:firstLine="1735"/>
        <w:contextualSpacing w:val="0"/>
        <w:jc w:val="both"/>
        <w:rPr>
          <w:rFonts w:ascii="Arial" w:hAnsi="Arial" w:cs="Arial"/>
        </w:rPr>
      </w:pPr>
      <w:r w:rsidRPr="00810E0C">
        <w:rPr>
          <w:rFonts w:ascii="Arial" w:hAnsi="Arial" w:cs="Arial"/>
        </w:rPr>
        <w:t>Em conclusão,</w:t>
      </w:r>
      <w:r w:rsidRPr="00810E0C">
        <w:rPr>
          <w:rFonts w:ascii="Arial" w:hAnsi="Arial" w:cs="Arial"/>
          <w:spacing w:val="40"/>
        </w:rPr>
        <w:t xml:space="preserve"> </w:t>
      </w:r>
      <w:r w:rsidRPr="00810E0C">
        <w:rPr>
          <w:rFonts w:ascii="Arial" w:hAnsi="Arial" w:cs="Arial"/>
        </w:rPr>
        <w:t>sugere-se</w:t>
      </w:r>
      <w:r w:rsidRPr="00810E0C">
        <w:rPr>
          <w:rFonts w:ascii="Arial" w:hAnsi="Arial" w:cs="Arial"/>
          <w:spacing w:val="40"/>
        </w:rPr>
        <w:t xml:space="preserve"> </w:t>
      </w:r>
      <w:r w:rsidRPr="00810E0C">
        <w:rPr>
          <w:rFonts w:ascii="Arial" w:hAnsi="Arial" w:cs="Arial"/>
        </w:rPr>
        <w:t>o</w:t>
      </w:r>
      <w:r w:rsidRPr="00810E0C">
        <w:rPr>
          <w:rFonts w:ascii="Arial" w:hAnsi="Arial" w:cs="Arial"/>
          <w:spacing w:val="40"/>
        </w:rPr>
        <w:t xml:space="preserve"> </w:t>
      </w:r>
      <w:r w:rsidRPr="00810E0C">
        <w:rPr>
          <w:rFonts w:ascii="Arial" w:hAnsi="Arial" w:cs="Arial"/>
        </w:rPr>
        <w:t>retorno</w:t>
      </w:r>
      <w:r w:rsidRPr="00810E0C">
        <w:rPr>
          <w:rFonts w:ascii="Arial" w:hAnsi="Arial" w:cs="Arial"/>
          <w:spacing w:val="40"/>
        </w:rPr>
        <w:t xml:space="preserve"> </w:t>
      </w:r>
      <w:r w:rsidRPr="00810E0C">
        <w:rPr>
          <w:rFonts w:ascii="Arial" w:hAnsi="Arial" w:cs="Arial"/>
        </w:rPr>
        <w:t>dos</w:t>
      </w:r>
      <w:r w:rsidRPr="00810E0C">
        <w:rPr>
          <w:rFonts w:ascii="Arial" w:hAnsi="Arial" w:cs="Arial"/>
          <w:spacing w:val="40"/>
        </w:rPr>
        <w:t xml:space="preserve"> </w:t>
      </w:r>
      <w:r w:rsidRPr="00810E0C">
        <w:rPr>
          <w:rFonts w:ascii="Arial" w:hAnsi="Arial" w:cs="Arial"/>
        </w:rPr>
        <w:t>autos</w:t>
      </w:r>
      <w:r w:rsidRPr="00810E0C">
        <w:rPr>
          <w:rFonts w:ascii="Arial" w:hAnsi="Arial" w:cs="Arial"/>
          <w:spacing w:val="40"/>
        </w:rPr>
        <w:t xml:space="preserve"> </w:t>
      </w:r>
      <w:r w:rsidRPr="00810E0C">
        <w:rPr>
          <w:rFonts w:ascii="Arial" w:hAnsi="Arial" w:cs="Arial"/>
        </w:rPr>
        <w:t>à</w:t>
      </w:r>
      <w:r w:rsidRPr="00810E0C">
        <w:rPr>
          <w:rFonts w:ascii="Arial" w:hAnsi="Arial" w:cs="Arial"/>
          <w:spacing w:val="40"/>
        </w:rPr>
        <w:t xml:space="preserve"> </w:t>
      </w:r>
      <w:r w:rsidRPr="00810E0C">
        <w:rPr>
          <w:rFonts w:ascii="Arial" w:hAnsi="Arial" w:cs="Arial"/>
        </w:rPr>
        <w:t>Consultoria</w:t>
      </w:r>
      <w:r w:rsidRPr="00810E0C">
        <w:rPr>
          <w:rFonts w:ascii="Arial" w:hAnsi="Arial" w:cs="Arial"/>
          <w:spacing w:val="40"/>
        </w:rPr>
        <w:t xml:space="preserve"> </w:t>
      </w:r>
      <w:r w:rsidRPr="00810E0C">
        <w:rPr>
          <w:rFonts w:ascii="Arial" w:hAnsi="Arial" w:cs="Arial"/>
        </w:rPr>
        <w:t>Jurídica</w:t>
      </w:r>
      <w:r w:rsidRPr="00810E0C">
        <w:rPr>
          <w:rFonts w:ascii="Arial" w:hAnsi="Arial" w:cs="Arial"/>
          <w:spacing w:val="40"/>
        </w:rPr>
        <w:t xml:space="preserve"> </w:t>
      </w:r>
      <w:r w:rsidRPr="00810E0C">
        <w:rPr>
          <w:rFonts w:ascii="Arial" w:hAnsi="Arial" w:cs="Arial"/>
        </w:rPr>
        <w:t>deste Ministério,</w:t>
      </w:r>
      <w:r w:rsidRPr="00810E0C">
        <w:rPr>
          <w:rFonts w:ascii="Arial" w:hAnsi="Arial" w:cs="Arial"/>
          <w:spacing w:val="40"/>
        </w:rPr>
        <w:t xml:space="preserve"> </w:t>
      </w:r>
      <w:r w:rsidRPr="00810E0C">
        <w:rPr>
          <w:rFonts w:ascii="Arial" w:hAnsi="Arial" w:cs="Arial"/>
        </w:rPr>
        <w:t>conforme</w:t>
      </w:r>
      <w:r w:rsidRPr="00810E0C">
        <w:rPr>
          <w:rFonts w:ascii="Arial" w:hAnsi="Arial" w:cs="Arial"/>
          <w:spacing w:val="40"/>
        </w:rPr>
        <w:t xml:space="preserve"> </w:t>
      </w:r>
      <w:r w:rsidRPr="00810E0C">
        <w:rPr>
          <w:rFonts w:ascii="Arial" w:hAnsi="Arial" w:cs="Arial"/>
        </w:rPr>
        <w:t>solicitado</w:t>
      </w:r>
      <w:r w:rsidRPr="00810E0C">
        <w:rPr>
          <w:rFonts w:ascii="Arial" w:hAnsi="Arial" w:cs="Arial"/>
          <w:spacing w:val="40"/>
        </w:rPr>
        <w:t xml:space="preserve"> </w:t>
      </w:r>
      <w:r w:rsidRPr="00810E0C">
        <w:rPr>
          <w:rFonts w:ascii="Arial" w:hAnsi="Arial" w:cs="Arial"/>
        </w:rPr>
        <w:t>na</w:t>
      </w:r>
      <w:r w:rsidRPr="00810E0C">
        <w:rPr>
          <w:rFonts w:ascii="Arial" w:hAnsi="Arial" w:cs="Arial"/>
          <w:spacing w:val="40"/>
        </w:rPr>
        <w:t xml:space="preserve"> </w:t>
      </w:r>
      <w:r w:rsidRPr="00810E0C">
        <w:rPr>
          <w:rFonts w:ascii="Arial" w:hAnsi="Arial" w:cs="Arial"/>
        </w:rPr>
        <w:t>Nota</w:t>
      </w:r>
      <w:r w:rsidRPr="00810E0C">
        <w:rPr>
          <w:rFonts w:ascii="Arial" w:hAnsi="Arial" w:cs="Arial"/>
          <w:spacing w:val="40"/>
        </w:rPr>
        <w:t xml:space="preserve"> </w:t>
      </w:r>
      <w:r w:rsidRPr="00810E0C">
        <w:rPr>
          <w:rFonts w:ascii="Arial" w:hAnsi="Arial" w:cs="Arial"/>
        </w:rPr>
        <w:t>n.</w:t>
      </w:r>
      <w:r w:rsidRPr="00810E0C">
        <w:rPr>
          <w:rFonts w:ascii="Arial" w:hAnsi="Arial" w:cs="Arial"/>
          <w:spacing w:val="40"/>
        </w:rPr>
        <w:t xml:space="preserve"> </w:t>
      </w:r>
      <w:r w:rsidRPr="00810E0C">
        <w:rPr>
          <w:rFonts w:ascii="Arial" w:hAnsi="Arial" w:cs="Arial"/>
        </w:rPr>
        <w:t>01860/2016/LFL/CGJRH/CONJURMP/CGU/AGU,</w:t>
      </w:r>
      <w:r w:rsidRPr="00810E0C">
        <w:rPr>
          <w:rFonts w:ascii="Arial" w:hAnsi="Arial" w:cs="Arial"/>
          <w:spacing w:val="40"/>
        </w:rPr>
        <w:t xml:space="preserve"> </w:t>
      </w:r>
      <w:r w:rsidRPr="00810E0C">
        <w:rPr>
          <w:rFonts w:ascii="Arial" w:hAnsi="Arial" w:cs="Arial"/>
        </w:rPr>
        <w:t>para que seja dado o devido prosseguimento à análise da matéria, observado nomeadamente o item</w:t>
      </w:r>
      <w:r w:rsidRPr="00810E0C">
        <w:rPr>
          <w:rFonts w:ascii="Arial" w:hAnsi="Arial" w:cs="Arial"/>
          <w:spacing w:val="-11"/>
        </w:rPr>
        <w:t xml:space="preserve"> </w:t>
      </w:r>
      <w:r w:rsidRPr="00810E0C">
        <w:rPr>
          <w:rFonts w:ascii="Arial" w:hAnsi="Arial" w:cs="Arial"/>
        </w:rPr>
        <w:t>33 desta Nota</w:t>
      </w:r>
      <w:r w:rsidRPr="00810E0C">
        <w:rPr>
          <w:rFonts w:ascii="Arial" w:hAnsi="Arial" w:cs="Arial"/>
          <w:spacing w:val="40"/>
        </w:rPr>
        <w:t xml:space="preserve"> </w:t>
      </w:r>
      <w:r w:rsidRPr="00810E0C">
        <w:rPr>
          <w:rFonts w:ascii="Arial" w:hAnsi="Arial" w:cs="Arial"/>
        </w:rPr>
        <w:t>Técnica,</w:t>
      </w:r>
      <w:r w:rsidRPr="00810E0C">
        <w:rPr>
          <w:rFonts w:ascii="Arial" w:hAnsi="Arial" w:cs="Arial"/>
          <w:spacing w:val="40"/>
        </w:rPr>
        <w:t xml:space="preserve"> </w:t>
      </w:r>
      <w:r w:rsidRPr="00810E0C">
        <w:rPr>
          <w:rFonts w:ascii="Arial" w:hAnsi="Arial" w:cs="Arial"/>
        </w:rPr>
        <w:t>o</w:t>
      </w:r>
      <w:r w:rsidRPr="00810E0C">
        <w:rPr>
          <w:rFonts w:ascii="Arial" w:hAnsi="Arial" w:cs="Arial"/>
          <w:spacing w:val="40"/>
        </w:rPr>
        <w:t xml:space="preserve"> </w:t>
      </w:r>
      <w:r w:rsidRPr="00810E0C">
        <w:rPr>
          <w:rFonts w:ascii="Arial" w:hAnsi="Arial" w:cs="Arial"/>
        </w:rPr>
        <w:t>qual</w:t>
      </w:r>
      <w:r w:rsidRPr="00810E0C">
        <w:rPr>
          <w:rFonts w:ascii="Arial" w:hAnsi="Arial" w:cs="Arial"/>
          <w:spacing w:val="40"/>
        </w:rPr>
        <w:t xml:space="preserve"> </w:t>
      </w:r>
      <w:r w:rsidRPr="00810E0C">
        <w:rPr>
          <w:rFonts w:ascii="Arial" w:hAnsi="Arial" w:cs="Arial"/>
        </w:rPr>
        <w:t>demonstra</w:t>
      </w:r>
      <w:r w:rsidRPr="00810E0C">
        <w:rPr>
          <w:rFonts w:ascii="Arial" w:hAnsi="Arial" w:cs="Arial"/>
          <w:spacing w:val="40"/>
        </w:rPr>
        <w:t xml:space="preserve"> </w:t>
      </w:r>
      <w:r w:rsidRPr="00810E0C">
        <w:rPr>
          <w:rFonts w:ascii="Arial" w:hAnsi="Arial" w:cs="Arial"/>
        </w:rPr>
        <w:t>um</w:t>
      </w:r>
      <w:r w:rsidRPr="00810E0C">
        <w:rPr>
          <w:rFonts w:ascii="Arial" w:hAnsi="Arial" w:cs="Arial"/>
          <w:spacing w:val="40"/>
        </w:rPr>
        <w:t xml:space="preserve"> </w:t>
      </w:r>
      <w:r w:rsidRPr="00810E0C">
        <w:rPr>
          <w:rFonts w:ascii="Arial" w:hAnsi="Arial" w:cs="Arial"/>
        </w:rPr>
        <w:t>consolidado</w:t>
      </w:r>
      <w:r w:rsidRPr="00810E0C">
        <w:rPr>
          <w:rFonts w:ascii="Arial" w:hAnsi="Arial" w:cs="Arial"/>
          <w:spacing w:val="40"/>
        </w:rPr>
        <w:t xml:space="preserve"> </w:t>
      </w:r>
      <w:r w:rsidRPr="00810E0C">
        <w:rPr>
          <w:rFonts w:ascii="Arial" w:hAnsi="Arial" w:cs="Arial"/>
        </w:rPr>
        <w:t>dos</w:t>
      </w:r>
      <w:r w:rsidRPr="00810E0C">
        <w:rPr>
          <w:rFonts w:ascii="Arial" w:hAnsi="Arial" w:cs="Arial"/>
          <w:spacing w:val="40"/>
        </w:rPr>
        <w:t xml:space="preserve"> </w:t>
      </w:r>
      <w:r w:rsidRPr="00810E0C">
        <w:rPr>
          <w:rFonts w:ascii="Arial" w:hAnsi="Arial" w:cs="Arial"/>
        </w:rPr>
        <w:t>principais</w:t>
      </w:r>
      <w:r w:rsidRPr="00810E0C">
        <w:rPr>
          <w:rFonts w:ascii="Arial" w:hAnsi="Arial" w:cs="Arial"/>
          <w:spacing w:val="40"/>
        </w:rPr>
        <w:t xml:space="preserve"> </w:t>
      </w:r>
      <w:r w:rsidRPr="00810E0C">
        <w:rPr>
          <w:rFonts w:ascii="Arial" w:hAnsi="Arial" w:cs="Arial"/>
        </w:rPr>
        <w:t>pontos</w:t>
      </w:r>
      <w:r w:rsidRPr="00810E0C">
        <w:rPr>
          <w:rFonts w:ascii="Arial" w:hAnsi="Arial" w:cs="Arial"/>
          <w:spacing w:val="40"/>
        </w:rPr>
        <w:t xml:space="preserve"> </w:t>
      </w:r>
      <w:r w:rsidRPr="00810E0C">
        <w:rPr>
          <w:rFonts w:ascii="Arial" w:hAnsi="Arial" w:cs="Arial"/>
        </w:rPr>
        <w:t>suscitados</w:t>
      </w:r>
      <w:r w:rsidRPr="00810E0C">
        <w:rPr>
          <w:rFonts w:ascii="Arial" w:hAnsi="Arial" w:cs="Arial"/>
          <w:spacing w:val="40"/>
        </w:rPr>
        <w:t xml:space="preserve"> </w:t>
      </w:r>
      <w:r w:rsidRPr="00810E0C">
        <w:rPr>
          <w:rFonts w:ascii="Arial" w:hAnsi="Arial" w:cs="Arial"/>
        </w:rPr>
        <w:t>pela</w:t>
      </w:r>
      <w:r w:rsidRPr="00810E0C">
        <w:rPr>
          <w:rFonts w:ascii="Arial" w:hAnsi="Arial" w:cs="Arial"/>
          <w:spacing w:val="40"/>
        </w:rPr>
        <w:t xml:space="preserve"> </w:t>
      </w:r>
      <w:r w:rsidRPr="00810E0C">
        <w:rPr>
          <w:rFonts w:ascii="Arial" w:hAnsi="Arial" w:cs="Arial"/>
        </w:rPr>
        <w:t xml:space="preserve">douta </w:t>
      </w:r>
      <w:r w:rsidRPr="00810E0C">
        <w:rPr>
          <w:rFonts w:ascii="Arial" w:hAnsi="Arial" w:cs="Arial"/>
          <w:spacing w:val="-2"/>
        </w:rPr>
        <w:t>consultoria.</w:t>
      </w:r>
    </w:p>
    <w:p w:rsidR="00E24791" w:rsidRPr="00810E0C" w:rsidRDefault="00E24791" w:rsidP="00810E0C">
      <w:pPr>
        <w:pStyle w:val="Corpodetexto"/>
        <w:spacing w:after="0" w:line="276" w:lineRule="auto"/>
        <w:rPr>
          <w:rFonts w:ascii="Arial" w:hAnsi="Arial" w:cs="Arial"/>
        </w:rPr>
      </w:pPr>
    </w:p>
    <w:p w:rsidR="00E24791" w:rsidRPr="00810E0C" w:rsidRDefault="00E24791" w:rsidP="00810E0C">
      <w:pPr>
        <w:pStyle w:val="Heading1"/>
        <w:spacing w:line="276" w:lineRule="auto"/>
        <w:ind w:right="264"/>
        <w:rPr>
          <w:rFonts w:ascii="Arial" w:hAnsi="Arial" w:cs="Arial"/>
          <w:sz w:val="22"/>
          <w:szCs w:val="22"/>
        </w:rPr>
      </w:pPr>
      <w:r w:rsidRPr="00810E0C">
        <w:rPr>
          <w:rFonts w:ascii="Arial" w:hAnsi="Arial" w:cs="Arial"/>
          <w:spacing w:val="-2"/>
          <w:sz w:val="22"/>
          <w:szCs w:val="22"/>
        </w:rPr>
        <w:t>ANÁLISE</w:t>
      </w:r>
    </w:p>
    <w:p w:rsidR="00E24791" w:rsidRPr="00810E0C" w:rsidRDefault="008C28AA" w:rsidP="00810E0C">
      <w:pPr>
        <w:pStyle w:val="Corpodetexto"/>
        <w:spacing w:after="0" w:line="276" w:lineRule="auto"/>
        <w:rPr>
          <w:rFonts w:ascii="Arial" w:hAnsi="Arial" w:cs="Arial"/>
          <w:b/>
        </w:rPr>
      </w:pPr>
      <w:r w:rsidRPr="008C28AA">
        <w:rPr>
          <w:rFonts w:ascii="Arial" w:hAnsi="Arial" w:cs="Arial"/>
          <w:b/>
          <w:lang w:val="pt-PT"/>
        </w:rPr>
        <w:pict>
          <v:shape id="docshape4" o:spid="_x0000_s1290" style="position:absolute;left:0;text-align:left;margin-left:34.45pt;margin-top:5.85pt;width:526.85pt;height:.8pt;z-index:-251649024;mso-wrap-distance-left:0;mso-wrap-distance-right:0;mso-position-horizontal-relative:page" coordorigin="689,117" coordsize="10537,16" path="m11226,117r-15,l705,117r-16,l689,133r16,l11211,133r15,l11226,117xe" fillcolor="black" stroked="f">
            <v:path arrowok="t"/>
            <w10:wrap type="topAndBottom" anchorx="page"/>
          </v:shape>
        </w:pict>
      </w:r>
    </w:p>
    <w:p w:rsidR="00E24791" w:rsidRPr="00810E0C" w:rsidRDefault="00E24791" w:rsidP="00810E0C">
      <w:pPr>
        <w:pStyle w:val="PargrafodaLista"/>
        <w:widowControl w:val="0"/>
        <w:numPr>
          <w:ilvl w:val="0"/>
          <w:numId w:val="10"/>
        </w:numPr>
        <w:tabs>
          <w:tab w:val="left" w:pos="2211"/>
        </w:tabs>
        <w:autoSpaceDE w:val="0"/>
        <w:autoSpaceDN w:val="0"/>
        <w:spacing w:after="0"/>
        <w:ind w:right="254" w:firstLine="1735"/>
        <w:contextualSpacing w:val="0"/>
        <w:jc w:val="both"/>
        <w:rPr>
          <w:rFonts w:ascii="Arial" w:hAnsi="Arial" w:cs="Arial"/>
        </w:rPr>
      </w:pPr>
      <w:r w:rsidRPr="00810E0C">
        <w:rPr>
          <w:rFonts w:ascii="Arial" w:hAnsi="Arial" w:cs="Arial"/>
        </w:rPr>
        <w:t>Em</w:t>
      </w:r>
      <w:r w:rsidRPr="00810E0C">
        <w:rPr>
          <w:rFonts w:ascii="Arial" w:hAnsi="Arial" w:cs="Arial"/>
          <w:spacing w:val="-6"/>
        </w:rPr>
        <w:t xml:space="preserve"> </w:t>
      </w:r>
      <w:r w:rsidRPr="00810E0C">
        <w:rPr>
          <w:rFonts w:ascii="Arial" w:hAnsi="Arial" w:cs="Arial"/>
        </w:rPr>
        <w:t>breve relato, por meio do Parecer n. 00261/2016/ASJURCGU/CGU/AGU (SEI 2670348),</w:t>
      </w:r>
      <w:r w:rsidRPr="00810E0C">
        <w:rPr>
          <w:rFonts w:ascii="Arial" w:hAnsi="Arial" w:cs="Arial"/>
          <w:spacing w:val="40"/>
        </w:rPr>
        <w:t xml:space="preserve"> </w:t>
      </w:r>
      <w:r w:rsidRPr="00810E0C">
        <w:rPr>
          <w:rFonts w:ascii="Arial" w:hAnsi="Arial" w:cs="Arial"/>
        </w:rPr>
        <w:t>a Assessoria Jurídica junto</w:t>
      </w:r>
      <w:r w:rsidRPr="00810E0C">
        <w:rPr>
          <w:rFonts w:ascii="Arial" w:hAnsi="Arial" w:cs="Arial"/>
          <w:spacing w:val="40"/>
        </w:rPr>
        <w:t xml:space="preserve"> </w:t>
      </w:r>
      <w:r w:rsidRPr="00810E0C">
        <w:rPr>
          <w:rFonts w:ascii="Arial" w:hAnsi="Arial" w:cs="Arial"/>
        </w:rPr>
        <w:t>ao</w:t>
      </w:r>
      <w:r w:rsidRPr="00810E0C">
        <w:rPr>
          <w:rFonts w:ascii="Arial" w:hAnsi="Arial" w:cs="Arial"/>
          <w:spacing w:val="40"/>
        </w:rPr>
        <w:t xml:space="preserve"> </w:t>
      </w:r>
      <w:r w:rsidRPr="00810E0C">
        <w:rPr>
          <w:rFonts w:ascii="Arial" w:hAnsi="Arial" w:cs="Arial"/>
        </w:rPr>
        <w:t>Ministério</w:t>
      </w:r>
      <w:r w:rsidRPr="00810E0C">
        <w:rPr>
          <w:rFonts w:ascii="Arial" w:hAnsi="Arial" w:cs="Arial"/>
          <w:spacing w:val="40"/>
        </w:rPr>
        <w:t xml:space="preserve"> </w:t>
      </w:r>
      <w:r w:rsidRPr="00810E0C">
        <w:rPr>
          <w:rFonts w:ascii="Arial" w:hAnsi="Arial" w:cs="Arial"/>
        </w:rPr>
        <w:t>da Transparência,</w:t>
      </w:r>
      <w:r w:rsidRPr="00810E0C">
        <w:rPr>
          <w:rFonts w:ascii="Arial" w:hAnsi="Arial" w:cs="Arial"/>
          <w:spacing w:val="40"/>
        </w:rPr>
        <w:t xml:space="preserve"> </w:t>
      </w:r>
      <w:r w:rsidRPr="00810E0C">
        <w:rPr>
          <w:rFonts w:ascii="Arial" w:hAnsi="Arial" w:cs="Arial"/>
        </w:rPr>
        <w:t>Fiscalização</w:t>
      </w:r>
      <w:r w:rsidRPr="00810E0C">
        <w:rPr>
          <w:rFonts w:ascii="Arial" w:hAnsi="Arial" w:cs="Arial"/>
          <w:spacing w:val="40"/>
        </w:rPr>
        <w:t xml:space="preserve"> </w:t>
      </w:r>
      <w:r w:rsidRPr="00810E0C">
        <w:rPr>
          <w:rFonts w:ascii="Arial" w:hAnsi="Arial" w:cs="Arial"/>
        </w:rPr>
        <w:t>e</w:t>
      </w:r>
      <w:r w:rsidRPr="00810E0C">
        <w:rPr>
          <w:rFonts w:ascii="Arial" w:hAnsi="Arial" w:cs="Arial"/>
          <w:spacing w:val="40"/>
        </w:rPr>
        <w:t xml:space="preserve"> </w:t>
      </w:r>
      <w:r w:rsidRPr="00810E0C">
        <w:rPr>
          <w:rFonts w:ascii="Arial" w:hAnsi="Arial" w:cs="Arial"/>
        </w:rPr>
        <w:t>Controladoria- Geral</w:t>
      </w:r>
      <w:r w:rsidRPr="00810E0C">
        <w:rPr>
          <w:rFonts w:ascii="Arial" w:hAnsi="Arial" w:cs="Arial"/>
          <w:spacing w:val="39"/>
        </w:rPr>
        <w:t xml:space="preserve"> </w:t>
      </w:r>
      <w:r w:rsidRPr="00810E0C">
        <w:rPr>
          <w:rFonts w:ascii="Arial" w:hAnsi="Arial" w:cs="Arial"/>
        </w:rPr>
        <w:t>da</w:t>
      </w:r>
      <w:r w:rsidRPr="00810E0C">
        <w:rPr>
          <w:rFonts w:ascii="Arial" w:hAnsi="Arial" w:cs="Arial"/>
          <w:spacing w:val="40"/>
        </w:rPr>
        <w:t xml:space="preserve"> </w:t>
      </w:r>
      <w:r w:rsidRPr="00810E0C">
        <w:rPr>
          <w:rFonts w:ascii="Arial" w:hAnsi="Arial" w:cs="Arial"/>
        </w:rPr>
        <w:t>União,</w:t>
      </w:r>
      <w:r w:rsidRPr="00810E0C">
        <w:rPr>
          <w:rFonts w:ascii="Arial" w:hAnsi="Arial" w:cs="Arial"/>
          <w:spacing w:val="40"/>
        </w:rPr>
        <w:t xml:space="preserve"> </w:t>
      </w:r>
      <w:r w:rsidRPr="00810E0C">
        <w:rPr>
          <w:rFonts w:ascii="Arial" w:hAnsi="Arial" w:cs="Arial"/>
        </w:rPr>
        <w:t>transcreve</w:t>
      </w:r>
      <w:r w:rsidRPr="00810E0C">
        <w:rPr>
          <w:rFonts w:ascii="Arial" w:hAnsi="Arial" w:cs="Arial"/>
          <w:spacing w:val="40"/>
        </w:rPr>
        <w:t xml:space="preserve"> </w:t>
      </w:r>
      <w:r w:rsidRPr="00810E0C">
        <w:rPr>
          <w:rFonts w:ascii="Arial" w:hAnsi="Arial" w:cs="Arial"/>
        </w:rPr>
        <w:t>em seu relato</w:t>
      </w:r>
      <w:r w:rsidRPr="00810E0C">
        <w:rPr>
          <w:rFonts w:ascii="Arial" w:hAnsi="Arial" w:cs="Arial"/>
          <w:spacing w:val="40"/>
        </w:rPr>
        <w:t xml:space="preserve"> </w:t>
      </w:r>
      <w:r w:rsidRPr="00810E0C">
        <w:rPr>
          <w:rFonts w:ascii="Arial" w:hAnsi="Arial" w:cs="Arial"/>
        </w:rPr>
        <w:t>que</w:t>
      </w:r>
      <w:r w:rsidRPr="00810E0C">
        <w:rPr>
          <w:rFonts w:ascii="Arial" w:hAnsi="Arial" w:cs="Arial"/>
          <w:spacing w:val="40"/>
        </w:rPr>
        <w:t xml:space="preserve"> </w:t>
      </w:r>
      <w:r w:rsidRPr="00810E0C">
        <w:rPr>
          <w:rFonts w:ascii="Arial" w:hAnsi="Arial" w:cs="Arial"/>
        </w:rPr>
        <w:t>o</w:t>
      </w:r>
      <w:r w:rsidRPr="00810E0C">
        <w:rPr>
          <w:rFonts w:ascii="Arial" w:hAnsi="Arial" w:cs="Arial"/>
          <w:spacing w:val="40"/>
        </w:rPr>
        <w:t xml:space="preserve"> </w:t>
      </w:r>
      <w:r w:rsidRPr="00810E0C">
        <w:rPr>
          <w:rFonts w:ascii="Arial" w:hAnsi="Arial" w:cs="Arial"/>
        </w:rPr>
        <w:t>Tribunal</w:t>
      </w:r>
      <w:r w:rsidRPr="00810E0C">
        <w:rPr>
          <w:rFonts w:ascii="Arial" w:hAnsi="Arial" w:cs="Arial"/>
          <w:spacing w:val="39"/>
        </w:rPr>
        <w:t xml:space="preserve"> </w:t>
      </w:r>
      <w:r w:rsidRPr="00810E0C">
        <w:rPr>
          <w:rFonts w:ascii="Arial" w:hAnsi="Arial" w:cs="Arial"/>
        </w:rPr>
        <w:t>de</w:t>
      </w:r>
      <w:r w:rsidRPr="00810E0C">
        <w:rPr>
          <w:rFonts w:ascii="Arial" w:hAnsi="Arial" w:cs="Arial"/>
          <w:spacing w:val="40"/>
        </w:rPr>
        <w:t xml:space="preserve"> </w:t>
      </w:r>
      <w:r w:rsidRPr="00810E0C">
        <w:rPr>
          <w:rFonts w:ascii="Arial" w:hAnsi="Arial" w:cs="Arial"/>
        </w:rPr>
        <w:t>Contas</w:t>
      </w:r>
      <w:r w:rsidRPr="00810E0C">
        <w:rPr>
          <w:rFonts w:ascii="Arial" w:hAnsi="Arial" w:cs="Arial"/>
          <w:spacing w:val="40"/>
        </w:rPr>
        <w:t xml:space="preserve"> </w:t>
      </w:r>
      <w:r w:rsidRPr="00810E0C">
        <w:rPr>
          <w:rFonts w:ascii="Arial" w:hAnsi="Arial" w:cs="Arial"/>
        </w:rPr>
        <w:t>da</w:t>
      </w:r>
      <w:r w:rsidRPr="00810E0C">
        <w:rPr>
          <w:rFonts w:ascii="Arial" w:hAnsi="Arial" w:cs="Arial"/>
          <w:spacing w:val="40"/>
        </w:rPr>
        <w:t xml:space="preserve"> </w:t>
      </w:r>
      <w:r w:rsidRPr="00810E0C">
        <w:rPr>
          <w:rFonts w:ascii="Arial" w:hAnsi="Arial" w:cs="Arial"/>
        </w:rPr>
        <w:t>União</w:t>
      </w:r>
      <w:r w:rsidRPr="00810E0C">
        <w:rPr>
          <w:rFonts w:ascii="Arial" w:hAnsi="Arial" w:cs="Arial"/>
          <w:spacing w:val="37"/>
        </w:rPr>
        <w:t xml:space="preserve"> </w:t>
      </w:r>
      <w:r w:rsidRPr="00810E0C">
        <w:rPr>
          <w:rFonts w:ascii="Arial" w:hAnsi="Arial" w:cs="Arial"/>
          <w:i/>
        </w:rPr>
        <w:t>"entende</w:t>
      </w:r>
      <w:r w:rsidRPr="00810E0C">
        <w:rPr>
          <w:rFonts w:ascii="Arial" w:hAnsi="Arial" w:cs="Arial"/>
          <w:i/>
          <w:spacing w:val="40"/>
        </w:rPr>
        <w:t xml:space="preserve"> </w:t>
      </w:r>
      <w:r w:rsidRPr="00810E0C">
        <w:rPr>
          <w:rFonts w:ascii="Arial" w:hAnsi="Arial" w:cs="Arial"/>
          <w:i/>
        </w:rPr>
        <w:t>que</w:t>
      </w:r>
      <w:r w:rsidRPr="00810E0C">
        <w:rPr>
          <w:rFonts w:ascii="Arial" w:hAnsi="Arial" w:cs="Arial"/>
          <w:i/>
          <w:spacing w:val="40"/>
        </w:rPr>
        <w:t xml:space="preserve"> </w:t>
      </w:r>
      <w:r w:rsidRPr="00810E0C">
        <w:rPr>
          <w:rFonts w:ascii="Arial" w:hAnsi="Arial" w:cs="Arial"/>
          <w:i/>
        </w:rPr>
        <w:t>o</w:t>
      </w:r>
      <w:r w:rsidRPr="00810E0C">
        <w:rPr>
          <w:rFonts w:ascii="Arial" w:hAnsi="Arial" w:cs="Arial"/>
          <w:i/>
          <w:spacing w:val="40"/>
        </w:rPr>
        <w:t xml:space="preserve"> </w:t>
      </w:r>
      <w:r w:rsidRPr="00810E0C">
        <w:rPr>
          <w:rFonts w:ascii="Arial" w:hAnsi="Arial" w:cs="Arial"/>
          <w:i/>
        </w:rPr>
        <w:t>aviso prévio é devido apenas no primeiro ano do contrato, devendo ser excluído da planilha a partir do</w:t>
      </w:r>
      <w:r w:rsidRPr="00810E0C">
        <w:rPr>
          <w:rFonts w:ascii="Arial" w:hAnsi="Arial" w:cs="Arial"/>
          <w:i/>
          <w:spacing w:val="40"/>
        </w:rPr>
        <w:t xml:space="preserve"> </w:t>
      </w:r>
      <w:r w:rsidRPr="00810E0C">
        <w:rPr>
          <w:rFonts w:ascii="Arial" w:hAnsi="Arial" w:cs="Arial"/>
          <w:i/>
        </w:rPr>
        <w:t xml:space="preserve">segundo ano, uma vez que só haverá uma demissão e uma indenização por empregado, isto é, a parcela referente ao aviso prévio </w:t>
      </w:r>
      <w:r w:rsidRPr="00810E0C">
        <w:rPr>
          <w:rFonts w:ascii="Arial" w:hAnsi="Arial" w:cs="Arial"/>
          <w:i/>
          <w:u w:val="single"/>
        </w:rPr>
        <w:lastRenderedPageBreak/>
        <w:t xml:space="preserve">deverá ser suprimida quando das prorrogações de </w:t>
      </w:r>
      <w:proofErr w:type="gramStart"/>
      <w:r w:rsidRPr="00810E0C">
        <w:rPr>
          <w:rFonts w:ascii="Arial" w:hAnsi="Arial" w:cs="Arial"/>
          <w:i/>
          <w:u w:val="single"/>
        </w:rPr>
        <w:t>vigência</w:t>
      </w:r>
      <w:r w:rsidRPr="00810E0C">
        <w:rPr>
          <w:rFonts w:ascii="Arial" w:hAnsi="Arial" w:cs="Arial"/>
          <w:i/>
          <w:spacing w:val="-15"/>
        </w:rPr>
        <w:t xml:space="preserve"> </w:t>
      </w:r>
      <w:r w:rsidRPr="00810E0C">
        <w:rPr>
          <w:rFonts w:ascii="Arial" w:hAnsi="Arial" w:cs="Arial"/>
          <w:i/>
        </w:rPr>
        <w:t>,</w:t>
      </w:r>
      <w:proofErr w:type="gramEnd"/>
      <w:r w:rsidRPr="00810E0C">
        <w:rPr>
          <w:rFonts w:ascii="Arial" w:hAnsi="Arial" w:cs="Arial"/>
          <w:i/>
        </w:rPr>
        <w:t xml:space="preserve"> nos termos do exposto no Acórdão nº 3.006/2010TCUPlenário e no recente Acórdão nº 2214/2016-</w:t>
      </w:r>
      <w:proofErr w:type="spellStart"/>
      <w:r w:rsidRPr="00810E0C">
        <w:rPr>
          <w:rFonts w:ascii="Arial" w:hAnsi="Arial" w:cs="Arial"/>
          <w:i/>
        </w:rPr>
        <w:t>TCU-Plenário</w:t>
      </w:r>
      <w:proofErr w:type="spellEnd"/>
      <w:r w:rsidRPr="00810E0C">
        <w:rPr>
          <w:rFonts w:ascii="Arial" w:hAnsi="Arial" w:cs="Arial"/>
        </w:rPr>
        <w:t>".</w:t>
      </w:r>
    </w:p>
    <w:p w:rsidR="00E24791" w:rsidRPr="00810E0C" w:rsidRDefault="00E24791" w:rsidP="00810E0C">
      <w:pPr>
        <w:pStyle w:val="Corpodetexto"/>
        <w:spacing w:after="0" w:line="276" w:lineRule="auto"/>
        <w:rPr>
          <w:rFonts w:ascii="Arial" w:hAnsi="Arial" w:cs="Arial"/>
        </w:rPr>
      </w:pPr>
    </w:p>
    <w:p w:rsidR="002C2380" w:rsidRPr="00810E0C" w:rsidRDefault="00E24791" w:rsidP="00810E0C">
      <w:pPr>
        <w:pStyle w:val="PargrafodaLista"/>
        <w:widowControl w:val="0"/>
        <w:numPr>
          <w:ilvl w:val="0"/>
          <w:numId w:val="10"/>
        </w:numPr>
        <w:tabs>
          <w:tab w:val="left" w:pos="2307"/>
        </w:tabs>
        <w:autoSpaceDE w:val="0"/>
        <w:autoSpaceDN w:val="0"/>
        <w:spacing w:after="0"/>
        <w:ind w:right="259" w:firstLine="1735"/>
        <w:contextualSpacing w:val="0"/>
        <w:jc w:val="both"/>
        <w:rPr>
          <w:rFonts w:ascii="Arial" w:hAnsi="Arial" w:cs="Arial"/>
        </w:rPr>
      </w:pPr>
      <w:r w:rsidRPr="00810E0C">
        <w:rPr>
          <w:rFonts w:ascii="Arial" w:hAnsi="Arial" w:cs="Arial"/>
        </w:rPr>
        <w:t>Aduz,</w:t>
      </w:r>
      <w:r w:rsidRPr="00810E0C">
        <w:rPr>
          <w:rFonts w:ascii="Arial" w:hAnsi="Arial" w:cs="Arial"/>
          <w:spacing w:val="40"/>
        </w:rPr>
        <w:t xml:space="preserve"> </w:t>
      </w:r>
      <w:r w:rsidRPr="00810E0C">
        <w:rPr>
          <w:rFonts w:ascii="Arial" w:hAnsi="Arial" w:cs="Arial"/>
        </w:rPr>
        <w:t>ainda,</w:t>
      </w:r>
      <w:r w:rsidRPr="00810E0C">
        <w:rPr>
          <w:rFonts w:ascii="Arial" w:hAnsi="Arial" w:cs="Arial"/>
          <w:spacing w:val="40"/>
        </w:rPr>
        <w:t xml:space="preserve"> </w:t>
      </w:r>
      <w:r w:rsidRPr="00810E0C">
        <w:rPr>
          <w:rFonts w:ascii="Arial" w:hAnsi="Arial" w:cs="Arial"/>
        </w:rPr>
        <w:t>no</w:t>
      </w:r>
      <w:r w:rsidRPr="00810E0C">
        <w:rPr>
          <w:rFonts w:ascii="Arial" w:hAnsi="Arial" w:cs="Arial"/>
          <w:spacing w:val="40"/>
        </w:rPr>
        <w:t xml:space="preserve"> </w:t>
      </w:r>
      <w:r w:rsidRPr="00810E0C">
        <w:rPr>
          <w:rFonts w:ascii="Arial" w:hAnsi="Arial" w:cs="Arial"/>
        </w:rPr>
        <w:t>referido</w:t>
      </w:r>
      <w:r w:rsidRPr="00810E0C">
        <w:rPr>
          <w:rFonts w:ascii="Arial" w:hAnsi="Arial" w:cs="Arial"/>
          <w:spacing w:val="40"/>
        </w:rPr>
        <w:t xml:space="preserve"> </w:t>
      </w:r>
      <w:r w:rsidRPr="00810E0C">
        <w:rPr>
          <w:rFonts w:ascii="Arial" w:hAnsi="Arial" w:cs="Arial"/>
        </w:rPr>
        <w:t xml:space="preserve">Parecer que </w:t>
      </w:r>
      <w:r w:rsidRPr="00810E0C">
        <w:rPr>
          <w:rFonts w:ascii="Arial" w:hAnsi="Arial" w:cs="Arial"/>
          <w:i/>
        </w:rPr>
        <w:t xml:space="preserve">"o assunto em questão, qual seja, a necessidade de excluir ou não a parcela referente ao aviso prévio em contratos de mão de obra terceirizada da Administração, após o primeiro ano de contrato, </w:t>
      </w:r>
      <w:r w:rsidRPr="00810E0C">
        <w:rPr>
          <w:rFonts w:ascii="Arial" w:hAnsi="Arial" w:cs="Arial"/>
          <w:i/>
          <w:u w:val="single"/>
        </w:rPr>
        <w:t>não foi enfrentado de forma específica</w:t>
      </w:r>
      <w:r w:rsidRPr="00810E0C">
        <w:rPr>
          <w:rFonts w:ascii="Arial" w:hAnsi="Arial" w:cs="Arial"/>
          <w:i/>
        </w:rPr>
        <w:t xml:space="preserve"> </w:t>
      </w:r>
      <w:r w:rsidRPr="00810E0C">
        <w:rPr>
          <w:rFonts w:ascii="Arial" w:hAnsi="Arial" w:cs="Arial"/>
          <w:i/>
          <w:u w:val="single"/>
        </w:rPr>
        <w:t>pela Egrégia Corte de Contas</w:t>
      </w:r>
      <w:r w:rsidRPr="00810E0C">
        <w:rPr>
          <w:rFonts w:ascii="Arial" w:hAnsi="Arial" w:cs="Arial"/>
          <w:i/>
        </w:rPr>
        <w:t>"</w:t>
      </w:r>
      <w:r w:rsidRPr="00810E0C">
        <w:rPr>
          <w:rFonts w:ascii="Arial" w:hAnsi="Arial" w:cs="Arial"/>
        </w:rPr>
        <w:t>.</w:t>
      </w:r>
    </w:p>
    <w:p w:rsidR="002C2380" w:rsidRPr="00810E0C" w:rsidRDefault="002C2380" w:rsidP="00810E0C">
      <w:pPr>
        <w:pStyle w:val="PargrafodaLista"/>
        <w:spacing w:after="0"/>
        <w:rPr>
          <w:rFonts w:ascii="Arial" w:hAnsi="Arial" w:cs="Arial"/>
        </w:rPr>
      </w:pPr>
    </w:p>
    <w:p w:rsidR="00E24791" w:rsidRPr="00810E0C" w:rsidRDefault="00E24791" w:rsidP="00810E0C">
      <w:pPr>
        <w:pStyle w:val="PargrafodaLista"/>
        <w:widowControl w:val="0"/>
        <w:numPr>
          <w:ilvl w:val="0"/>
          <w:numId w:val="10"/>
        </w:numPr>
        <w:tabs>
          <w:tab w:val="left" w:pos="2307"/>
        </w:tabs>
        <w:autoSpaceDE w:val="0"/>
        <w:autoSpaceDN w:val="0"/>
        <w:spacing w:after="0"/>
        <w:ind w:right="259" w:firstLine="1735"/>
        <w:contextualSpacing w:val="0"/>
        <w:jc w:val="both"/>
        <w:rPr>
          <w:rFonts w:ascii="Arial" w:hAnsi="Arial" w:cs="Arial"/>
        </w:rPr>
      </w:pPr>
      <w:r w:rsidRPr="00810E0C">
        <w:rPr>
          <w:rFonts w:ascii="Arial" w:hAnsi="Arial" w:cs="Arial"/>
        </w:rPr>
        <w:t>De</w:t>
      </w:r>
      <w:r w:rsidRPr="00810E0C">
        <w:rPr>
          <w:rFonts w:ascii="Arial" w:hAnsi="Arial" w:cs="Arial"/>
          <w:spacing w:val="62"/>
        </w:rPr>
        <w:t xml:space="preserve"> </w:t>
      </w:r>
      <w:r w:rsidRPr="00810E0C">
        <w:rPr>
          <w:rFonts w:ascii="Arial" w:hAnsi="Arial" w:cs="Arial"/>
        </w:rPr>
        <w:t>sorte</w:t>
      </w:r>
      <w:r w:rsidRPr="00810E0C">
        <w:rPr>
          <w:rFonts w:ascii="Arial" w:hAnsi="Arial" w:cs="Arial"/>
          <w:spacing w:val="63"/>
        </w:rPr>
        <w:t xml:space="preserve"> </w:t>
      </w:r>
      <w:r w:rsidRPr="00810E0C">
        <w:rPr>
          <w:rFonts w:ascii="Arial" w:hAnsi="Arial" w:cs="Arial"/>
        </w:rPr>
        <w:t>que</w:t>
      </w:r>
      <w:r w:rsidRPr="00810E0C">
        <w:rPr>
          <w:rFonts w:ascii="Arial" w:hAnsi="Arial" w:cs="Arial"/>
          <w:spacing w:val="63"/>
        </w:rPr>
        <w:t xml:space="preserve"> </w:t>
      </w:r>
      <w:r w:rsidRPr="00810E0C">
        <w:rPr>
          <w:rFonts w:ascii="Arial" w:hAnsi="Arial" w:cs="Arial"/>
        </w:rPr>
        <w:t>a</w:t>
      </w:r>
      <w:r w:rsidRPr="00810E0C">
        <w:rPr>
          <w:rFonts w:ascii="Arial" w:hAnsi="Arial" w:cs="Arial"/>
          <w:spacing w:val="47"/>
        </w:rPr>
        <w:t xml:space="preserve"> </w:t>
      </w:r>
      <w:r w:rsidRPr="00810E0C">
        <w:rPr>
          <w:rFonts w:ascii="Arial" w:hAnsi="Arial" w:cs="Arial"/>
        </w:rPr>
        <w:t>douta</w:t>
      </w:r>
      <w:r w:rsidRPr="00810E0C">
        <w:rPr>
          <w:rFonts w:ascii="Arial" w:hAnsi="Arial" w:cs="Arial"/>
          <w:spacing w:val="30"/>
        </w:rPr>
        <w:t xml:space="preserve"> </w:t>
      </w:r>
      <w:r w:rsidRPr="00810E0C">
        <w:rPr>
          <w:rFonts w:ascii="Arial" w:hAnsi="Arial" w:cs="Arial"/>
        </w:rPr>
        <w:t>Assessoria</w:t>
      </w:r>
      <w:r w:rsidRPr="00810E0C">
        <w:rPr>
          <w:rFonts w:ascii="Arial" w:hAnsi="Arial" w:cs="Arial"/>
          <w:spacing w:val="47"/>
        </w:rPr>
        <w:t xml:space="preserve"> </w:t>
      </w:r>
      <w:r w:rsidRPr="00810E0C">
        <w:rPr>
          <w:rFonts w:ascii="Arial" w:hAnsi="Arial" w:cs="Arial"/>
        </w:rPr>
        <w:t>Jurídica</w:t>
      </w:r>
      <w:r w:rsidRPr="00810E0C">
        <w:rPr>
          <w:rFonts w:ascii="Arial" w:hAnsi="Arial" w:cs="Arial"/>
          <w:spacing w:val="47"/>
        </w:rPr>
        <w:t xml:space="preserve"> </w:t>
      </w:r>
      <w:r w:rsidRPr="00810E0C">
        <w:rPr>
          <w:rFonts w:ascii="Arial" w:hAnsi="Arial" w:cs="Arial"/>
        </w:rPr>
        <w:t>junto</w:t>
      </w:r>
      <w:r w:rsidRPr="00810E0C">
        <w:rPr>
          <w:rFonts w:ascii="Arial" w:hAnsi="Arial" w:cs="Arial"/>
          <w:spacing w:val="65"/>
        </w:rPr>
        <w:t xml:space="preserve"> </w:t>
      </w:r>
      <w:r w:rsidRPr="00810E0C">
        <w:rPr>
          <w:rFonts w:ascii="Arial" w:hAnsi="Arial" w:cs="Arial"/>
        </w:rPr>
        <w:t>ao</w:t>
      </w:r>
      <w:r w:rsidRPr="00810E0C">
        <w:rPr>
          <w:rFonts w:ascii="Arial" w:hAnsi="Arial" w:cs="Arial"/>
          <w:spacing w:val="65"/>
        </w:rPr>
        <w:t xml:space="preserve"> </w:t>
      </w:r>
      <w:r w:rsidRPr="00810E0C">
        <w:rPr>
          <w:rFonts w:ascii="Arial" w:hAnsi="Arial" w:cs="Arial"/>
        </w:rPr>
        <w:t>Ministério</w:t>
      </w:r>
      <w:r w:rsidRPr="00810E0C">
        <w:rPr>
          <w:rFonts w:ascii="Arial" w:hAnsi="Arial" w:cs="Arial"/>
          <w:spacing w:val="65"/>
        </w:rPr>
        <w:t xml:space="preserve"> </w:t>
      </w:r>
      <w:r w:rsidRPr="00810E0C">
        <w:rPr>
          <w:rFonts w:ascii="Arial" w:hAnsi="Arial" w:cs="Arial"/>
        </w:rPr>
        <w:t>da</w:t>
      </w:r>
      <w:r w:rsidRPr="00810E0C">
        <w:rPr>
          <w:rFonts w:ascii="Arial" w:hAnsi="Arial" w:cs="Arial"/>
          <w:spacing w:val="47"/>
        </w:rPr>
        <w:t xml:space="preserve"> </w:t>
      </w:r>
      <w:r w:rsidRPr="00810E0C">
        <w:rPr>
          <w:rFonts w:ascii="Arial" w:hAnsi="Arial" w:cs="Arial"/>
          <w:spacing w:val="-2"/>
        </w:rPr>
        <w:t>Transparência,</w:t>
      </w:r>
      <w:r w:rsidR="006F6C92" w:rsidRPr="00810E0C">
        <w:rPr>
          <w:rFonts w:ascii="Arial" w:hAnsi="Arial" w:cs="Arial"/>
          <w:spacing w:val="-2"/>
        </w:rPr>
        <w:t xml:space="preserve"> F</w:t>
      </w:r>
      <w:r w:rsidRPr="00810E0C">
        <w:rPr>
          <w:rFonts w:ascii="Arial" w:hAnsi="Arial" w:cs="Arial"/>
        </w:rPr>
        <w:t xml:space="preserve">iscalização e </w:t>
      </w:r>
      <w:proofErr w:type="spellStart"/>
      <w:r w:rsidRPr="00810E0C">
        <w:rPr>
          <w:rFonts w:ascii="Arial" w:hAnsi="Arial" w:cs="Arial"/>
        </w:rPr>
        <w:t>Controladoria-Geral</w:t>
      </w:r>
      <w:proofErr w:type="spellEnd"/>
      <w:r w:rsidRPr="00810E0C">
        <w:rPr>
          <w:rFonts w:ascii="Arial" w:hAnsi="Arial" w:cs="Arial"/>
        </w:rPr>
        <w:t xml:space="preserve"> da União entende um possível equívoco de interpretação Unidade Técnica (1ª </w:t>
      </w:r>
      <w:proofErr w:type="spellStart"/>
      <w:r w:rsidRPr="00810E0C">
        <w:rPr>
          <w:rFonts w:ascii="Arial" w:hAnsi="Arial" w:cs="Arial"/>
        </w:rPr>
        <w:t>Secex</w:t>
      </w:r>
      <w:proofErr w:type="spellEnd"/>
      <w:r w:rsidRPr="00810E0C">
        <w:rPr>
          <w:rFonts w:ascii="Arial" w:hAnsi="Arial" w:cs="Arial"/>
        </w:rPr>
        <w:t>) nos</w:t>
      </w:r>
      <w:r w:rsidRPr="00810E0C">
        <w:rPr>
          <w:rFonts w:ascii="Arial" w:hAnsi="Arial" w:cs="Arial"/>
          <w:spacing w:val="39"/>
        </w:rPr>
        <w:t xml:space="preserve"> </w:t>
      </w:r>
      <w:r w:rsidRPr="00810E0C">
        <w:rPr>
          <w:rFonts w:ascii="Arial" w:hAnsi="Arial" w:cs="Arial"/>
        </w:rPr>
        <w:t>autos</w:t>
      </w:r>
      <w:r w:rsidRPr="00810E0C">
        <w:rPr>
          <w:rFonts w:ascii="Arial" w:hAnsi="Arial" w:cs="Arial"/>
          <w:spacing w:val="39"/>
        </w:rPr>
        <w:t xml:space="preserve"> </w:t>
      </w:r>
      <w:r w:rsidRPr="00810E0C">
        <w:rPr>
          <w:rFonts w:ascii="Arial" w:hAnsi="Arial" w:cs="Arial"/>
        </w:rPr>
        <w:t xml:space="preserve">da </w:t>
      </w:r>
      <w:proofErr w:type="gramStart"/>
      <w:r w:rsidRPr="00810E0C">
        <w:rPr>
          <w:rFonts w:ascii="Arial" w:hAnsi="Arial" w:cs="Arial"/>
        </w:rPr>
        <w:t>TC026.</w:t>
      </w:r>
      <w:proofErr w:type="gramEnd"/>
      <w:r w:rsidRPr="00810E0C">
        <w:rPr>
          <w:rFonts w:ascii="Arial" w:hAnsi="Arial" w:cs="Arial"/>
        </w:rPr>
        <w:t>790/20060</w:t>
      </w:r>
      <w:r w:rsidRPr="00810E0C">
        <w:rPr>
          <w:rFonts w:ascii="Arial" w:hAnsi="Arial" w:cs="Arial"/>
          <w:spacing w:val="40"/>
        </w:rPr>
        <w:t xml:space="preserve"> </w:t>
      </w:r>
      <w:r w:rsidRPr="00810E0C">
        <w:rPr>
          <w:rFonts w:ascii="Arial" w:hAnsi="Arial" w:cs="Arial"/>
        </w:rPr>
        <w:t>de</w:t>
      </w:r>
      <w:r w:rsidRPr="00810E0C">
        <w:rPr>
          <w:rFonts w:ascii="Arial" w:hAnsi="Arial" w:cs="Arial"/>
          <w:spacing w:val="40"/>
        </w:rPr>
        <w:t xml:space="preserve"> </w:t>
      </w:r>
      <w:r w:rsidRPr="00810E0C">
        <w:rPr>
          <w:rFonts w:ascii="Arial" w:hAnsi="Arial" w:cs="Arial"/>
        </w:rPr>
        <w:t>que</w:t>
      </w:r>
      <w:r w:rsidRPr="00810E0C">
        <w:rPr>
          <w:rFonts w:ascii="Arial" w:hAnsi="Arial" w:cs="Arial"/>
          <w:spacing w:val="40"/>
        </w:rPr>
        <w:t xml:space="preserve"> </w:t>
      </w:r>
      <w:r w:rsidRPr="00810E0C">
        <w:rPr>
          <w:rFonts w:ascii="Arial" w:hAnsi="Arial" w:cs="Arial"/>
        </w:rPr>
        <w:t>o</w:t>
      </w:r>
      <w:r w:rsidRPr="00810E0C">
        <w:rPr>
          <w:rFonts w:ascii="Arial" w:hAnsi="Arial" w:cs="Arial"/>
          <w:spacing w:val="40"/>
        </w:rPr>
        <w:t xml:space="preserve"> </w:t>
      </w:r>
      <w:r w:rsidRPr="00810E0C">
        <w:rPr>
          <w:rFonts w:ascii="Arial" w:hAnsi="Arial" w:cs="Arial"/>
        </w:rPr>
        <w:t>item</w:t>
      </w:r>
      <w:r w:rsidRPr="00810E0C">
        <w:rPr>
          <w:rFonts w:ascii="Arial" w:hAnsi="Arial" w:cs="Arial"/>
          <w:spacing w:val="-5"/>
        </w:rPr>
        <w:t xml:space="preserve"> </w:t>
      </w:r>
      <w:r w:rsidRPr="00810E0C">
        <w:rPr>
          <w:rFonts w:ascii="Arial" w:hAnsi="Arial" w:cs="Arial"/>
        </w:rPr>
        <w:t>"Aviso</w:t>
      </w:r>
      <w:r w:rsidRPr="00810E0C">
        <w:rPr>
          <w:rFonts w:ascii="Arial" w:hAnsi="Arial" w:cs="Arial"/>
          <w:spacing w:val="40"/>
        </w:rPr>
        <w:t xml:space="preserve"> </w:t>
      </w:r>
      <w:r w:rsidRPr="00810E0C">
        <w:rPr>
          <w:rFonts w:ascii="Arial" w:hAnsi="Arial" w:cs="Arial"/>
        </w:rPr>
        <w:t>Prévio</w:t>
      </w:r>
      <w:r w:rsidRPr="00810E0C">
        <w:rPr>
          <w:rFonts w:ascii="Arial" w:hAnsi="Arial" w:cs="Arial"/>
          <w:spacing w:val="40"/>
        </w:rPr>
        <w:t xml:space="preserve"> </w:t>
      </w:r>
      <w:r w:rsidRPr="00810E0C">
        <w:rPr>
          <w:rFonts w:ascii="Arial" w:hAnsi="Arial" w:cs="Arial"/>
        </w:rPr>
        <w:t>Trabalhado" deve</w:t>
      </w:r>
      <w:r w:rsidRPr="00810E0C">
        <w:rPr>
          <w:rFonts w:ascii="Arial" w:hAnsi="Arial" w:cs="Arial"/>
          <w:spacing w:val="40"/>
        </w:rPr>
        <w:t xml:space="preserve"> </w:t>
      </w:r>
      <w:r w:rsidRPr="00810E0C">
        <w:rPr>
          <w:rFonts w:ascii="Arial" w:hAnsi="Arial" w:cs="Arial"/>
        </w:rPr>
        <w:t>ser pago</w:t>
      </w:r>
      <w:r w:rsidRPr="00810E0C">
        <w:rPr>
          <w:rFonts w:ascii="Arial" w:hAnsi="Arial" w:cs="Arial"/>
          <w:spacing w:val="40"/>
        </w:rPr>
        <w:t xml:space="preserve"> </w:t>
      </w:r>
      <w:r w:rsidRPr="00810E0C">
        <w:rPr>
          <w:rFonts w:ascii="Arial" w:hAnsi="Arial" w:cs="Arial"/>
        </w:rPr>
        <w:t>apenas</w:t>
      </w:r>
      <w:r w:rsidRPr="00810E0C">
        <w:rPr>
          <w:rFonts w:ascii="Arial" w:hAnsi="Arial" w:cs="Arial"/>
          <w:spacing w:val="40"/>
        </w:rPr>
        <w:t xml:space="preserve"> </w:t>
      </w:r>
      <w:r w:rsidRPr="00810E0C">
        <w:rPr>
          <w:rFonts w:ascii="Arial" w:hAnsi="Arial" w:cs="Arial"/>
        </w:rPr>
        <w:t>no</w:t>
      </w:r>
      <w:r w:rsidRPr="00810E0C">
        <w:rPr>
          <w:rFonts w:ascii="Arial" w:hAnsi="Arial" w:cs="Arial"/>
          <w:spacing w:val="40"/>
        </w:rPr>
        <w:t xml:space="preserve"> </w:t>
      </w:r>
      <w:r w:rsidRPr="00810E0C">
        <w:rPr>
          <w:rFonts w:ascii="Arial" w:hAnsi="Arial" w:cs="Arial"/>
        </w:rPr>
        <w:t>primeiro</w:t>
      </w:r>
      <w:r w:rsidRPr="00810E0C">
        <w:rPr>
          <w:rFonts w:ascii="Arial" w:hAnsi="Arial" w:cs="Arial"/>
          <w:spacing w:val="40"/>
        </w:rPr>
        <w:t xml:space="preserve"> </w:t>
      </w:r>
      <w:r w:rsidRPr="00810E0C">
        <w:rPr>
          <w:rFonts w:ascii="Arial" w:hAnsi="Arial" w:cs="Arial"/>
        </w:rPr>
        <w:t>ano</w:t>
      </w:r>
      <w:r w:rsidRPr="00810E0C">
        <w:rPr>
          <w:rFonts w:ascii="Arial" w:hAnsi="Arial" w:cs="Arial"/>
          <w:spacing w:val="40"/>
        </w:rPr>
        <w:t xml:space="preserve"> </w:t>
      </w:r>
      <w:r w:rsidRPr="00810E0C">
        <w:rPr>
          <w:rFonts w:ascii="Arial" w:hAnsi="Arial" w:cs="Arial"/>
        </w:rPr>
        <w:t>do</w:t>
      </w:r>
      <w:r w:rsidRPr="00810E0C">
        <w:rPr>
          <w:rFonts w:ascii="Arial" w:hAnsi="Arial" w:cs="Arial"/>
          <w:spacing w:val="40"/>
        </w:rPr>
        <w:t xml:space="preserve"> </w:t>
      </w:r>
      <w:r w:rsidRPr="00810E0C">
        <w:rPr>
          <w:rFonts w:ascii="Arial" w:hAnsi="Arial" w:cs="Arial"/>
        </w:rPr>
        <w:t>contrato,</w:t>
      </w:r>
      <w:r w:rsidRPr="00810E0C">
        <w:rPr>
          <w:rFonts w:ascii="Arial" w:hAnsi="Arial" w:cs="Arial"/>
          <w:spacing w:val="40"/>
        </w:rPr>
        <w:t xml:space="preserve"> </w:t>
      </w:r>
      <w:r w:rsidRPr="00810E0C">
        <w:rPr>
          <w:rFonts w:ascii="Arial" w:hAnsi="Arial" w:cs="Arial"/>
        </w:rPr>
        <w:t>devendo</w:t>
      </w:r>
      <w:r w:rsidRPr="00810E0C">
        <w:rPr>
          <w:rFonts w:ascii="Arial" w:hAnsi="Arial" w:cs="Arial"/>
          <w:spacing w:val="40"/>
        </w:rPr>
        <w:t xml:space="preserve"> </w:t>
      </w:r>
      <w:r w:rsidRPr="00810E0C">
        <w:rPr>
          <w:rFonts w:ascii="Arial" w:hAnsi="Arial" w:cs="Arial"/>
        </w:rPr>
        <w:t>ser excluído</w:t>
      </w:r>
      <w:r w:rsidRPr="00810E0C">
        <w:rPr>
          <w:rFonts w:ascii="Arial" w:hAnsi="Arial" w:cs="Arial"/>
          <w:spacing w:val="40"/>
        </w:rPr>
        <w:t xml:space="preserve"> </w:t>
      </w:r>
      <w:r w:rsidRPr="00810E0C">
        <w:rPr>
          <w:rFonts w:ascii="Arial" w:hAnsi="Arial" w:cs="Arial"/>
        </w:rPr>
        <w:t>da</w:t>
      </w:r>
      <w:r w:rsidRPr="00810E0C">
        <w:rPr>
          <w:rFonts w:ascii="Arial" w:hAnsi="Arial" w:cs="Arial"/>
          <w:spacing w:val="28"/>
        </w:rPr>
        <w:t xml:space="preserve"> </w:t>
      </w:r>
      <w:r w:rsidRPr="00810E0C">
        <w:rPr>
          <w:rFonts w:ascii="Arial" w:hAnsi="Arial" w:cs="Arial"/>
        </w:rPr>
        <w:t>planilha</w:t>
      </w:r>
      <w:r w:rsidRPr="00810E0C">
        <w:rPr>
          <w:rFonts w:ascii="Arial" w:hAnsi="Arial" w:cs="Arial"/>
          <w:spacing w:val="28"/>
        </w:rPr>
        <w:t xml:space="preserve"> </w:t>
      </w:r>
      <w:r w:rsidRPr="00810E0C">
        <w:rPr>
          <w:rFonts w:ascii="Arial" w:hAnsi="Arial" w:cs="Arial"/>
        </w:rPr>
        <w:t>a</w:t>
      </w:r>
      <w:r w:rsidRPr="00810E0C">
        <w:rPr>
          <w:rFonts w:ascii="Arial" w:hAnsi="Arial" w:cs="Arial"/>
          <w:spacing w:val="28"/>
        </w:rPr>
        <w:t xml:space="preserve"> </w:t>
      </w:r>
      <w:r w:rsidRPr="00810E0C">
        <w:rPr>
          <w:rFonts w:ascii="Arial" w:hAnsi="Arial" w:cs="Arial"/>
        </w:rPr>
        <w:t>partir do</w:t>
      </w:r>
      <w:r w:rsidRPr="00810E0C">
        <w:rPr>
          <w:rFonts w:ascii="Arial" w:hAnsi="Arial" w:cs="Arial"/>
          <w:spacing w:val="40"/>
        </w:rPr>
        <w:t xml:space="preserve"> </w:t>
      </w:r>
      <w:r w:rsidRPr="00810E0C">
        <w:rPr>
          <w:rFonts w:ascii="Arial" w:hAnsi="Arial" w:cs="Arial"/>
        </w:rPr>
        <w:t>segundo</w:t>
      </w:r>
      <w:r w:rsidRPr="00810E0C">
        <w:rPr>
          <w:rFonts w:ascii="Arial" w:hAnsi="Arial" w:cs="Arial"/>
          <w:spacing w:val="40"/>
        </w:rPr>
        <w:t xml:space="preserve"> </w:t>
      </w:r>
      <w:r w:rsidRPr="00810E0C">
        <w:rPr>
          <w:rFonts w:ascii="Arial" w:hAnsi="Arial" w:cs="Arial"/>
        </w:rPr>
        <w:t>ano, uma vez que só haverá uma demissão e uma indenização por empregado, haja vista considerar que a empresa</w:t>
      </w:r>
      <w:r w:rsidRPr="00810E0C">
        <w:rPr>
          <w:rFonts w:ascii="Arial" w:hAnsi="Arial" w:cs="Arial"/>
          <w:spacing w:val="40"/>
        </w:rPr>
        <w:t xml:space="preserve"> </w:t>
      </w:r>
      <w:r w:rsidRPr="00810E0C">
        <w:rPr>
          <w:rFonts w:ascii="Arial" w:hAnsi="Arial" w:cs="Arial"/>
        </w:rPr>
        <w:t>contratada</w:t>
      </w:r>
      <w:r w:rsidRPr="00810E0C">
        <w:rPr>
          <w:rFonts w:ascii="Arial" w:hAnsi="Arial" w:cs="Arial"/>
          <w:spacing w:val="40"/>
        </w:rPr>
        <w:t xml:space="preserve"> </w:t>
      </w:r>
      <w:r w:rsidRPr="00810E0C">
        <w:rPr>
          <w:rFonts w:ascii="Arial" w:hAnsi="Arial" w:cs="Arial"/>
        </w:rPr>
        <w:t>pode</w:t>
      </w:r>
      <w:r w:rsidRPr="00810E0C">
        <w:rPr>
          <w:rFonts w:ascii="Arial" w:hAnsi="Arial" w:cs="Arial"/>
          <w:spacing w:val="40"/>
        </w:rPr>
        <w:t xml:space="preserve"> </w:t>
      </w:r>
      <w:r w:rsidRPr="00810E0C">
        <w:rPr>
          <w:rFonts w:ascii="Arial" w:hAnsi="Arial" w:cs="Arial"/>
        </w:rPr>
        <w:t>dispor</w:t>
      </w:r>
      <w:r w:rsidRPr="00810E0C">
        <w:rPr>
          <w:rFonts w:ascii="Arial" w:hAnsi="Arial" w:cs="Arial"/>
          <w:spacing w:val="40"/>
        </w:rPr>
        <w:t xml:space="preserve"> </w:t>
      </w:r>
      <w:r w:rsidRPr="00810E0C">
        <w:rPr>
          <w:rFonts w:ascii="Arial" w:hAnsi="Arial" w:cs="Arial"/>
        </w:rPr>
        <w:t>de</w:t>
      </w:r>
      <w:r w:rsidRPr="00810E0C">
        <w:rPr>
          <w:rFonts w:ascii="Arial" w:hAnsi="Arial" w:cs="Arial"/>
          <w:spacing w:val="40"/>
        </w:rPr>
        <w:t xml:space="preserve"> </w:t>
      </w:r>
      <w:r w:rsidRPr="00810E0C">
        <w:rPr>
          <w:rFonts w:ascii="Arial" w:hAnsi="Arial" w:cs="Arial"/>
        </w:rPr>
        <w:t>seus</w:t>
      </w:r>
      <w:r w:rsidRPr="00810E0C">
        <w:rPr>
          <w:rFonts w:ascii="Arial" w:hAnsi="Arial" w:cs="Arial"/>
          <w:spacing w:val="40"/>
        </w:rPr>
        <w:t xml:space="preserve"> </w:t>
      </w:r>
      <w:r w:rsidRPr="00810E0C">
        <w:rPr>
          <w:rFonts w:ascii="Arial" w:hAnsi="Arial" w:cs="Arial"/>
        </w:rPr>
        <w:t>empregados</w:t>
      </w:r>
      <w:r w:rsidRPr="00810E0C">
        <w:rPr>
          <w:rFonts w:ascii="Arial" w:hAnsi="Arial" w:cs="Arial"/>
          <w:spacing w:val="40"/>
        </w:rPr>
        <w:t xml:space="preserve"> </w:t>
      </w:r>
      <w:r w:rsidRPr="00810E0C">
        <w:rPr>
          <w:rFonts w:ascii="Arial" w:hAnsi="Arial" w:cs="Arial"/>
        </w:rPr>
        <w:t>como</w:t>
      </w:r>
      <w:r w:rsidRPr="00810E0C">
        <w:rPr>
          <w:rFonts w:ascii="Arial" w:hAnsi="Arial" w:cs="Arial"/>
          <w:spacing w:val="40"/>
        </w:rPr>
        <w:t xml:space="preserve"> </w:t>
      </w:r>
      <w:r w:rsidRPr="00810E0C">
        <w:rPr>
          <w:rFonts w:ascii="Arial" w:hAnsi="Arial" w:cs="Arial"/>
        </w:rPr>
        <w:t>lhe</w:t>
      </w:r>
      <w:r w:rsidRPr="00810E0C">
        <w:rPr>
          <w:rFonts w:ascii="Arial" w:hAnsi="Arial" w:cs="Arial"/>
          <w:spacing w:val="40"/>
        </w:rPr>
        <w:t xml:space="preserve"> </w:t>
      </w:r>
      <w:r w:rsidRPr="00810E0C">
        <w:rPr>
          <w:rFonts w:ascii="Arial" w:hAnsi="Arial" w:cs="Arial"/>
        </w:rPr>
        <w:t>for</w:t>
      </w:r>
      <w:r w:rsidRPr="00810E0C">
        <w:rPr>
          <w:rFonts w:ascii="Arial" w:hAnsi="Arial" w:cs="Arial"/>
          <w:spacing w:val="40"/>
        </w:rPr>
        <w:t xml:space="preserve"> </w:t>
      </w:r>
      <w:r w:rsidRPr="00810E0C">
        <w:rPr>
          <w:rFonts w:ascii="Arial" w:hAnsi="Arial" w:cs="Arial"/>
        </w:rPr>
        <w:t>conveniente</w:t>
      </w:r>
      <w:r w:rsidRPr="00810E0C">
        <w:rPr>
          <w:rFonts w:ascii="Arial" w:hAnsi="Arial" w:cs="Arial"/>
          <w:spacing w:val="40"/>
        </w:rPr>
        <w:t xml:space="preserve"> </w:t>
      </w:r>
      <w:r w:rsidRPr="00810E0C">
        <w:rPr>
          <w:rFonts w:ascii="Arial" w:hAnsi="Arial" w:cs="Arial"/>
        </w:rPr>
        <w:t>e</w:t>
      </w:r>
      <w:r w:rsidRPr="00810E0C">
        <w:rPr>
          <w:rFonts w:ascii="Arial" w:hAnsi="Arial" w:cs="Arial"/>
          <w:spacing w:val="40"/>
        </w:rPr>
        <w:t xml:space="preserve"> </w:t>
      </w:r>
      <w:r w:rsidRPr="00810E0C">
        <w:rPr>
          <w:rFonts w:ascii="Arial" w:hAnsi="Arial" w:cs="Arial"/>
        </w:rPr>
        <w:t>adequado. Alega, ainda, que a Instrução Normativa nº 2, de 30 de abril de 2008, não fixa expressamente quais seriam</w:t>
      </w:r>
      <w:r w:rsidRPr="00810E0C">
        <w:rPr>
          <w:rFonts w:ascii="Arial" w:hAnsi="Arial" w:cs="Arial"/>
          <w:spacing w:val="-11"/>
        </w:rPr>
        <w:t xml:space="preserve"> </w:t>
      </w:r>
      <w:r w:rsidRPr="00810E0C">
        <w:rPr>
          <w:rFonts w:ascii="Arial" w:hAnsi="Arial" w:cs="Arial"/>
        </w:rPr>
        <w:t>os custos não</w:t>
      </w:r>
      <w:r w:rsidRPr="00810E0C">
        <w:rPr>
          <w:rFonts w:ascii="Arial" w:hAnsi="Arial" w:cs="Arial"/>
          <w:spacing w:val="40"/>
        </w:rPr>
        <w:t xml:space="preserve"> </w:t>
      </w:r>
      <w:r w:rsidRPr="00810E0C">
        <w:rPr>
          <w:rFonts w:ascii="Arial" w:hAnsi="Arial" w:cs="Arial"/>
        </w:rPr>
        <w:t>renováveis,</w:t>
      </w:r>
      <w:r w:rsidRPr="00810E0C">
        <w:rPr>
          <w:rFonts w:ascii="Arial" w:hAnsi="Arial" w:cs="Arial"/>
          <w:spacing w:val="40"/>
        </w:rPr>
        <w:t xml:space="preserve"> </w:t>
      </w:r>
      <w:r w:rsidRPr="00810E0C">
        <w:rPr>
          <w:rFonts w:ascii="Arial" w:hAnsi="Arial" w:cs="Arial"/>
        </w:rPr>
        <w:t xml:space="preserve">e </w:t>
      </w:r>
      <w:r w:rsidRPr="00810E0C">
        <w:rPr>
          <w:rFonts w:ascii="Arial" w:hAnsi="Arial" w:cs="Arial"/>
          <w:i/>
        </w:rPr>
        <w:t>"partindo-se da premissa do entendimento firmado pelo TCU, na hipótese de uma empresa já contratada ganhar (após os 60 meses) um novo procedimento licitatório, como deveria agir a Administração? Deveria excluir da planilha de custos inicial o percentual referente ao aviso</w:t>
      </w:r>
      <w:r w:rsidRPr="00810E0C">
        <w:rPr>
          <w:rFonts w:ascii="Arial" w:hAnsi="Arial" w:cs="Arial"/>
          <w:i/>
          <w:spacing w:val="80"/>
        </w:rPr>
        <w:t xml:space="preserve"> </w:t>
      </w:r>
      <w:r w:rsidRPr="00810E0C">
        <w:rPr>
          <w:rFonts w:ascii="Arial" w:hAnsi="Arial" w:cs="Arial"/>
          <w:i/>
        </w:rPr>
        <w:t>prévio</w:t>
      </w:r>
      <w:r w:rsidRPr="00810E0C">
        <w:rPr>
          <w:rFonts w:ascii="Arial" w:hAnsi="Arial" w:cs="Arial"/>
          <w:i/>
          <w:spacing w:val="13"/>
        </w:rPr>
        <w:t xml:space="preserve"> </w:t>
      </w:r>
      <w:r w:rsidRPr="00810E0C">
        <w:rPr>
          <w:rFonts w:ascii="Arial" w:hAnsi="Arial" w:cs="Arial"/>
          <w:i/>
        </w:rPr>
        <w:t>trabalhado?</w:t>
      </w:r>
      <w:r w:rsidRPr="00810E0C">
        <w:rPr>
          <w:rFonts w:ascii="Arial" w:hAnsi="Arial" w:cs="Arial"/>
          <w:i/>
          <w:spacing w:val="13"/>
        </w:rPr>
        <w:t xml:space="preserve"> </w:t>
      </w:r>
      <w:r w:rsidRPr="00810E0C">
        <w:rPr>
          <w:rFonts w:ascii="Arial" w:hAnsi="Arial" w:cs="Arial"/>
          <w:i/>
        </w:rPr>
        <w:t>Diante do</w:t>
      </w:r>
      <w:r w:rsidRPr="00810E0C">
        <w:rPr>
          <w:rFonts w:ascii="Arial" w:hAnsi="Arial" w:cs="Arial"/>
          <w:i/>
          <w:spacing w:val="13"/>
        </w:rPr>
        <w:t xml:space="preserve"> </w:t>
      </w:r>
      <w:r w:rsidRPr="00810E0C">
        <w:rPr>
          <w:rFonts w:ascii="Arial" w:hAnsi="Arial" w:cs="Arial"/>
          <w:i/>
        </w:rPr>
        <w:t>fato</w:t>
      </w:r>
      <w:r w:rsidRPr="00810E0C">
        <w:rPr>
          <w:rFonts w:ascii="Arial" w:hAnsi="Arial" w:cs="Arial"/>
          <w:i/>
          <w:spacing w:val="13"/>
        </w:rPr>
        <w:t xml:space="preserve"> </w:t>
      </w:r>
      <w:r w:rsidRPr="00810E0C">
        <w:rPr>
          <w:rFonts w:ascii="Arial" w:hAnsi="Arial" w:cs="Arial"/>
          <w:i/>
        </w:rPr>
        <w:t>que a</w:t>
      </w:r>
      <w:r w:rsidRPr="00810E0C">
        <w:rPr>
          <w:rFonts w:ascii="Arial" w:hAnsi="Arial" w:cs="Arial"/>
          <w:i/>
          <w:spacing w:val="13"/>
        </w:rPr>
        <w:t xml:space="preserve"> </w:t>
      </w:r>
      <w:r w:rsidRPr="00810E0C">
        <w:rPr>
          <w:rFonts w:ascii="Arial" w:hAnsi="Arial" w:cs="Arial"/>
          <w:i/>
        </w:rPr>
        <w:t>mesma</w:t>
      </w:r>
      <w:r w:rsidRPr="00810E0C">
        <w:rPr>
          <w:rFonts w:ascii="Arial" w:hAnsi="Arial" w:cs="Arial"/>
          <w:i/>
          <w:spacing w:val="13"/>
        </w:rPr>
        <w:t xml:space="preserve"> </w:t>
      </w:r>
      <w:r w:rsidRPr="00810E0C">
        <w:rPr>
          <w:rFonts w:ascii="Arial" w:hAnsi="Arial" w:cs="Arial"/>
          <w:i/>
        </w:rPr>
        <w:t>empresa</w:t>
      </w:r>
      <w:r w:rsidRPr="00810E0C">
        <w:rPr>
          <w:rFonts w:ascii="Arial" w:hAnsi="Arial" w:cs="Arial"/>
          <w:i/>
          <w:spacing w:val="13"/>
        </w:rPr>
        <w:t xml:space="preserve"> </w:t>
      </w:r>
      <w:r w:rsidRPr="00810E0C">
        <w:rPr>
          <w:rFonts w:ascii="Arial" w:hAnsi="Arial" w:cs="Arial"/>
          <w:i/>
        </w:rPr>
        <w:t>continuará</w:t>
      </w:r>
      <w:r w:rsidRPr="00810E0C">
        <w:rPr>
          <w:rFonts w:ascii="Arial" w:hAnsi="Arial" w:cs="Arial"/>
          <w:i/>
          <w:spacing w:val="13"/>
        </w:rPr>
        <w:t xml:space="preserve"> </w:t>
      </w:r>
      <w:r w:rsidRPr="00810E0C">
        <w:rPr>
          <w:rFonts w:ascii="Arial" w:hAnsi="Arial" w:cs="Arial"/>
          <w:i/>
        </w:rPr>
        <w:t>prestando</w:t>
      </w:r>
      <w:r w:rsidRPr="00810E0C">
        <w:rPr>
          <w:rFonts w:ascii="Arial" w:hAnsi="Arial" w:cs="Arial"/>
          <w:i/>
          <w:spacing w:val="13"/>
        </w:rPr>
        <w:t xml:space="preserve"> </w:t>
      </w:r>
      <w:r w:rsidRPr="00810E0C">
        <w:rPr>
          <w:rFonts w:ascii="Arial" w:hAnsi="Arial" w:cs="Arial"/>
          <w:i/>
        </w:rPr>
        <w:t>serviço</w:t>
      </w:r>
      <w:r w:rsidRPr="00810E0C">
        <w:rPr>
          <w:rFonts w:ascii="Arial" w:hAnsi="Arial" w:cs="Arial"/>
          <w:i/>
          <w:spacing w:val="13"/>
        </w:rPr>
        <w:t xml:space="preserve"> </w:t>
      </w:r>
      <w:r w:rsidRPr="00810E0C">
        <w:rPr>
          <w:rFonts w:ascii="Arial" w:hAnsi="Arial" w:cs="Arial"/>
          <w:i/>
        </w:rPr>
        <w:t>no</w:t>
      </w:r>
      <w:r w:rsidRPr="00810E0C">
        <w:rPr>
          <w:rFonts w:ascii="Arial" w:hAnsi="Arial" w:cs="Arial"/>
          <w:i/>
          <w:spacing w:val="13"/>
        </w:rPr>
        <w:t xml:space="preserve"> </w:t>
      </w:r>
      <w:r w:rsidRPr="00810E0C">
        <w:rPr>
          <w:rFonts w:ascii="Arial" w:hAnsi="Arial" w:cs="Arial"/>
          <w:i/>
        </w:rPr>
        <w:t>mesmo</w:t>
      </w:r>
      <w:r w:rsidRPr="00810E0C">
        <w:rPr>
          <w:rFonts w:ascii="Arial" w:hAnsi="Arial" w:cs="Arial"/>
          <w:i/>
          <w:spacing w:val="13"/>
        </w:rPr>
        <w:t xml:space="preserve"> </w:t>
      </w:r>
      <w:r w:rsidRPr="00810E0C">
        <w:rPr>
          <w:rFonts w:ascii="Arial" w:hAnsi="Arial" w:cs="Arial"/>
          <w:i/>
        </w:rPr>
        <w:t>órgão e com a mesma mão de obra".</w:t>
      </w:r>
    </w:p>
    <w:p w:rsidR="00E24791" w:rsidRPr="00810E0C" w:rsidRDefault="00E24791" w:rsidP="00810E0C">
      <w:pPr>
        <w:pStyle w:val="Corpodetexto"/>
        <w:spacing w:after="0" w:line="276" w:lineRule="auto"/>
        <w:rPr>
          <w:rFonts w:ascii="Arial" w:hAnsi="Arial" w:cs="Arial"/>
          <w:i/>
        </w:rPr>
      </w:pPr>
    </w:p>
    <w:p w:rsidR="00E24791" w:rsidRPr="00810E0C" w:rsidRDefault="00E24791" w:rsidP="00810E0C">
      <w:pPr>
        <w:pStyle w:val="PargrafodaLista"/>
        <w:widowControl w:val="0"/>
        <w:numPr>
          <w:ilvl w:val="0"/>
          <w:numId w:val="10"/>
        </w:numPr>
        <w:tabs>
          <w:tab w:val="left" w:pos="2262"/>
        </w:tabs>
        <w:autoSpaceDE w:val="0"/>
        <w:autoSpaceDN w:val="0"/>
        <w:spacing w:after="0"/>
        <w:ind w:right="237" w:firstLine="1735"/>
        <w:contextualSpacing w:val="0"/>
        <w:jc w:val="both"/>
        <w:rPr>
          <w:rFonts w:ascii="Arial" w:hAnsi="Arial" w:cs="Arial"/>
        </w:rPr>
      </w:pPr>
      <w:r w:rsidRPr="00810E0C">
        <w:rPr>
          <w:rFonts w:ascii="Arial" w:hAnsi="Arial" w:cs="Arial"/>
        </w:rPr>
        <w:t xml:space="preserve">Diante desse aparente conflito de entendimento solicitou à </w:t>
      </w:r>
      <w:proofErr w:type="spellStart"/>
      <w:r w:rsidRPr="00810E0C">
        <w:rPr>
          <w:rFonts w:ascii="Arial" w:hAnsi="Arial" w:cs="Arial"/>
        </w:rPr>
        <w:t>Consultoria-Geral</w:t>
      </w:r>
      <w:proofErr w:type="spellEnd"/>
      <w:r w:rsidRPr="00810E0C">
        <w:rPr>
          <w:rFonts w:ascii="Arial" w:hAnsi="Arial" w:cs="Arial"/>
        </w:rPr>
        <w:t xml:space="preserve"> da União</w:t>
      </w:r>
      <w:r w:rsidRPr="00810E0C">
        <w:rPr>
          <w:rFonts w:ascii="Arial" w:hAnsi="Arial" w:cs="Arial"/>
          <w:spacing w:val="40"/>
        </w:rPr>
        <w:t xml:space="preserve"> </w:t>
      </w:r>
      <w:r w:rsidRPr="00810E0C">
        <w:rPr>
          <w:rFonts w:ascii="Arial" w:hAnsi="Arial" w:cs="Arial"/>
        </w:rPr>
        <w:t>que</w:t>
      </w:r>
      <w:r w:rsidRPr="00810E0C">
        <w:rPr>
          <w:rFonts w:ascii="Arial" w:hAnsi="Arial" w:cs="Arial"/>
          <w:spacing w:val="40"/>
        </w:rPr>
        <w:t xml:space="preserve"> </w:t>
      </w:r>
      <w:r w:rsidRPr="00810E0C">
        <w:rPr>
          <w:rFonts w:ascii="Arial" w:hAnsi="Arial" w:cs="Arial"/>
        </w:rPr>
        <w:t>se</w:t>
      </w:r>
      <w:r w:rsidRPr="00810E0C">
        <w:rPr>
          <w:rFonts w:ascii="Arial" w:hAnsi="Arial" w:cs="Arial"/>
          <w:spacing w:val="40"/>
        </w:rPr>
        <w:t xml:space="preserve"> </w:t>
      </w:r>
      <w:r w:rsidRPr="00810E0C">
        <w:rPr>
          <w:rFonts w:ascii="Arial" w:hAnsi="Arial" w:cs="Arial"/>
        </w:rPr>
        <w:t>manifeste</w:t>
      </w:r>
      <w:r w:rsidRPr="00810E0C">
        <w:rPr>
          <w:rFonts w:ascii="Arial" w:hAnsi="Arial" w:cs="Arial"/>
          <w:spacing w:val="40"/>
        </w:rPr>
        <w:t xml:space="preserve"> </w:t>
      </w:r>
      <w:r w:rsidRPr="00810E0C">
        <w:rPr>
          <w:rFonts w:ascii="Arial" w:hAnsi="Arial" w:cs="Arial"/>
        </w:rPr>
        <w:t>acerca da definição</w:t>
      </w:r>
      <w:r w:rsidRPr="00810E0C">
        <w:rPr>
          <w:rFonts w:ascii="Arial" w:hAnsi="Arial" w:cs="Arial"/>
          <w:spacing w:val="40"/>
        </w:rPr>
        <w:t xml:space="preserve"> </w:t>
      </w:r>
      <w:r w:rsidRPr="00810E0C">
        <w:rPr>
          <w:rFonts w:ascii="Arial" w:hAnsi="Arial" w:cs="Arial"/>
        </w:rPr>
        <w:t>de</w:t>
      </w:r>
      <w:r w:rsidRPr="00810E0C">
        <w:rPr>
          <w:rFonts w:ascii="Arial" w:hAnsi="Arial" w:cs="Arial"/>
          <w:spacing w:val="40"/>
        </w:rPr>
        <w:t xml:space="preserve"> </w:t>
      </w:r>
      <w:r w:rsidRPr="00810E0C">
        <w:rPr>
          <w:rFonts w:ascii="Arial" w:hAnsi="Arial" w:cs="Arial"/>
        </w:rPr>
        <w:t>quais</w:t>
      </w:r>
      <w:r w:rsidRPr="00810E0C">
        <w:rPr>
          <w:rFonts w:ascii="Arial" w:hAnsi="Arial" w:cs="Arial"/>
          <w:spacing w:val="40"/>
        </w:rPr>
        <w:t xml:space="preserve"> </w:t>
      </w:r>
      <w:r w:rsidRPr="00810E0C">
        <w:rPr>
          <w:rFonts w:ascii="Arial" w:hAnsi="Arial" w:cs="Arial"/>
        </w:rPr>
        <w:t>seriam os</w:t>
      </w:r>
      <w:r w:rsidRPr="00810E0C">
        <w:rPr>
          <w:rFonts w:ascii="Arial" w:hAnsi="Arial" w:cs="Arial"/>
          <w:spacing w:val="40"/>
        </w:rPr>
        <w:t xml:space="preserve"> </w:t>
      </w:r>
      <w:r w:rsidRPr="00810E0C">
        <w:rPr>
          <w:rFonts w:ascii="Arial" w:hAnsi="Arial" w:cs="Arial"/>
        </w:rPr>
        <w:t>encargos</w:t>
      </w:r>
      <w:r w:rsidRPr="00810E0C">
        <w:rPr>
          <w:rFonts w:ascii="Arial" w:hAnsi="Arial" w:cs="Arial"/>
          <w:spacing w:val="40"/>
        </w:rPr>
        <w:t xml:space="preserve"> </w:t>
      </w:r>
      <w:r w:rsidRPr="00810E0C">
        <w:rPr>
          <w:rFonts w:ascii="Arial" w:hAnsi="Arial" w:cs="Arial"/>
        </w:rPr>
        <w:t>trabalhistas</w:t>
      </w:r>
      <w:r w:rsidRPr="00810E0C">
        <w:rPr>
          <w:rFonts w:ascii="Arial" w:hAnsi="Arial" w:cs="Arial"/>
          <w:spacing w:val="40"/>
        </w:rPr>
        <w:t xml:space="preserve"> </w:t>
      </w:r>
      <w:r w:rsidRPr="00810E0C">
        <w:rPr>
          <w:rFonts w:ascii="Arial" w:hAnsi="Arial" w:cs="Arial"/>
        </w:rPr>
        <w:t>que</w:t>
      </w:r>
      <w:r w:rsidRPr="00810E0C">
        <w:rPr>
          <w:rFonts w:ascii="Arial" w:hAnsi="Arial" w:cs="Arial"/>
          <w:spacing w:val="40"/>
        </w:rPr>
        <w:t xml:space="preserve"> </w:t>
      </w:r>
      <w:r w:rsidRPr="00810E0C">
        <w:rPr>
          <w:rFonts w:ascii="Arial" w:hAnsi="Arial" w:cs="Arial"/>
        </w:rPr>
        <w:t>constituem custos</w:t>
      </w:r>
      <w:r w:rsidRPr="00810E0C">
        <w:rPr>
          <w:rFonts w:ascii="Arial" w:hAnsi="Arial" w:cs="Arial"/>
          <w:spacing w:val="40"/>
        </w:rPr>
        <w:t xml:space="preserve"> </w:t>
      </w:r>
      <w:r w:rsidRPr="00810E0C">
        <w:rPr>
          <w:rFonts w:ascii="Arial" w:hAnsi="Arial" w:cs="Arial"/>
        </w:rPr>
        <w:t>fixos</w:t>
      </w:r>
      <w:r w:rsidRPr="00810E0C">
        <w:rPr>
          <w:rFonts w:ascii="Arial" w:hAnsi="Arial" w:cs="Arial"/>
          <w:spacing w:val="40"/>
        </w:rPr>
        <w:t xml:space="preserve"> </w:t>
      </w:r>
      <w:r w:rsidRPr="00810E0C">
        <w:rPr>
          <w:rFonts w:ascii="Arial" w:hAnsi="Arial" w:cs="Arial"/>
        </w:rPr>
        <w:t>não</w:t>
      </w:r>
      <w:r w:rsidRPr="00810E0C">
        <w:rPr>
          <w:rFonts w:ascii="Arial" w:hAnsi="Arial" w:cs="Arial"/>
          <w:spacing w:val="40"/>
        </w:rPr>
        <w:t xml:space="preserve"> </w:t>
      </w:r>
      <w:r w:rsidRPr="00810E0C">
        <w:rPr>
          <w:rFonts w:ascii="Arial" w:hAnsi="Arial" w:cs="Arial"/>
        </w:rPr>
        <w:t>renováveis</w:t>
      </w:r>
      <w:r w:rsidRPr="00810E0C">
        <w:rPr>
          <w:rFonts w:ascii="Arial" w:hAnsi="Arial" w:cs="Arial"/>
          <w:spacing w:val="40"/>
        </w:rPr>
        <w:t xml:space="preserve"> </w:t>
      </w:r>
      <w:r w:rsidRPr="00810E0C">
        <w:rPr>
          <w:rFonts w:ascii="Arial" w:hAnsi="Arial" w:cs="Arial"/>
        </w:rPr>
        <w:t>quando</w:t>
      </w:r>
      <w:r w:rsidRPr="00810E0C">
        <w:rPr>
          <w:rFonts w:ascii="Arial" w:hAnsi="Arial" w:cs="Arial"/>
          <w:spacing w:val="40"/>
        </w:rPr>
        <w:t xml:space="preserve"> </w:t>
      </w:r>
      <w:r w:rsidRPr="00810E0C">
        <w:rPr>
          <w:rFonts w:ascii="Arial" w:hAnsi="Arial" w:cs="Arial"/>
        </w:rPr>
        <w:t>das</w:t>
      </w:r>
      <w:r w:rsidRPr="00810E0C">
        <w:rPr>
          <w:rFonts w:ascii="Arial" w:hAnsi="Arial" w:cs="Arial"/>
          <w:spacing w:val="37"/>
        </w:rPr>
        <w:t xml:space="preserve"> </w:t>
      </w:r>
      <w:r w:rsidRPr="00810E0C">
        <w:rPr>
          <w:rFonts w:ascii="Arial" w:hAnsi="Arial" w:cs="Arial"/>
          <w:b/>
        </w:rPr>
        <w:t>prorrogações</w:t>
      </w:r>
      <w:r w:rsidRPr="00810E0C">
        <w:rPr>
          <w:rFonts w:ascii="Arial" w:hAnsi="Arial" w:cs="Arial"/>
          <w:b/>
          <w:spacing w:val="40"/>
        </w:rPr>
        <w:t xml:space="preserve"> </w:t>
      </w:r>
      <w:r w:rsidRPr="00810E0C">
        <w:rPr>
          <w:rFonts w:ascii="Arial" w:hAnsi="Arial" w:cs="Arial"/>
          <w:b/>
        </w:rPr>
        <w:t>e/ou repactuações</w:t>
      </w:r>
      <w:r w:rsidRPr="00810E0C">
        <w:rPr>
          <w:rFonts w:ascii="Arial" w:hAnsi="Arial" w:cs="Arial"/>
          <w:b/>
          <w:spacing w:val="40"/>
        </w:rPr>
        <w:t xml:space="preserve"> </w:t>
      </w:r>
      <w:r w:rsidRPr="00810E0C">
        <w:rPr>
          <w:rFonts w:ascii="Arial" w:hAnsi="Arial" w:cs="Arial"/>
          <w:b/>
        </w:rPr>
        <w:t>de</w:t>
      </w:r>
      <w:r w:rsidRPr="00810E0C">
        <w:rPr>
          <w:rFonts w:ascii="Arial" w:hAnsi="Arial" w:cs="Arial"/>
          <w:b/>
          <w:spacing w:val="40"/>
        </w:rPr>
        <w:t xml:space="preserve"> </w:t>
      </w:r>
      <w:r w:rsidRPr="00810E0C">
        <w:rPr>
          <w:rFonts w:ascii="Arial" w:hAnsi="Arial" w:cs="Arial"/>
          <w:b/>
        </w:rPr>
        <w:t>contratos</w:t>
      </w:r>
      <w:r w:rsidRPr="00810E0C">
        <w:rPr>
          <w:rFonts w:ascii="Arial" w:hAnsi="Arial" w:cs="Arial"/>
          <w:b/>
          <w:spacing w:val="40"/>
        </w:rPr>
        <w:t xml:space="preserve"> </w:t>
      </w:r>
      <w:r w:rsidRPr="00810E0C">
        <w:rPr>
          <w:rFonts w:ascii="Arial" w:hAnsi="Arial" w:cs="Arial"/>
          <w:b/>
        </w:rPr>
        <w:t>de</w:t>
      </w:r>
      <w:r w:rsidRPr="00810E0C">
        <w:rPr>
          <w:rFonts w:ascii="Arial" w:hAnsi="Arial" w:cs="Arial"/>
          <w:b/>
          <w:spacing w:val="40"/>
        </w:rPr>
        <w:t xml:space="preserve"> </w:t>
      </w:r>
      <w:r w:rsidRPr="00810E0C">
        <w:rPr>
          <w:rFonts w:ascii="Arial" w:hAnsi="Arial" w:cs="Arial"/>
          <w:b/>
        </w:rPr>
        <w:t>mão</w:t>
      </w:r>
      <w:r w:rsidRPr="00810E0C">
        <w:rPr>
          <w:rFonts w:ascii="Arial" w:hAnsi="Arial" w:cs="Arial"/>
          <w:b/>
          <w:spacing w:val="40"/>
        </w:rPr>
        <w:t xml:space="preserve"> </w:t>
      </w:r>
      <w:r w:rsidRPr="00810E0C">
        <w:rPr>
          <w:rFonts w:ascii="Arial" w:hAnsi="Arial" w:cs="Arial"/>
          <w:b/>
        </w:rPr>
        <w:t xml:space="preserve">de obra terceirizada </w:t>
      </w:r>
      <w:r w:rsidRPr="00810E0C">
        <w:rPr>
          <w:rFonts w:ascii="Arial" w:hAnsi="Arial" w:cs="Arial"/>
        </w:rPr>
        <w:t>pela Administração,</w:t>
      </w:r>
      <w:r w:rsidRPr="00810E0C">
        <w:rPr>
          <w:rFonts w:ascii="Arial" w:hAnsi="Arial" w:cs="Arial"/>
          <w:spacing w:val="40"/>
        </w:rPr>
        <w:t xml:space="preserve"> </w:t>
      </w:r>
      <w:r w:rsidRPr="00810E0C">
        <w:rPr>
          <w:rFonts w:ascii="Arial" w:hAnsi="Arial" w:cs="Arial"/>
        </w:rPr>
        <w:t>e,</w:t>
      </w:r>
      <w:r w:rsidRPr="00810E0C">
        <w:rPr>
          <w:rFonts w:ascii="Arial" w:hAnsi="Arial" w:cs="Arial"/>
          <w:spacing w:val="40"/>
        </w:rPr>
        <w:t xml:space="preserve"> </w:t>
      </w:r>
      <w:r w:rsidRPr="00810E0C">
        <w:rPr>
          <w:rFonts w:ascii="Arial" w:hAnsi="Arial" w:cs="Arial"/>
        </w:rPr>
        <w:t>em especial,</w:t>
      </w:r>
      <w:r w:rsidRPr="00810E0C">
        <w:rPr>
          <w:rFonts w:ascii="Arial" w:hAnsi="Arial" w:cs="Arial"/>
          <w:spacing w:val="40"/>
        </w:rPr>
        <w:t xml:space="preserve"> </w:t>
      </w:r>
      <w:r w:rsidRPr="00810E0C">
        <w:rPr>
          <w:rFonts w:ascii="Arial" w:hAnsi="Arial" w:cs="Arial"/>
        </w:rPr>
        <w:t>orientação</w:t>
      </w:r>
      <w:r w:rsidRPr="00810E0C">
        <w:rPr>
          <w:rFonts w:ascii="Arial" w:hAnsi="Arial" w:cs="Arial"/>
          <w:spacing w:val="40"/>
        </w:rPr>
        <w:t xml:space="preserve"> </w:t>
      </w:r>
      <w:r w:rsidRPr="00810E0C">
        <w:rPr>
          <w:rFonts w:ascii="Arial" w:hAnsi="Arial" w:cs="Arial"/>
        </w:rPr>
        <w:t>acerca da exclusão</w:t>
      </w:r>
      <w:r w:rsidRPr="00810E0C">
        <w:rPr>
          <w:rFonts w:ascii="Arial" w:hAnsi="Arial" w:cs="Arial"/>
          <w:spacing w:val="40"/>
        </w:rPr>
        <w:t xml:space="preserve"> </w:t>
      </w:r>
      <w:r w:rsidRPr="00810E0C">
        <w:rPr>
          <w:rFonts w:ascii="Arial" w:hAnsi="Arial" w:cs="Arial"/>
        </w:rPr>
        <w:t>ou não</w:t>
      </w:r>
      <w:r w:rsidRPr="00810E0C">
        <w:rPr>
          <w:rFonts w:ascii="Arial" w:hAnsi="Arial" w:cs="Arial"/>
          <w:spacing w:val="40"/>
        </w:rPr>
        <w:t xml:space="preserve"> </w:t>
      </w:r>
      <w:r w:rsidRPr="00810E0C">
        <w:rPr>
          <w:rFonts w:ascii="Arial" w:hAnsi="Arial" w:cs="Arial"/>
        </w:rPr>
        <w:t>do</w:t>
      </w:r>
      <w:r w:rsidRPr="00810E0C">
        <w:rPr>
          <w:rFonts w:ascii="Arial" w:hAnsi="Arial" w:cs="Arial"/>
          <w:spacing w:val="40"/>
        </w:rPr>
        <w:t xml:space="preserve"> </w:t>
      </w:r>
      <w:r w:rsidRPr="00810E0C">
        <w:rPr>
          <w:rFonts w:ascii="Arial" w:hAnsi="Arial" w:cs="Arial"/>
        </w:rPr>
        <w:t>item aviso prévio (trabalhado e indenizado) da planilha de custos da empresa contratada para prestação de serviços</w:t>
      </w:r>
      <w:r w:rsidRPr="00810E0C">
        <w:rPr>
          <w:rFonts w:ascii="Arial" w:hAnsi="Arial" w:cs="Arial"/>
          <w:spacing w:val="40"/>
        </w:rPr>
        <w:t xml:space="preserve"> </w:t>
      </w:r>
      <w:r w:rsidRPr="00810E0C">
        <w:rPr>
          <w:rFonts w:ascii="Arial" w:hAnsi="Arial" w:cs="Arial"/>
        </w:rPr>
        <w:t>de</w:t>
      </w:r>
      <w:r w:rsidRPr="00810E0C">
        <w:rPr>
          <w:rFonts w:ascii="Arial" w:hAnsi="Arial" w:cs="Arial"/>
          <w:spacing w:val="40"/>
        </w:rPr>
        <w:t xml:space="preserve"> </w:t>
      </w:r>
      <w:r w:rsidRPr="00810E0C">
        <w:rPr>
          <w:rFonts w:ascii="Arial" w:hAnsi="Arial" w:cs="Arial"/>
        </w:rPr>
        <w:t>mão</w:t>
      </w:r>
      <w:r w:rsidRPr="00810E0C">
        <w:rPr>
          <w:rFonts w:ascii="Arial" w:hAnsi="Arial" w:cs="Arial"/>
          <w:spacing w:val="40"/>
        </w:rPr>
        <w:t xml:space="preserve"> </w:t>
      </w:r>
      <w:r w:rsidRPr="00810E0C">
        <w:rPr>
          <w:rFonts w:ascii="Arial" w:hAnsi="Arial" w:cs="Arial"/>
        </w:rPr>
        <w:t>de</w:t>
      </w:r>
      <w:r w:rsidRPr="00810E0C">
        <w:rPr>
          <w:rFonts w:ascii="Arial" w:hAnsi="Arial" w:cs="Arial"/>
          <w:spacing w:val="40"/>
        </w:rPr>
        <w:t xml:space="preserve"> </w:t>
      </w:r>
      <w:r w:rsidRPr="00810E0C">
        <w:rPr>
          <w:rFonts w:ascii="Arial" w:hAnsi="Arial" w:cs="Arial"/>
        </w:rPr>
        <w:t>obra</w:t>
      </w:r>
      <w:r w:rsidRPr="00810E0C">
        <w:rPr>
          <w:rFonts w:ascii="Arial" w:hAnsi="Arial" w:cs="Arial"/>
          <w:spacing w:val="24"/>
        </w:rPr>
        <w:t xml:space="preserve"> </w:t>
      </w:r>
      <w:r w:rsidRPr="00810E0C">
        <w:rPr>
          <w:rFonts w:ascii="Arial" w:hAnsi="Arial" w:cs="Arial"/>
        </w:rPr>
        <w:t>terceirizada,</w:t>
      </w:r>
      <w:r w:rsidRPr="00810E0C">
        <w:rPr>
          <w:rFonts w:ascii="Arial" w:hAnsi="Arial" w:cs="Arial"/>
          <w:spacing w:val="40"/>
        </w:rPr>
        <w:t xml:space="preserve"> </w:t>
      </w:r>
      <w:r w:rsidRPr="00810E0C">
        <w:rPr>
          <w:rFonts w:ascii="Arial" w:hAnsi="Arial" w:cs="Arial"/>
        </w:rPr>
        <w:t>bem</w:t>
      </w:r>
      <w:r w:rsidRPr="00810E0C">
        <w:rPr>
          <w:rFonts w:ascii="Arial" w:hAnsi="Arial" w:cs="Arial"/>
          <w:spacing w:val="-2"/>
        </w:rPr>
        <w:t xml:space="preserve"> </w:t>
      </w:r>
      <w:r w:rsidRPr="00810E0C">
        <w:rPr>
          <w:rFonts w:ascii="Arial" w:hAnsi="Arial" w:cs="Arial"/>
        </w:rPr>
        <w:t>como</w:t>
      </w:r>
      <w:r w:rsidRPr="00810E0C">
        <w:rPr>
          <w:rFonts w:ascii="Arial" w:hAnsi="Arial" w:cs="Arial"/>
          <w:spacing w:val="40"/>
        </w:rPr>
        <w:t xml:space="preserve"> </w:t>
      </w:r>
      <w:r w:rsidRPr="00810E0C">
        <w:rPr>
          <w:rFonts w:ascii="Arial" w:hAnsi="Arial" w:cs="Arial"/>
        </w:rPr>
        <w:t>dos</w:t>
      </w:r>
      <w:r w:rsidRPr="00810E0C">
        <w:rPr>
          <w:rFonts w:ascii="Arial" w:hAnsi="Arial" w:cs="Arial"/>
          <w:spacing w:val="40"/>
        </w:rPr>
        <w:t xml:space="preserve"> </w:t>
      </w:r>
      <w:r w:rsidRPr="00810E0C">
        <w:rPr>
          <w:rFonts w:ascii="Arial" w:hAnsi="Arial" w:cs="Arial"/>
        </w:rPr>
        <w:t>demais</w:t>
      </w:r>
      <w:r w:rsidRPr="00810E0C">
        <w:rPr>
          <w:rFonts w:ascii="Arial" w:hAnsi="Arial" w:cs="Arial"/>
          <w:spacing w:val="40"/>
        </w:rPr>
        <w:t xml:space="preserve"> </w:t>
      </w:r>
      <w:r w:rsidRPr="00810E0C">
        <w:rPr>
          <w:rFonts w:ascii="Arial" w:hAnsi="Arial" w:cs="Arial"/>
        </w:rPr>
        <w:t>encargos</w:t>
      </w:r>
      <w:r w:rsidRPr="00810E0C">
        <w:rPr>
          <w:rFonts w:ascii="Arial" w:hAnsi="Arial" w:cs="Arial"/>
          <w:spacing w:val="40"/>
        </w:rPr>
        <w:t xml:space="preserve"> </w:t>
      </w:r>
      <w:r w:rsidRPr="00810E0C">
        <w:rPr>
          <w:rFonts w:ascii="Arial" w:hAnsi="Arial" w:cs="Arial"/>
        </w:rPr>
        <w:t>que</w:t>
      </w:r>
      <w:r w:rsidRPr="00810E0C">
        <w:rPr>
          <w:rFonts w:ascii="Arial" w:hAnsi="Arial" w:cs="Arial"/>
          <w:spacing w:val="40"/>
        </w:rPr>
        <w:t xml:space="preserve"> </w:t>
      </w:r>
      <w:r w:rsidRPr="00810E0C">
        <w:rPr>
          <w:rFonts w:ascii="Arial" w:hAnsi="Arial" w:cs="Arial"/>
        </w:rPr>
        <w:t>incidirem</w:t>
      </w:r>
      <w:r w:rsidRPr="00810E0C">
        <w:rPr>
          <w:rFonts w:ascii="Arial" w:hAnsi="Arial" w:cs="Arial"/>
          <w:spacing w:val="-2"/>
        </w:rPr>
        <w:t xml:space="preserve"> </w:t>
      </w:r>
      <w:r w:rsidRPr="00810E0C">
        <w:rPr>
          <w:rFonts w:ascii="Arial" w:hAnsi="Arial" w:cs="Arial"/>
        </w:rPr>
        <w:t>sobre</w:t>
      </w:r>
      <w:r w:rsidRPr="00810E0C">
        <w:rPr>
          <w:rFonts w:ascii="Arial" w:hAnsi="Arial" w:cs="Arial"/>
          <w:spacing w:val="40"/>
        </w:rPr>
        <w:t xml:space="preserve"> </w:t>
      </w:r>
      <w:r w:rsidRPr="00810E0C">
        <w:rPr>
          <w:rFonts w:ascii="Arial" w:hAnsi="Arial" w:cs="Arial"/>
        </w:rPr>
        <w:t>ele</w:t>
      </w:r>
      <w:r w:rsidRPr="00810E0C">
        <w:rPr>
          <w:rFonts w:ascii="Arial" w:hAnsi="Arial" w:cs="Arial"/>
          <w:spacing w:val="40"/>
        </w:rPr>
        <w:t xml:space="preserve"> </w:t>
      </w:r>
      <w:r w:rsidRPr="00810E0C">
        <w:rPr>
          <w:rFonts w:ascii="Arial" w:hAnsi="Arial" w:cs="Arial"/>
        </w:rPr>
        <w:t>(FGTS e</w:t>
      </w:r>
      <w:r w:rsidRPr="00810E0C">
        <w:rPr>
          <w:rFonts w:ascii="Arial" w:hAnsi="Arial" w:cs="Arial"/>
          <w:spacing w:val="40"/>
        </w:rPr>
        <w:t xml:space="preserve"> </w:t>
      </w:r>
      <w:proofErr w:type="gramStart"/>
      <w:r w:rsidRPr="00810E0C">
        <w:rPr>
          <w:rFonts w:ascii="Arial" w:hAnsi="Arial" w:cs="Arial"/>
        </w:rPr>
        <w:t>13º</w:t>
      </w:r>
      <w:r w:rsidRPr="00810E0C">
        <w:rPr>
          <w:rFonts w:ascii="Arial" w:hAnsi="Arial" w:cs="Arial"/>
          <w:spacing w:val="-18"/>
        </w:rPr>
        <w:t xml:space="preserve"> </w:t>
      </w:r>
      <w:r w:rsidRPr="00810E0C">
        <w:rPr>
          <w:rFonts w:ascii="Arial" w:hAnsi="Arial" w:cs="Arial"/>
        </w:rPr>
        <w:t>,</w:t>
      </w:r>
      <w:proofErr w:type="gramEnd"/>
      <w:r w:rsidRPr="00810E0C">
        <w:rPr>
          <w:rFonts w:ascii="Arial" w:hAnsi="Arial" w:cs="Arial"/>
          <w:spacing w:val="40"/>
        </w:rPr>
        <w:t xml:space="preserve"> </w:t>
      </w:r>
      <w:r w:rsidRPr="00810E0C">
        <w:rPr>
          <w:rFonts w:ascii="Arial" w:hAnsi="Arial" w:cs="Arial"/>
        </w:rPr>
        <w:t>por exemplo),</w:t>
      </w:r>
      <w:r w:rsidRPr="00810E0C">
        <w:rPr>
          <w:rFonts w:ascii="Arial" w:hAnsi="Arial" w:cs="Arial"/>
          <w:spacing w:val="40"/>
        </w:rPr>
        <w:t xml:space="preserve"> </w:t>
      </w:r>
      <w:r w:rsidRPr="00810E0C">
        <w:rPr>
          <w:rFonts w:ascii="Arial" w:hAnsi="Arial" w:cs="Arial"/>
        </w:rPr>
        <w:t>quando</w:t>
      </w:r>
      <w:r w:rsidRPr="00810E0C">
        <w:rPr>
          <w:rFonts w:ascii="Arial" w:hAnsi="Arial" w:cs="Arial"/>
          <w:spacing w:val="40"/>
        </w:rPr>
        <w:t xml:space="preserve"> </w:t>
      </w:r>
      <w:r w:rsidRPr="00810E0C">
        <w:rPr>
          <w:rFonts w:ascii="Arial" w:hAnsi="Arial" w:cs="Arial"/>
        </w:rPr>
        <w:t xml:space="preserve">da </w:t>
      </w:r>
      <w:r w:rsidRPr="00810E0C">
        <w:rPr>
          <w:rFonts w:ascii="Arial" w:hAnsi="Arial" w:cs="Arial"/>
          <w:b/>
          <w:i/>
        </w:rPr>
        <w:t xml:space="preserve">"renovação contratual e/ou repactuação" </w:t>
      </w:r>
      <w:r w:rsidRPr="00810E0C">
        <w:rPr>
          <w:rFonts w:ascii="Arial" w:hAnsi="Arial" w:cs="Arial"/>
        </w:rPr>
        <w:t>de</w:t>
      </w:r>
      <w:r w:rsidRPr="00810E0C">
        <w:rPr>
          <w:rFonts w:ascii="Arial" w:hAnsi="Arial" w:cs="Arial"/>
          <w:spacing w:val="40"/>
        </w:rPr>
        <w:t xml:space="preserve"> </w:t>
      </w:r>
      <w:r w:rsidRPr="00810E0C">
        <w:rPr>
          <w:rFonts w:ascii="Arial" w:hAnsi="Arial" w:cs="Arial"/>
        </w:rPr>
        <w:t>valores</w:t>
      </w:r>
      <w:r w:rsidRPr="00810E0C">
        <w:rPr>
          <w:rFonts w:ascii="Arial" w:hAnsi="Arial" w:cs="Arial"/>
          <w:spacing w:val="40"/>
        </w:rPr>
        <w:t xml:space="preserve"> </w:t>
      </w:r>
      <w:r w:rsidRPr="00810E0C">
        <w:rPr>
          <w:rFonts w:ascii="Arial" w:hAnsi="Arial" w:cs="Arial"/>
        </w:rPr>
        <w:t>contratados.</w:t>
      </w:r>
    </w:p>
    <w:p w:rsidR="00E24791" w:rsidRPr="00810E0C" w:rsidRDefault="00E24791" w:rsidP="00810E0C">
      <w:pPr>
        <w:pStyle w:val="Corpodetexto"/>
        <w:spacing w:after="0" w:line="276" w:lineRule="auto"/>
        <w:rPr>
          <w:rFonts w:ascii="Arial" w:hAnsi="Arial" w:cs="Arial"/>
        </w:rPr>
      </w:pPr>
    </w:p>
    <w:p w:rsidR="00E24791" w:rsidRPr="00810E0C" w:rsidRDefault="00E24791" w:rsidP="00810E0C">
      <w:pPr>
        <w:pStyle w:val="PargrafodaLista"/>
        <w:widowControl w:val="0"/>
        <w:numPr>
          <w:ilvl w:val="0"/>
          <w:numId w:val="10"/>
        </w:numPr>
        <w:tabs>
          <w:tab w:val="left" w:pos="2218"/>
        </w:tabs>
        <w:autoSpaceDE w:val="0"/>
        <w:autoSpaceDN w:val="0"/>
        <w:spacing w:after="0"/>
        <w:ind w:right="252" w:firstLine="1735"/>
        <w:contextualSpacing w:val="0"/>
        <w:jc w:val="both"/>
        <w:rPr>
          <w:rFonts w:ascii="Arial" w:hAnsi="Arial" w:cs="Arial"/>
        </w:rPr>
      </w:pPr>
      <w:r w:rsidRPr="00810E0C">
        <w:rPr>
          <w:rFonts w:ascii="Arial" w:hAnsi="Arial" w:cs="Arial"/>
        </w:rPr>
        <w:t>A Cota Jurídica nº 00211/2016/DECOR/CGU/AGU (SEI 2670348), exarada pelo Departamento</w:t>
      </w:r>
      <w:r w:rsidRPr="00810E0C">
        <w:rPr>
          <w:rFonts w:ascii="Arial" w:hAnsi="Arial" w:cs="Arial"/>
          <w:spacing w:val="40"/>
        </w:rPr>
        <w:t xml:space="preserve"> </w:t>
      </w:r>
      <w:r w:rsidRPr="00810E0C">
        <w:rPr>
          <w:rFonts w:ascii="Arial" w:hAnsi="Arial" w:cs="Arial"/>
        </w:rPr>
        <w:t>de</w:t>
      </w:r>
      <w:r w:rsidRPr="00810E0C">
        <w:rPr>
          <w:rFonts w:ascii="Arial" w:hAnsi="Arial" w:cs="Arial"/>
          <w:spacing w:val="40"/>
        </w:rPr>
        <w:t xml:space="preserve"> </w:t>
      </w:r>
      <w:r w:rsidRPr="00810E0C">
        <w:rPr>
          <w:rFonts w:ascii="Arial" w:hAnsi="Arial" w:cs="Arial"/>
        </w:rPr>
        <w:t>Coordenação</w:t>
      </w:r>
      <w:r w:rsidRPr="00810E0C">
        <w:rPr>
          <w:rFonts w:ascii="Arial" w:hAnsi="Arial" w:cs="Arial"/>
          <w:spacing w:val="40"/>
        </w:rPr>
        <w:t xml:space="preserve"> </w:t>
      </w:r>
      <w:r w:rsidRPr="00810E0C">
        <w:rPr>
          <w:rFonts w:ascii="Arial" w:hAnsi="Arial" w:cs="Arial"/>
        </w:rPr>
        <w:t>e</w:t>
      </w:r>
      <w:r w:rsidRPr="00810E0C">
        <w:rPr>
          <w:rFonts w:ascii="Arial" w:hAnsi="Arial" w:cs="Arial"/>
          <w:spacing w:val="40"/>
        </w:rPr>
        <w:t xml:space="preserve"> </w:t>
      </w:r>
      <w:r w:rsidRPr="00810E0C">
        <w:rPr>
          <w:rFonts w:ascii="Arial" w:hAnsi="Arial" w:cs="Arial"/>
        </w:rPr>
        <w:t>Orientação</w:t>
      </w:r>
      <w:r w:rsidRPr="00810E0C">
        <w:rPr>
          <w:rFonts w:ascii="Arial" w:hAnsi="Arial" w:cs="Arial"/>
          <w:spacing w:val="40"/>
        </w:rPr>
        <w:t xml:space="preserve"> </w:t>
      </w:r>
      <w:r w:rsidRPr="00810E0C">
        <w:rPr>
          <w:rFonts w:ascii="Arial" w:hAnsi="Arial" w:cs="Arial"/>
        </w:rPr>
        <w:t>de</w:t>
      </w:r>
      <w:r w:rsidRPr="00810E0C">
        <w:rPr>
          <w:rFonts w:ascii="Arial" w:hAnsi="Arial" w:cs="Arial"/>
          <w:spacing w:val="40"/>
        </w:rPr>
        <w:t xml:space="preserve"> </w:t>
      </w:r>
      <w:r w:rsidRPr="00810E0C">
        <w:rPr>
          <w:rFonts w:ascii="Arial" w:hAnsi="Arial" w:cs="Arial"/>
        </w:rPr>
        <w:t>Órgãos Jurídicos da Advocacia-Geral da União,</w:t>
      </w:r>
      <w:r w:rsidRPr="00810E0C">
        <w:rPr>
          <w:rFonts w:ascii="Arial" w:hAnsi="Arial" w:cs="Arial"/>
          <w:spacing w:val="40"/>
        </w:rPr>
        <w:t xml:space="preserve"> </w:t>
      </w:r>
      <w:r w:rsidRPr="00810E0C">
        <w:rPr>
          <w:rFonts w:ascii="Arial" w:hAnsi="Arial" w:cs="Arial"/>
        </w:rPr>
        <w:t>em exame</w:t>
      </w:r>
      <w:r w:rsidRPr="00810E0C">
        <w:rPr>
          <w:rFonts w:ascii="Arial" w:hAnsi="Arial" w:cs="Arial"/>
          <w:spacing w:val="40"/>
        </w:rPr>
        <w:t xml:space="preserve"> </w:t>
      </w:r>
      <w:r w:rsidRPr="00810E0C">
        <w:rPr>
          <w:rFonts w:ascii="Arial" w:hAnsi="Arial" w:cs="Arial"/>
        </w:rPr>
        <w:t>do</w:t>
      </w:r>
      <w:r w:rsidRPr="00810E0C">
        <w:rPr>
          <w:rFonts w:ascii="Arial" w:hAnsi="Arial" w:cs="Arial"/>
          <w:spacing w:val="40"/>
        </w:rPr>
        <w:t xml:space="preserve"> </w:t>
      </w:r>
      <w:r w:rsidRPr="00810E0C">
        <w:rPr>
          <w:rFonts w:ascii="Arial" w:hAnsi="Arial" w:cs="Arial"/>
        </w:rPr>
        <w:t>pleito,</w:t>
      </w:r>
      <w:r w:rsidRPr="00810E0C">
        <w:rPr>
          <w:rFonts w:ascii="Arial" w:hAnsi="Arial" w:cs="Arial"/>
          <w:spacing w:val="40"/>
        </w:rPr>
        <w:t xml:space="preserve"> </w:t>
      </w:r>
      <w:r w:rsidRPr="00810E0C">
        <w:rPr>
          <w:rFonts w:ascii="Arial" w:hAnsi="Arial" w:cs="Arial"/>
        </w:rPr>
        <w:t>lavra que</w:t>
      </w:r>
      <w:r w:rsidRPr="00810E0C">
        <w:rPr>
          <w:rFonts w:ascii="Arial" w:hAnsi="Arial" w:cs="Arial"/>
          <w:spacing w:val="40"/>
        </w:rPr>
        <w:t xml:space="preserve"> </w:t>
      </w:r>
      <w:r w:rsidRPr="00810E0C">
        <w:rPr>
          <w:rFonts w:ascii="Arial" w:hAnsi="Arial" w:cs="Arial"/>
        </w:rPr>
        <w:t>a atribuição</w:t>
      </w:r>
      <w:r w:rsidRPr="00810E0C">
        <w:rPr>
          <w:rFonts w:ascii="Arial" w:hAnsi="Arial" w:cs="Arial"/>
          <w:spacing w:val="40"/>
        </w:rPr>
        <w:t xml:space="preserve"> </w:t>
      </w:r>
      <w:r w:rsidRPr="00810E0C">
        <w:rPr>
          <w:rFonts w:ascii="Arial" w:hAnsi="Arial" w:cs="Arial"/>
        </w:rPr>
        <w:t>do</w:t>
      </w:r>
      <w:r w:rsidRPr="00810E0C">
        <w:rPr>
          <w:rFonts w:ascii="Arial" w:hAnsi="Arial" w:cs="Arial"/>
          <w:spacing w:val="40"/>
        </w:rPr>
        <w:t xml:space="preserve"> </w:t>
      </w:r>
      <w:r w:rsidRPr="00810E0C">
        <w:rPr>
          <w:rFonts w:ascii="Arial" w:hAnsi="Arial" w:cs="Arial"/>
        </w:rPr>
        <w:t>Departamento</w:t>
      </w:r>
      <w:r w:rsidRPr="00810E0C">
        <w:rPr>
          <w:rFonts w:ascii="Arial" w:hAnsi="Arial" w:cs="Arial"/>
          <w:spacing w:val="40"/>
        </w:rPr>
        <w:t xml:space="preserve"> </w:t>
      </w:r>
      <w:r w:rsidRPr="00810E0C">
        <w:rPr>
          <w:rFonts w:ascii="Arial" w:hAnsi="Arial" w:cs="Arial"/>
        </w:rPr>
        <w:t>cinge-se</w:t>
      </w:r>
      <w:r w:rsidRPr="00810E0C">
        <w:rPr>
          <w:rFonts w:ascii="Arial" w:hAnsi="Arial" w:cs="Arial"/>
          <w:spacing w:val="40"/>
        </w:rPr>
        <w:t xml:space="preserve"> </w:t>
      </w:r>
      <w:r w:rsidRPr="00810E0C">
        <w:rPr>
          <w:rFonts w:ascii="Arial" w:hAnsi="Arial" w:cs="Arial"/>
        </w:rPr>
        <w:t>à uniformização</w:t>
      </w:r>
      <w:r w:rsidRPr="00810E0C">
        <w:rPr>
          <w:rFonts w:ascii="Arial" w:hAnsi="Arial" w:cs="Arial"/>
          <w:spacing w:val="40"/>
        </w:rPr>
        <w:t xml:space="preserve"> </w:t>
      </w:r>
      <w:r w:rsidRPr="00810E0C">
        <w:rPr>
          <w:rFonts w:ascii="Arial" w:hAnsi="Arial" w:cs="Arial"/>
        </w:rPr>
        <w:t>de</w:t>
      </w:r>
      <w:r w:rsidRPr="00810E0C">
        <w:rPr>
          <w:rFonts w:ascii="Arial" w:hAnsi="Arial" w:cs="Arial"/>
          <w:spacing w:val="40"/>
        </w:rPr>
        <w:t xml:space="preserve"> </w:t>
      </w:r>
      <w:r w:rsidRPr="00810E0C">
        <w:rPr>
          <w:rFonts w:ascii="Arial" w:hAnsi="Arial" w:cs="Arial"/>
        </w:rPr>
        <w:t>entendimentos entre</w:t>
      </w:r>
      <w:r w:rsidRPr="00810E0C">
        <w:rPr>
          <w:rFonts w:ascii="Arial" w:hAnsi="Arial" w:cs="Arial"/>
          <w:spacing w:val="40"/>
        </w:rPr>
        <w:t xml:space="preserve"> </w:t>
      </w:r>
      <w:r w:rsidRPr="00810E0C">
        <w:rPr>
          <w:rFonts w:ascii="Arial" w:hAnsi="Arial" w:cs="Arial"/>
        </w:rPr>
        <w:t>órgãos</w:t>
      </w:r>
      <w:r w:rsidRPr="00810E0C">
        <w:rPr>
          <w:rFonts w:ascii="Arial" w:hAnsi="Arial" w:cs="Arial"/>
          <w:spacing w:val="40"/>
        </w:rPr>
        <w:t xml:space="preserve"> </w:t>
      </w:r>
      <w:r w:rsidRPr="00810E0C">
        <w:rPr>
          <w:rFonts w:ascii="Arial" w:hAnsi="Arial" w:cs="Arial"/>
        </w:rPr>
        <w:t>jurídicos</w:t>
      </w:r>
      <w:r w:rsidRPr="00810E0C">
        <w:rPr>
          <w:rFonts w:ascii="Arial" w:hAnsi="Arial" w:cs="Arial"/>
          <w:spacing w:val="40"/>
        </w:rPr>
        <w:t xml:space="preserve"> </w:t>
      </w:r>
      <w:r w:rsidRPr="00810E0C">
        <w:rPr>
          <w:rFonts w:ascii="Arial" w:hAnsi="Arial" w:cs="Arial"/>
        </w:rPr>
        <w:t>que</w:t>
      </w:r>
      <w:r w:rsidRPr="00810E0C">
        <w:rPr>
          <w:rFonts w:ascii="Arial" w:hAnsi="Arial" w:cs="Arial"/>
          <w:spacing w:val="40"/>
        </w:rPr>
        <w:t xml:space="preserve"> </w:t>
      </w:r>
      <w:r w:rsidRPr="00810E0C">
        <w:rPr>
          <w:rFonts w:ascii="Arial" w:hAnsi="Arial" w:cs="Arial"/>
        </w:rPr>
        <w:t>façam parte</w:t>
      </w:r>
      <w:r w:rsidRPr="00810E0C">
        <w:rPr>
          <w:rFonts w:ascii="Arial" w:hAnsi="Arial" w:cs="Arial"/>
          <w:spacing w:val="40"/>
        </w:rPr>
        <w:t xml:space="preserve"> </w:t>
      </w:r>
      <w:r w:rsidRPr="00810E0C">
        <w:rPr>
          <w:rFonts w:ascii="Arial" w:hAnsi="Arial" w:cs="Arial"/>
        </w:rPr>
        <w:t>do</w:t>
      </w:r>
      <w:r w:rsidRPr="00810E0C">
        <w:rPr>
          <w:rFonts w:ascii="Arial" w:hAnsi="Arial" w:cs="Arial"/>
          <w:spacing w:val="40"/>
        </w:rPr>
        <w:t xml:space="preserve"> </w:t>
      </w:r>
      <w:r w:rsidRPr="00810E0C">
        <w:rPr>
          <w:rFonts w:ascii="Arial" w:hAnsi="Arial" w:cs="Arial"/>
        </w:rPr>
        <w:t>Poder</w:t>
      </w:r>
      <w:r w:rsidRPr="00810E0C">
        <w:rPr>
          <w:rFonts w:ascii="Arial" w:hAnsi="Arial" w:cs="Arial"/>
          <w:spacing w:val="40"/>
        </w:rPr>
        <w:t xml:space="preserve"> </w:t>
      </w:r>
      <w:r w:rsidRPr="00810E0C">
        <w:rPr>
          <w:rFonts w:ascii="Arial" w:hAnsi="Arial" w:cs="Arial"/>
        </w:rPr>
        <w:t>Executivo</w:t>
      </w:r>
      <w:r w:rsidRPr="00810E0C">
        <w:rPr>
          <w:rFonts w:ascii="Arial" w:hAnsi="Arial" w:cs="Arial"/>
          <w:spacing w:val="40"/>
        </w:rPr>
        <w:t xml:space="preserve"> </w:t>
      </w:r>
      <w:r w:rsidRPr="00810E0C">
        <w:rPr>
          <w:rFonts w:ascii="Arial" w:hAnsi="Arial" w:cs="Arial"/>
        </w:rPr>
        <w:t>Federal,</w:t>
      </w:r>
      <w:r w:rsidRPr="00810E0C">
        <w:rPr>
          <w:rFonts w:ascii="Arial" w:hAnsi="Arial" w:cs="Arial"/>
          <w:spacing w:val="40"/>
        </w:rPr>
        <w:t xml:space="preserve"> </w:t>
      </w:r>
      <w:r w:rsidRPr="00810E0C">
        <w:rPr>
          <w:rFonts w:ascii="Arial" w:hAnsi="Arial" w:cs="Arial"/>
        </w:rPr>
        <w:t>posto</w:t>
      </w:r>
      <w:r w:rsidRPr="00810E0C">
        <w:rPr>
          <w:rFonts w:ascii="Arial" w:hAnsi="Arial" w:cs="Arial"/>
          <w:spacing w:val="40"/>
        </w:rPr>
        <w:t xml:space="preserve"> </w:t>
      </w:r>
      <w:r w:rsidRPr="00810E0C">
        <w:rPr>
          <w:rFonts w:ascii="Arial" w:hAnsi="Arial" w:cs="Arial"/>
        </w:rPr>
        <w:t>que</w:t>
      </w:r>
      <w:r w:rsidRPr="00810E0C">
        <w:rPr>
          <w:rFonts w:ascii="Arial" w:hAnsi="Arial" w:cs="Arial"/>
          <w:spacing w:val="40"/>
        </w:rPr>
        <w:t xml:space="preserve"> </w:t>
      </w:r>
      <w:r w:rsidRPr="00810E0C">
        <w:rPr>
          <w:rFonts w:ascii="Arial" w:hAnsi="Arial" w:cs="Arial"/>
        </w:rPr>
        <w:t>não</w:t>
      </w:r>
      <w:r w:rsidRPr="00810E0C">
        <w:rPr>
          <w:rFonts w:ascii="Arial" w:hAnsi="Arial" w:cs="Arial"/>
          <w:spacing w:val="40"/>
        </w:rPr>
        <w:t xml:space="preserve"> </w:t>
      </w:r>
      <w:proofErr w:type="gramStart"/>
      <w:r w:rsidRPr="00810E0C">
        <w:rPr>
          <w:rFonts w:ascii="Arial" w:hAnsi="Arial" w:cs="Arial"/>
        </w:rPr>
        <w:t>abarcaria</w:t>
      </w:r>
      <w:proofErr w:type="gramEnd"/>
      <w:r w:rsidRPr="00810E0C">
        <w:rPr>
          <w:rFonts w:ascii="Arial" w:hAnsi="Arial" w:cs="Arial"/>
        </w:rPr>
        <w:t xml:space="preserve"> divergências</w:t>
      </w:r>
      <w:r w:rsidRPr="00810E0C">
        <w:rPr>
          <w:rFonts w:ascii="Arial" w:hAnsi="Arial" w:cs="Arial"/>
          <w:spacing w:val="39"/>
        </w:rPr>
        <w:t xml:space="preserve"> </w:t>
      </w:r>
      <w:r w:rsidRPr="00810E0C">
        <w:rPr>
          <w:rFonts w:ascii="Arial" w:hAnsi="Arial" w:cs="Arial"/>
        </w:rPr>
        <w:t>entre</w:t>
      </w:r>
      <w:r w:rsidRPr="00810E0C">
        <w:rPr>
          <w:rFonts w:ascii="Arial" w:hAnsi="Arial" w:cs="Arial"/>
          <w:spacing w:val="40"/>
        </w:rPr>
        <w:t xml:space="preserve"> </w:t>
      </w:r>
      <w:r w:rsidRPr="00810E0C">
        <w:rPr>
          <w:rFonts w:ascii="Arial" w:hAnsi="Arial" w:cs="Arial"/>
        </w:rPr>
        <w:t>órgãos</w:t>
      </w:r>
      <w:r w:rsidRPr="00810E0C">
        <w:rPr>
          <w:rFonts w:ascii="Arial" w:hAnsi="Arial" w:cs="Arial"/>
          <w:spacing w:val="39"/>
        </w:rPr>
        <w:t xml:space="preserve"> </w:t>
      </w:r>
      <w:r w:rsidRPr="00810E0C">
        <w:rPr>
          <w:rFonts w:ascii="Arial" w:hAnsi="Arial" w:cs="Arial"/>
        </w:rPr>
        <w:t>jurídicos</w:t>
      </w:r>
      <w:r w:rsidRPr="00810E0C">
        <w:rPr>
          <w:rFonts w:ascii="Arial" w:hAnsi="Arial" w:cs="Arial"/>
          <w:spacing w:val="39"/>
        </w:rPr>
        <w:t xml:space="preserve"> </w:t>
      </w:r>
      <w:r w:rsidRPr="00810E0C">
        <w:rPr>
          <w:rFonts w:ascii="Arial" w:hAnsi="Arial" w:cs="Arial"/>
        </w:rPr>
        <w:t>e</w:t>
      </w:r>
      <w:r w:rsidRPr="00810E0C">
        <w:rPr>
          <w:rFonts w:ascii="Arial" w:hAnsi="Arial" w:cs="Arial"/>
          <w:spacing w:val="40"/>
        </w:rPr>
        <w:t xml:space="preserve"> </w:t>
      </w:r>
      <w:r w:rsidRPr="00810E0C">
        <w:rPr>
          <w:rFonts w:ascii="Arial" w:hAnsi="Arial" w:cs="Arial"/>
        </w:rPr>
        <w:t>o</w:t>
      </w:r>
      <w:r w:rsidRPr="00810E0C">
        <w:rPr>
          <w:rFonts w:ascii="Arial" w:hAnsi="Arial" w:cs="Arial"/>
          <w:spacing w:val="40"/>
        </w:rPr>
        <w:t xml:space="preserve"> </w:t>
      </w:r>
      <w:r w:rsidRPr="00810E0C">
        <w:rPr>
          <w:rFonts w:ascii="Arial" w:hAnsi="Arial" w:cs="Arial"/>
        </w:rPr>
        <w:t>Tribunal de</w:t>
      </w:r>
      <w:r w:rsidRPr="00810E0C">
        <w:rPr>
          <w:rFonts w:ascii="Arial" w:hAnsi="Arial" w:cs="Arial"/>
          <w:spacing w:val="40"/>
        </w:rPr>
        <w:t xml:space="preserve"> </w:t>
      </w:r>
      <w:r w:rsidRPr="00810E0C">
        <w:rPr>
          <w:rFonts w:ascii="Arial" w:hAnsi="Arial" w:cs="Arial"/>
        </w:rPr>
        <w:t>Contas</w:t>
      </w:r>
      <w:r w:rsidRPr="00810E0C">
        <w:rPr>
          <w:rFonts w:ascii="Arial" w:hAnsi="Arial" w:cs="Arial"/>
          <w:spacing w:val="39"/>
        </w:rPr>
        <w:t xml:space="preserve"> </w:t>
      </w:r>
      <w:r w:rsidRPr="00810E0C">
        <w:rPr>
          <w:rFonts w:ascii="Arial" w:hAnsi="Arial" w:cs="Arial"/>
        </w:rPr>
        <w:t>da União.</w:t>
      </w:r>
    </w:p>
    <w:p w:rsidR="00E24791" w:rsidRPr="00810E0C" w:rsidRDefault="00E24791" w:rsidP="00810E0C">
      <w:pPr>
        <w:pStyle w:val="Corpodetexto"/>
        <w:spacing w:after="0" w:line="276" w:lineRule="auto"/>
        <w:rPr>
          <w:rFonts w:ascii="Arial" w:hAnsi="Arial" w:cs="Arial"/>
        </w:rPr>
      </w:pPr>
    </w:p>
    <w:p w:rsidR="002C2380" w:rsidRPr="00810E0C" w:rsidRDefault="00E24791" w:rsidP="00810E0C">
      <w:pPr>
        <w:pStyle w:val="PargrafodaLista"/>
        <w:widowControl w:val="0"/>
        <w:numPr>
          <w:ilvl w:val="0"/>
          <w:numId w:val="10"/>
        </w:numPr>
        <w:tabs>
          <w:tab w:val="left" w:pos="2276"/>
        </w:tabs>
        <w:autoSpaceDE w:val="0"/>
        <w:autoSpaceDN w:val="0"/>
        <w:spacing w:after="0"/>
        <w:ind w:right="245" w:firstLine="1735"/>
        <w:contextualSpacing w:val="0"/>
        <w:jc w:val="both"/>
        <w:rPr>
          <w:rFonts w:ascii="Arial" w:hAnsi="Arial" w:cs="Arial"/>
        </w:rPr>
      </w:pPr>
      <w:r w:rsidRPr="00810E0C">
        <w:rPr>
          <w:rFonts w:ascii="Arial" w:hAnsi="Arial" w:cs="Arial"/>
        </w:rPr>
        <w:t xml:space="preserve">Ato contínuo descreve que </w:t>
      </w:r>
      <w:r w:rsidRPr="00810E0C">
        <w:rPr>
          <w:rFonts w:ascii="Arial" w:hAnsi="Arial" w:cs="Arial"/>
          <w:i/>
        </w:rPr>
        <w:t xml:space="preserve">"a Assessoria Jurídica informou que, em consulta informal ao Ministério do Planejamento, Desenvolvimento e Gestão, entre outros, percebeu a não concordância com a conclusão da Egrégia </w:t>
      </w:r>
      <w:r w:rsidRPr="00810E0C">
        <w:rPr>
          <w:rFonts w:ascii="Arial" w:hAnsi="Arial" w:cs="Arial"/>
          <w:i/>
        </w:rPr>
        <w:lastRenderedPageBreak/>
        <w:t>Corte de Contas, especialmente em relação à exclusão do aviso prévio das renovações de contrato de terceirização de natureza contínua</w:t>
      </w:r>
      <w:proofErr w:type="gramStart"/>
      <w:r w:rsidRPr="00810E0C">
        <w:rPr>
          <w:rFonts w:ascii="Arial" w:hAnsi="Arial" w:cs="Arial"/>
          <w:i/>
        </w:rPr>
        <w:t>"</w:t>
      </w:r>
      <w:r w:rsidRPr="00810E0C">
        <w:rPr>
          <w:rFonts w:ascii="Arial" w:hAnsi="Arial" w:cs="Arial"/>
          <w:i/>
          <w:spacing w:val="-5"/>
        </w:rPr>
        <w:t xml:space="preserve"> </w:t>
      </w:r>
      <w:r w:rsidRPr="00810E0C">
        <w:rPr>
          <w:rFonts w:ascii="Arial" w:hAnsi="Arial" w:cs="Arial"/>
        </w:rPr>
        <w:t>.</w:t>
      </w:r>
      <w:proofErr w:type="gramEnd"/>
      <w:r w:rsidRPr="00810E0C">
        <w:rPr>
          <w:rFonts w:ascii="Arial" w:hAnsi="Arial" w:cs="Arial"/>
        </w:rPr>
        <w:t xml:space="preserve"> Nesse contexto, optou pela pertinência de saber qual o entendimento deste Ministério sobre o tema, relativo ao aviso-prévio (trabalhado</w:t>
      </w:r>
      <w:r w:rsidRPr="00810E0C">
        <w:rPr>
          <w:rFonts w:ascii="Arial" w:hAnsi="Arial" w:cs="Arial"/>
          <w:spacing w:val="40"/>
        </w:rPr>
        <w:t xml:space="preserve"> </w:t>
      </w:r>
      <w:r w:rsidRPr="00810E0C">
        <w:rPr>
          <w:rFonts w:ascii="Arial" w:hAnsi="Arial" w:cs="Arial"/>
        </w:rPr>
        <w:t>e</w:t>
      </w:r>
      <w:r w:rsidRPr="00810E0C">
        <w:rPr>
          <w:rFonts w:ascii="Arial" w:hAnsi="Arial" w:cs="Arial"/>
          <w:spacing w:val="40"/>
        </w:rPr>
        <w:t xml:space="preserve"> </w:t>
      </w:r>
      <w:r w:rsidRPr="00810E0C">
        <w:rPr>
          <w:rFonts w:ascii="Arial" w:hAnsi="Arial" w:cs="Arial"/>
        </w:rPr>
        <w:t>indenizado) e</w:t>
      </w:r>
      <w:r w:rsidRPr="00810E0C">
        <w:rPr>
          <w:rFonts w:ascii="Arial" w:hAnsi="Arial" w:cs="Arial"/>
          <w:spacing w:val="40"/>
        </w:rPr>
        <w:t xml:space="preserve"> </w:t>
      </w:r>
      <w:r w:rsidRPr="00810E0C">
        <w:rPr>
          <w:rFonts w:ascii="Arial" w:hAnsi="Arial" w:cs="Arial"/>
        </w:rPr>
        <w:t>aos</w:t>
      </w:r>
      <w:r w:rsidRPr="00810E0C">
        <w:rPr>
          <w:rFonts w:ascii="Arial" w:hAnsi="Arial" w:cs="Arial"/>
          <w:spacing w:val="40"/>
        </w:rPr>
        <w:t xml:space="preserve"> </w:t>
      </w:r>
      <w:r w:rsidRPr="00810E0C">
        <w:rPr>
          <w:rFonts w:ascii="Arial" w:hAnsi="Arial" w:cs="Arial"/>
        </w:rPr>
        <w:t>demais</w:t>
      </w:r>
      <w:r w:rsidRPr="00810E0C">
        <w:rPr>
          <w:rFonts w:ascii="Arial" w:hAnsi="Arial" w:cs="Arial"/>
          <w:spacing w:val="40"/>
        </w:rPr>
        <w:t xml:space="preserve"> </w:t>
      </w:r>
      <w:r w:rsidRPr="00810E0C">
        <w:rPr>
          <w:rFonts w:ascii="Arial" w:hAnsi="Arial" w:cs="Arial"/>
        </w:rPr>
        <w:t>encargos</w:t>
      </w:r>
      <w:r w:rsidRPr="00810E0C">
        <w:rPr>
          <w:rFonts w:ascii="Arial" w:hAnsi="Arial" w:cs="Arial"/>
          <w:spacing w:val="40"/>
        </w:rPr>
        <w:t xml:space="preserve"> </w:t>
      </w:r>
      <w:r w:rsidRPr="00810E0C">
        <w:rPr>
          <w:rFonts w:ascii="Arial" w:hAnsi="Arial" w:cs="Arial"/>
        </w:rPr>
        <w:t>que</w:t>
      </w:r>
      <w:r w:rsidRPr="00810E0C">
        <w:rPr>
          <w:rFonts w:ascii="Arial" w:hAnsi="Arial" w:cs="Arial"/>
          <w:spacing w:val="40"/>
        </w:rPr>
        <w:t xml:space="preserve"> </w:t>
      </w:r>
      <w:r w:rsidRPr="00810E0C">
        <w:rPr>
          <w:rFonts w:ascii="Arial" w:hAnsi="Arial" w:cs="Arial"/>
        </w:rPr>
        <w:t>incidem sobre</w:t>
      </w:r>
      <w:r w:rsidRPr="00810E0C">
        <w:rPr>
          <w:rFonts w:ascii="Arial" w:hAnsi="Arial" w:cs="Arial"/>
          <w:spacing w:val="40"/>
        </w:rPr>
        <w:t xml:space="preserve"> </w:t>
      </w:r>
      <w:r w:rsidRPr="00810E0C">
        <w:rPr>
          <w:rFonts w:ascii="Arial" w:hAnsi="Arial" w:cs="Arial"/>
        </w:rPr>
        <w:t>ele</w:t>
      </w:r>
      <w:r w:rsidRPr="00810E0C">
        <w:rPr>
          <w:rFonts w:ascii="Arial" w:hAnsi="Arial" w:cs="Arial"/>
          <w:spacing w:val="40"/>
        </w:rPr>
        <w:t xml:space="preserve"> </w:t>
      </w:r>
      <w:r w:rsidRPr="00810E0C">
        <w:rPr>
          <w:rFonts w:ascii="Arial" w:hAnsi="Arial" w:cs="Arial"/>
        </w:rPr>
        <w:t>(FGTS</w:t>
      </w:r>
      <w:r w:rsidRPr="00810E0C">
        <w:rPr>
          <w:rFonts w:ascii="Arial" w:hAnsi="Arial" w:cs="Arial"/>
          <w:spacing w:val="36"/>
        </w:rPr>
        <w:t xml:space="preserve"> </w:t>
      </w:r>
      <w:r w:rsidRPr="00810E0C">
        <w:rPr>
          <w:rFonts w:ascii="Arial" w:hAnsi="Arial" w:cs="Arial"/>
        </w:rPr>
        <w:t>e</w:t>
      </w:r>
      <w:r w:rsidRPr="00810E0C">
        <w:rPr>
          <w:rFonts w:ascii="Arial" w:hAnsi="Arial" w:cs="Arial"/>
          <w:spacing w:val="40"/>
        </w:rPr>
        <w:t xml:space="preserve"> </w:t>
      </w:r>
      <w:proofErr w:type="gramStart"/>
      <w:r w:rsidRPr="00810E0C">
        <w:rPr>
          <w:rFonts w:ascii="Arial" w:hAnsi="Arial" w:cs="Arial"/>
        </w:rPr>
        <w:t>13º</w:t>
      </w:r>
      <w:r w:rsidRPr="00810E0C">
        <w:rPr>
          <w:rFonts w:ascii="Arial" w:hAnsi="Arial" w:cs="Arial"/>
          <w:spacing w:val="-15"/>
        </w:rPr>
        <w:t xml:space="preserve"> </w:t>
      </w:r>
      <w:r w:rsidRPr="00810E0C">
        <w:rPr>
          <w:rFonts w:ascii="Arial" w:hAnsi="Arial" w:cs="Arial"/>
        </w:rPr>
        <w:t>,</w:t>
      </w:r>
      <w:proofErr w:type="gramEnd"/>
      <w:r w:rsidRPr="00810E0C">
        <w:rPr>
          <w:rFonts w:ascii="Arial" w:hAnsi="Arial" w:cs="Arial"/>
          <w:spacing w:val="40"/>
        </w:rPr>
        <w:t xml:space="preserve"> </w:t>
      </w:r>
      <w:r w:rsidRPr="00810E0C">
        <w:rPr>
          <w:rFonts w:ascii="Arial" w:hAnsi="Arial" w:cs="Arial"/>
        </w:rPr>
        <w:t>por exemplo), razão pela qual solicita pronunciamento da Consultoria Jurídica do Ministério do Planejamento (CONJUR/MP),</w:t>
      </w:r>
      <w:r w:rsidRPr="00810E0C">
        <w:rPr>
          <w:rFonts w:ascii="Arial" w:hAnsi="Arial" w:cs="Arial"/>
          <w:spacing w:val="73"/>
        </w:rPr>
        <w:t xml:space="preserve"> </w:t>
      </w:r>
      <w:r w:rsidRPr="00810E0C">
        <w:rPr>
          <w:rFonts w:ascii="Arial" w:hAnsi="Arial" w:cs="Arial"/>
        </w:rPr>
        <w:t>bem</w:t>
      </w:r>
      <w:r w:rsidRPr="00810E0C">
        <w:rPr>
          <w:rFonts w:ascii="Arial" w:hAnsi="Arial" w:cs="Arial"/>
          <w:spacing w:val="25"/>
        </w:rPr>
        <w:t xml:space="preserve"> </w:t>
      </w:r>
      <w:r w:rsidRPr="00810E0C">
        <w:rPr>
          <w:rFonts w:ascii="Arial" w:hAnsi="Arial" w:cs="Arial"/>
        </w:rPr>
        <w:t>como</w:t>
      </w:r>
      <w:r w:rsidRPr="00810E0C">
        <w:rPr>
          <w:rFonts w:ascii="Arial" w:hAnsi="Arial" w:cs="Arial"/>
          <w:spacing w:val="73"/>
        </w:rPr>
        <w:t xml:space="preserve"> </w:t>
      </w:r>
      <w:r w:rsidRPr="00810E0C">
        <w:rPr>
          <w:rFonts w:ascii="Arial" w:hAnsi="Arial" w:cs="Arial"/>
        </w:rPr>
        <w:t>da</w:t>
      </w:r>
      <w:r w:rsidRPr="00810E0C">
        <w:rPr>
          <w:rFonts w:ascii="Arial" w:hAnsi="Arial" w:cs="Arial"/>
          <w:spacing w:val="40"/>
        </w:rPr>
        <w:t xml:space="preserve"> </w:t>
      </w:r>
      <w:r w:rsidRPr="00810E0C">
        <w:rPr>
          <w:rFonts w:ascii="Arial" w:hAnsi="Arial" w:cs="Arial"/>
        </w:rPr>
        <w:t>Secretaria</w:t>
      </w:r>
      <w:r w:rsidRPr="00810E0C">
        <w:rPr>
          <w:rFonts w:ascii="Arial" w:hAnsi="Arial" w:cs="Arial"/>
          <w:spacing w:val="40"/>
        </w:rPr>
        <w:t xml:space="preserve"> </w:t>
      </w:r>
      <w:r w:rsidRPr="00810E0C">
        <w:rPr>
          <w:rFonts w:ascii="Arial" w:hAnsi="Arial" w:cs="Arial"/>
        </w:rPr>
        <w:t>de</w:t>
      </w:r>
      <w:r w:rsidRPr="00810E0C">
        <w:rPr>
          <w:rFonts w:ascii="Arial" w:hAnsi="Arial" w:cs="Arial"/>
          <w:spacing w:val="72"/>
        </w:rPr>
        <w:t xml:space="preserve"> </w:t>
      </w:r>
      <w:r w:rsidRPr="00810E0C">
        <w:rPr>
          <w:rFonts w:ascii="Arial" w:hAnsi="Arial" w:cs="Arial"/>
        </w:rPr>
        <w:t>Gestão</w:t>
      </w:r>
      <w:r w:rsidRPr="00810E0C">
        <w:rPr>
          <w:rFonts w:ascii="Arial" w:hAnsi="Arial" w:cs="Arial"/>
          <w:spacing w:val="73"/>
        </w:rPr>
        <w:t xml:space="preserve"> </w:t>
      </w:r>
      <w:r w:rsidRPr="00810E0C">
        <w:rPr>
          <w:rFonts w:ascii="Arial" w:hAnsi="Arial" w:cs="Arial"/>
        </w:rPr>
        <w:t>sobre</w:t>
      </w:r>
      <w:r w:rsidRPr="00810E0C">
        <w:rPr>
          <w:rFonts w:ascii="Arial" w:hAnsi="Arial" w:cs="Arial"/>
          <w:spacing w:val="72"/>
        </w:rPr>
        <w:t xml:space="preserve"> </w:t>
      </w:r>
      <w:r w:rsidRPr="00810E0C">
        <w:rPr>
          <w:rFonts w:ascii="Arial" w:hAnsi="Arial" w:cs="Arial"/>
        </w:rPr>
        <w:t>as</w:t>
      </w:r>
      <w:r w:rsidRPr="00810E0C">
        <w:rPr>
          <w:rFonts w:ascii="Arial" w:hAnsi="Arial" w:cs="Arial"/>
          <w:spacing w:val="40"/>
        </w:rPr>
        <w:t xml:space="preserve"> </w:t>
      </w:r>
      <w:r w:rsidRPr="00810E0C">
        <w:rPr>
          <w:rFonts w:ascii="Arial" w:hAnsi="Arial" w:cs="Arial"/>
        </w:rPr>
        <w:t>considerações</w:t>
      </w:r>
      <w:r w:rsidRPr="00810E0C">
        <w:rPr>
          <w:rFonts w:ascii="Arial" w:hAnsi="Arial" w:cs="Arial"/>
          <w:spacing w:val="40"/>
        </w:rPr>
        <w:t xml:space="preserve"> </w:t>
      </w:r>
      <w:r w:rsidRPr="00810E0C">
        <w:rPr>
          <w:rFonts w:ascii="Arial" w:hAnsi="Arial" w:cs="Arial"/>
        </w:rPr>
        <w:t>feitas</w:t>
      </w:r>
      <w:r w:rsidRPr="00810E0C">
        <w:rPr>
          <w:rFonts w:ascii="Arial" w:hAnsi="Arial" w:cs="Arial"/>
          <w:spacing w:val="40"/>
        </w:rPr>
        <w:t xml:space="preserve"> </w:t>
      </w:r>
      <w:r w:rsidRPr="00810E0C">
        <w:rPr>
          <w:rFonts w:ascii="Arial" w:hAnsi="Arial" w:cs="Arial"/>
        </w:rPr>
        <w:t>nos</w:t>
      </w:r>
      <w:r w:rsidRPr="00810E0C">
        <w:rPr>
          <w:rFonts w:ascii="Arial" w:hAnsi="Arial" w:cs="Arial"/>
          <w:spacing w:val="40"/>
        </w:rPr>
        <w:t xml:space="preserve"> </w:t>
      </w:r>
      <w:r w:rsidRPr="00810E0C">
        <w:rPr>
          <w:rFonts w:ascii="Arial" w:hAnsi="Arial" w:cs="Arial"/>
        </w:rPr>
        <w:t>autos,</w:t>
      </w:r>
      <w:r w:rsidRPr="00810E0C">
        <w:rPr>
          <w:rFonts w:ascii="Arial" w:hAnsi="Arial" w:cs="Arial"/>
          <w:spacing w:val="73"/>
        </w:rPr>
        <w:t xml:space="preserve"> </w:t>
      </w:r>
      <w:r w:rsidRPr="00810E0C">
        <w:rPr>
          <w:rFonts w:ascii="Arial" w:hAnsi="Arial" w:cs="Arial"/>
        </w:rPr>
        <w:t>tendo em vista</w:t>
      </w:r>
      <w:r w:rsidRPr="00810E0C">
        <w:rPr>
          <w:rFonts w:ascii="Arial" w:hAnsi="Arial" w:cs="Arial"/>
          <w:spacing w:val="40"/>
        </w:rPr>
        <w:t xml:space="preserve"> </w:t>
      </w:r>
      <w:r w:rsidRPr="00810E0C">
        <w:rPr>
          <w:rFonts w:ascii="Arial" w:hAnsi="Arial" w:cs="Arial"/>
        </w:rPr>
        <w:t>dos</w:t>
      </w:r>
      <w:r w:rsidRPr="00810E0C">
        <w:rPr>
          <w:rFonts w:ascii="Arial" w:hAnsi="Arial" w:cs="Arial"/>
          <w:spacing w:val="40"/>
        </w:rPr>
        <w:t xml:space="preserve"> </w:t>
      </w:r>
      <w:r w:rsidRPr="00810E0C">
        <w:rPr>
          <w:rFonts w:ascii="Arial" w:hAnsi="Arial" w:cs="Arial"/>
        </w:rPr>
        <w:t>dispositivos</w:t>
      </w:r>
      <w:r w:rsidRPr="00810E0C">
        <w:rPr>
          <w:rFonts w:ascii="Arial" w:hAnsi="Arial" w:cs="Arial"/>
          <w:spacing w:val="40"/>
        </w:rPr>
        <w:t xml:space="preserve"> </w:t>
      </w:r>
      <w:r w:rsidRPr="00810E0C">
        <w:rPr>
          <w:rFonts w:ascii="Arial" w:hAnsi="Arial" w:cs="Arial"/>
        </w:rPr>
        <w:t>da</w:t>
      </w:r>
      <w:r w:rsidRPr="00810E0C">
        <w:rPr>
          <w:rFonts w:ascii="Arial" w:hAnsi="Arial" w:cs="Arial"/>
          <w:spacing w:val="40"/>
        </w:rPr>
        <w:t xml:space="preserve"> </w:t>
      </w:r>
      <w:r w:rsidRPr="00810E0C">
        <w:rPr>
          <w:rFonts w:ascii="Arial" w:hAnsi="Arial" w:cs="Arial"/>
        </w:rPr>
        <w:t>IN</w:t>
      </w:r>
      <w:r w:rsidRPr="00810E0C">
        <w:rPr>
          <w:rFonts w:ascii="Arial" w:hAnsi="Arial" w:cs="Arial"/>
          <w:spacing w:val="40"/>
        </w:rPr>
        <w:t xml:space="preserve"> </w:t>
      </w:r>
      <w:r w:rsidRPr="00810E0C">
        <w:rPr>
          <w:rFonts w:ascii="Arial" w:hAnsi="Arial" w:cs="Arial"/>
        </w:rPr>
        <w:t>SLTI</w:t>
      </w:r>
      <w:r w:rsidRPr="00810E0C">
        <w:rPr>
          <w:rFonts w:ascii="Arial" w:hAnsi="Arial" w:cs="Arial"/>
          <w:spacing w:val="40"/>
        </w:rPr>
        <w:t xml:space="preserve"> </w:t>
      </w:r>
      <w:r w:rsidRPr="00810E0C">
        <w:rPr>
          <w:rFonts w:ascii="Arial" w:hAnsi="Arial" w:cs="Arial"/>
        </w:rPr>
        <w:t>nº</w:t>
      </w:r>
      <w:r w:rsidRPr="00810E0C">
        <w:rPr>
          <w:rFonts w:ascii="Arial" w:hAnsi="Arial" w:cs="Arial"/>
          <w:spacing w:val="40"/>
        </w:rPr>
        <w:t xml:space="preserve"> </w:t>
      </w:r>
      <w:r w:rsidRPr="00810E0C">
        <w:rPr>
          <w:rFonts w:ascii="Arial" w:hAnsi="Arial" w:cs="Arial"/>
        </w:rPr>
        <w:t>2/2008</w:t>
      </w:r>
      <w:r w:rsidRPr="00810E0C">
        <w:rPr>
          <w:rFonts w:ascii="Arial" w:hAnsi="Arial" w:cs="Arial"/>
          <w:spacing w:val="40"/>
        </w:rPr>
        <w:t xml:space="preserve"> </w:t>
      </w:r>
      <w:r w:rsidRPr="00810E0C">
        <w:rPr>
          <w:rFonts w:ascii="Arial" w:hAnsi="Arial" w:cs="Arial"/>
        </w:rPr>
        <w:t>(inciso</w:t>
      </w:r>
      <w:r w:rsidRPr="00810E0C">
        <w:rPr>
          <w:rFonts w:ascii="Arial" w:hAnsi="Arial" w:cs="Arial"/>
          <w:spacing w:val="40"/>
        </w:rPr>
        <w:t xml:space="preserve"> </w:t>
      </w:r>
      <w:r w:rsidRPr="00810E0C">
        <w:rPr>
          <w:rFonts w:ascii="Arial" w:hAnsi="Arial" w:cs="Arial"/>
        </w:rPr>
        <w:t>XVII</w:t>
      </w:r>
      <w:r w:rsidRPr="00810E0C">
        <w:rPr>
          <w:rFonts w:ascii="Arial" w:hAnsi="Arial" w:cs="Arial"/>
          <w:spacing w:val="40"/>
        </w:rPr>
        <w:t xml:space="preserve"> </w:t>
      </w:r>
      <w:r w:rsidRPr="00810E0C">
        <w:rPr>
          <w:rFonts w:ascii="Arial" w:hAnsi="Arial" w:cs="Arial"/>
        </w:rPr>
        <w:t>do</w:t>
      </w:r>
      <w:r w:rsidRPr="00810E0C">
        <w:rPr>
          <w:rFonts w:ascii="Arial" w:hAnsi="Arial" w:cs="Arial"/>
          <w:spacing w:val="40"/>
        </w:rPr>
        <w:t xml:space="preserve"> </w:t>
      </w:r>
      <w:r w:rsidRPr="00810E0C">
        <w:rPr>
          <w:rFonts w:ascii="Arial" w:hAnsi="Arial" w:cs="Arial"/>
        </w:rPr>
        <w:t>art. 19</w:t>
      </w:r>
      <w:r w:rsidRPr="00810E0C">
        <w:rPr>
          <w:rFonts w:ascii="Arial" w:hAnsi="Arial" w:cs="Arial"/>
          <w:spacing w:val="40"/>
        </w:rPr>
        <w:t xml:space="preserve"> </w:t>
      </w:r>
      <w:r w:rsidRPr="00810E0C">
        <w:rPr>
          <w:rFonts w:ascii="Arial" w:hAnsi="Arial" w:cs="Arial"/>
        </w:rPr>
        <w:t>e</w:t>
      </w:r>
      <w:r w:rsidRPr="00810E0C">
        <w:rPr>
          <w:rFonts w:ascii="Arial" w:hAnsi="Arial" w:cs="Arial"/>
          <w:spacing w:val="40"/>
        </w:rPr>
        <w:t xml:space="preserve"> </w:t>
      </w:r>
      <w:r w:rsidRPr="00810E0C">
        <w:rPr>
          <w:rFonts w:ascii="Arial" w:hAnsi="Arial" w:cs="Arial"/>
        </w:rPr>
        <w:t>o</w:t>
      </w:r>
      <w:r w:rsidRPr="00810E0C">
        <w:rPr>
          <w:rFonts w:ascii="Arial" w:hAnsi="Arial" w:cs="Arial"/>
          <w:spacing w:val="40"/>
        </w:rPr>
        <w:t xml:space="preserve"> </w:t>
      </w:r>
      <w:r w:rsidRPr="00810E0C">
        <w:rPr>
          <w:rFonts w:ascii="Arial" w:hAnsi="Arial" w:cs="Arial"/>
        </w:rPr>
        <w:t>§4º</w:t>
      </w:r>
      <w:r w:rsidRPr="00810E0C">
        <w:rPr>
          <w:rFonts w:ascii="Arial" w:hAnsi="Arial" w:cs="Arial"/>
          <w:spacing w:val="40"/>
        </w:rPr>
        <w:t xml:space="preserve"> </w:t>
      </w:r>
      <w:r w:rsidRPr="00810E0C">
        <w:rPr>
          <w:rFonts w:ascii="Arial" w:hAnsi="Arial" w:cs="Arial"/>
        </w:rPr>
        <w:t>do</w:t>
      </w:r>
      <w:r w:rsidRPr="00810E0C">
        <w:rPr>
          <w:rFonts w:ascii="Arial" w:hAnsi="Arial" w:cs="Arial"/>
          <w:spacing w:val="40"/>
        </w:rPr>
        <w:t xml:space="preserve"> </w:t>
      </w:r>
      <w:proofErr w:type="spellStart"/>
      <w:r w:rsidRPr="00810E0C">
        <w:rPr>
          <w:rFonts w:ascii="Arial" w:hAnsi="Arial" w:cs="Arial"/>
        </w:rPr>
        <w:t>art</w:t>
      </w:r>
      <w:proofErr w:type="spellEnd"/>
      <w:r w:rsidRPr="00810E0C">
        <w:rPr>
          <w:rFonts w:ascii="Arial" w:hAnsi="Arial" w:cs="Arial"/>
          <w:spacing w:val="40"/>
        </w:rPr>
        <w:t xml:space="preserve"> </w:t>
      </w:r>
      <w:r w:rsidRPr="00810E0C">
        <w:rPr>
          <w:rFonts w:ascii="Arial" w:hAnsi="Arial" w:cs="Arial"/>
        </w:rPr>
        <w:t>30A),</w:t>
      </w:r>
      <w:r w:rsidRPr="00810E0C">
        <w:rPr>
          <w:rFonts w:ascii="Arial" w:hAnsi="Arial" w:cs="Arial"/>
          <w:spacing w:val="40"/>
        </w:rPr>
        <w:t xml:space="preserve"> </w:t>
      </w:r>
      <w:r w:rsidRPr="00810E0C">
        <w:rPr>
          <w:rFonts w:ascii="Arial" w:hAnsi="Arial" w:cs="Arial"/>
        </w:rPr>
        <w:t>os acórdãos</w:t>
      </w:r>
      <w:r w:rsidRPr="00810E0C">
        <w:rPr>
          <w:rFonts w:ascii="Arial" w:hAnsi="Arial" w:cs="Arial"/>
          <w:spacing w:val="80"/>
        </w:rPr>
        <w:t xml:space="preserve"> </w:t>
      </w:r>
      <w:r w:rsidRPr="00810E0C">
        <w:rPr>
          <w:rFonts w:ascii="Arial" w:hAnsi="Arial" w:cs="Arial"/>
        </w:rPr>
        <w:t>nº</w:t>
      </w:r>
      <w:r w:rsidRPr="00810E0C">
        <w:rPr>
          <w:rFonts w:ascii="Arial" w:hAnsi="Arial" w:cs="Arial"/>
          <w:spacing w:val="80"/>
        </w:rPr>
        <w:t xml:space="preserve"> </w:t>
      </w:r>
      <w:r w:rsidRPr="00810E0C">
        <w:rPr>
          <w:rFonts w:ascii="Arial" w:hAnsi="Arial" w:cs="Arial"/>
        </w:rPr>
        <w:t>1904/2007-</w:t>
      </w:r>
      <w:proofErr w:type="spellStart"/>
      <w:r w:rsidRPr="00810E0C">
        <w:rPr>
          <w:rFonts w:ascii="Arial" w:hAnsi="Arial" w:cs="Arial"/>
        </w:rPr>
        <w:t>TCU-Plenário</w:t>
      </w:r>
      <w:proofErr w:type="spellEnd"/>
      <w:r w:rsidRPr="00810E0C">
        <w:rPr>
          <w:rFonts w:ascii="Arial" w:hAnsi="Arial" w:cs="Arial"/>
        </w:rPr>
        <w:t>,</w:t>
      </w:r>
      <w:r w:rsidRPr="00810E0C">
        <w:rPr>
          <w:rFonts w:ascii="Arial" w:hAnsi="Arial" w:cs="Arial"/>
          <w:spacing w:val="80"/>
        </w:rPr>
        <w:t xml:space="preserve"> </w:t>
      </w:r>
      <w:r w:rsidRPr="00810E0C">
        <w:rPr>
          <w:rFonts w:ascii="Arial" w:hAnsi="Arial" w:cs="Arial"/>
        </w:rPr>
        <w:t>nº</w:t>
      </w:r>
      <w:r w:rsidRPr="00810E0C">
        <w:rPr>
          <w:rFonts w:ascii="Arial" w:hAnsi="Arial" w:cs="Arial"/>
          <w:spacing w:val="80"/>
        </w:rPr>
        <w:t xml:space="preserve"> </w:t>
      </w:r>
      <w:r w:rsidRPr="00810E0C">
        <w:rPr>
          <w:rFonts w:ascii="Arial" w:hAnsi="Arial" w:cs="Arial"/>
        </w:rPr>
        <w:t>3.006/2010-</w:t>
      </w:r>
      <w:proofErr w:type="spellStart"/>
      <w:r w:rsidRPr="00810E0C">
        <w:rPr>
          <w:rFonts w:ascii="Arial" w:hAnsi="Arial" w:cs="Arial"/>
        </w:rPr>
        <w:t>TCU-Plenário</w:t>
      </w:r>
      <w:proofErr w:type="spellEnd"/>
      <w:r w:rsidRPr="00810E0C">
        <w:rPr>
          <w:rFonts w:ascii="Arial" w:hAnsi="Arial" w:cs="Arial"/>
        </w:rPr>
        <w:t>,</w:t>
      </w:r>
      <w:r w:rsidRPr="00810E0C">
        <w:rPr>
          <w:rFonts w:ascii="Arial" w:hAnsi="Arial" w:cs="Arial"/>
          <w:spacing w:val="80"/>
        </w:rPr>
        <w:t xml:space="preserve"> </w:t>
      </w:r>
      <w:r w:rsidRPr="00810E0C">
        <w:rPr>
          <w:rFonts w:ascii="Arial" w:hAnsi="Arial" w:cs="Arial"/>
        </w:rPr>
        <w:t>nº</w:t>
      </w:r>
      <w:r w:rsidRPr="00810E0C">
        <w:rPr>
          <w:rFonts w:ascii="Arial" w:hAnsi="Arial" w:cs="Arial"/>
          <w:spacing w:val="80"/>
        </w:rPr>
        <w:t xml:space="preserve"> </w:t>
      </w:r>
      <w:r w:rsidRPr="00810E0C">
        <w:rPr>
          <w:rFonts w:ascii="Arial" w:hAnsi="Arial" w:cs="Arial"/>
        </w:rPr>
        <w:t>1633/2014-</w:t>
      </w:r>
      <w:proofErr w:type="spellStart"/>
      <w:r w:rsidRPr="00810E0C">
        <w:rPr>
          <w:rFonts w:ascii="Arial" w:hAnsi="Arial" w:cs="Arial"/>
        </w:rPr>
        <w:t>TCU-Plenário</w:t>
      </w:r>
      <w:proofErr w:type="spellEnd"/>
      <w:r w:rsidRPr="00810E0C">
        <w:rPr>
          <w:rFonts w:ascii="Arial" w:hAnsi="Arial" w:cs="Arial"/>
          <w:spacing w:val="80"/>
        </w:rPr>
        <w:t xml:space="preserve"> </w:t>
      </w:r>
      <w:r w:rsidRPr="00810E0C">
        <w:rPr>
          <w:rFonts w:ascii="Arial" w:hAnsi="Arial" w:cs="Arial"/>
        </w:rPr>
        <w:t>e nº</w:t>
      </w:r>
      <w:r w:rsidRPr="00810E0C">
        <w:rPr>
          <w:rFonts w:ascii="Arial" w:hAnsi="Arial" w:cs="Arial"/>
          <w:spacing w:val="40"/>
        </w:rPr>
        <w:t xml:space="preserve"> </w:t>
      </w:r>
      <w:r w:rsidRPr="00810E0C">
        <w:rPr>
          <w:rFonts w:ascii="Arial" w:hAnsi="Arial" w:cs="Arial"/>
        </w:rPr>
        <w:t>2214/2016-</w:t>
      </w:r>
      <w:proofErr w:type="spellStart"/>
      <w:r w:rsidRPr="00810E0C">
        <w:rPr>
          <w:rFonts w:ascii="Arial" w:hAnsi="Arial" w:cs="Arial"/>
        </w:rPr>
        <w:t>TCU-Plenário</w:t>
      </w:r>
      <w:proofErr w:type="spellEnd"/>
      <w:r w:rsidRPr="00810E0C">
        <w:rPr>
          <w:rFonts w:ascii="Arial" w:hAnsi="Arial" w:cs="Arial"/>
        </w:rPr>
        <w:t>,</w:t>
      </w:r>
      <w:r w:rsidRPr="00810E0C">
        <w:rPr>
          <w:rFonts w:ascii="Arial" w:hAnsi="Arial" w:cs="Arial"/>
          <w:spacing w:val="40"/>
        </w:rPr>
        <w:t xml:space="preserve"> </w:t>
      </w:r>
      <w:r w:rsidRPr="00810E0C">
        <w:rPr>
          <w:rFonts w:ascii="Arial" w:hAnsi="Arial" w:cs="Arial"/>
        </w:rPr>
        <w:t>além</w:t>
      </w:r>
      <w:r w:rsidRPr="00810E0C">
        <w:rPr>
          <w:rFonts w:ascii="Arial" w:hAnsi="Arial" w:cs="Arial"/>
          <w:spacing w:val="-1"/>
        </w:rPr>
        <w:t xml:space="preserve"> </w:t>
      </w:r>
      <w:r w:rsidRPr="00810E0C">
        <w:rPr>
          <w:rFonts w:ascii="Arial" w:hAnsi="Arial" w:cs="Arial"/>
        </w:rPr>
        <w:t>do</w:t>
      </w:r>
      <w:r w:rsidRPr="00810E0C">
        <w:rPr>
          <w:rFonts w:ascii="Arial" w:hAnsi="Arial" w:cs="Arial"/>
          <w:spacing w:val="40"/>
        </w:rPr>
        <w:t xml:space="preserve"> </w:t>
      </w:r>
      <w:r w:rsidRPr="00810E0C">
        <w:rPr>
          <w:rFonts w:ascii="Arial" w:hAnsi="Arial" w:cs="Arial"/>
        </w:rPr>
        <w:t>advento</w:t>
      </w:r>
      <w:r w:rsidRPr="00810E0C">
        <w:rPr>
          <w:rFonts w:ascii="Arial" w:hAnsi="Arial" w:cs="Arial"/>
          <w:spacing w:val="40"/>
        </w:rPr>
        <w:t xml:space="preserve"> </w:t>
      </w:r>
      <w:r w:rsidRPr="00810E0C">
        <w:rPr>
          <w:rFonts w:ascii="Arial" w:hAnsi="Arial" w:cs="Arial"/>
        </w:rPr>
        <w:t>da Lei nº</w:t>
      </w:r>
      <w:r w:rsidRPr="00810E0C">
        <w:rPr>
          <w:rFonts w:ascii="Arial" w:hAnsi="Arial" w:cs="Arial"/>
          <w:spacing w:val="40"/>
        </w:rPr>
        <w:t xml:space="preserve"> </w:t>
      </w:r>
      <w:r w:rsidRPr="00810E0C">
        <w:rPr>
          <w:rFonts w:ascii="Arial" w:hAnsi="Arial" w:cs="Arial"/>
        </w:rPr>
        <w:t>12.506/2011.</w:t>
      </w:r>
    </w:p>
    <w:p w:rsidR="002C2380" w:rsidRPr="00810E0C" w:rsidRDefault="002C2380" w:rsidP="00810E0C">
      <w:pPr>
        <w:pStyle w:val="PargrafodaLista"/>
        <w:spacing w:after="0"/>
        <w:rPr>
          <w:rFonts w:ascii="Arial" w:hAnsi="Arial" w:cs="Arial"/>
          <w:spacing w:val="-6"/>
        </w:rPr>
      </w:pPr>
    </w:p>
    <w:p w:rsidR="00E24791" w:rsidRPr="00810E0C" w:rsidRDefault="00E24791" w:rsidP="00810E0C">
      <w:pPr>
        <w:pStyle w:val="PargrafodaLista"/>
        <w:widowControl w:val="0"/>
        <w:numPr>
          <w:ilvl w:val="0"/>
          <w:numId w:val="10"/>
        </w:numPr>
        <w:tabs>
          <w:tab w:val="left" w:pos="2276"/>
        </w:tabs>
        <w:autoSpaceDE w:val="0"/>
        <w:autoSpaceDN w:val="0"/>
        <w:spacing w:after="0"/>
        <w:ind w:right="245" w:firstLine="1735"/>
        <w:contextualSpacing w:val="0"/>
        <w:jc w:val="both"/>
        <w:rPr>
          <w:rFonts w:ascii="Arial" w:hAnsi="Arial" w:cs="Arial"/>
        </w:rPr>
      </w:pPr>
      <w:r w:rsidRPr="00810E0C">
        <w:rPr>
          <w:rFonts w:ascii="Arial" w:hAnsi="Arial" w:cs="Arial"/>
          <w:spacing w:val="-6"/>
        </w:rPr>
        <w:t>Na</w:t>
      </w:r>
      <w:r w:rsidR="002C2380" w:rsidRPr="00810E0C">
        <w:rPr>
          <w:rFonts w:ascii="Arial" w:hAnsi="Arial" w:cs="Arial"/>
          <w:spacing w:val="-6"/>
        </w:rPr>
        <w:t xml:space="preserve"> </w:t>
      </w:r>
      <w:r w:rsidRPr="00810E0C">
        <w:rPr>
          <w:rFonts w:ascii="Arial" w:hAnsi="Arial" w:cs="Arial"/>
          <w:spacing w:val="-2"/>
        </w:rPr>
        <w:t>sequência,</w:t>
      </w:r>
      <w:r w:rsidRPr="00810E0C">
        <w:rPr>
          <w:rFonts w:ascii="Arial" w:hAnsi="Arial" w:cs="Arial"/>
        </w:rPr>
        <w:tab/>
      </w:r>
      <w:r w:rsidR="002C2380" w:rsidRPr="00810E0C">
        <w:rPr>
          <w:rFonts w:ascii="Arial" w:hAnsi="Arial" w:cs="Arial"/>
        </w:rPr>
        <w:t xml:space="preserve"> </w:t>
      </w:r>
      <w:r w:rsidRPr="00810E0C">
        <w:rPr>
          <w:rFonts w:ascii="Arial" w:hAnsi="Arial" w:cs="Arial"/>
          <w:spacing w:val="-4"/>
        </w:rPr>
        <w:t>por</w:t>
      </w:r>
      <w:r w:rsidR="002C2380" w:rsidRPr="00810E0C">
        <w:rPr>
          <w:rFonts w:ascii="Arial" w:hAnsi="Arial" w:cs="Arial"/>
          <w:spacing w:val="-4"/>
        </w:rPr>
        <w:t xml:space="preserve"> </w:t>
      </w:r>
      <w:r w:rsidRPr="00810E0C">
        <w:rPr>
          <w:rFonts w:ascii="Arial" w:hAnsi="Arial" w:cs="Arial"/>
          <w:spacing w:val="-4"/>
        </w:rPr>
        <w:t>meio</w:t>
      </w:r>
      <w:r w:rsidR="002C2380" w:rsidRPr="00810E0C">
        <w:rPr>
          <w:rFonts w:ascii="Arial" w:hAnsi="Arial" w:cs="Arial"/>
          <w:spacing w:val="-4"/>
        </w:rPr>
        <w:t xml:space="preserve"> </w:t>
      </w:r>
      <w:r w:rsidRPr="00810E0C">
        <w:rPr>
          <w:rFonts w:ascii="Arial" w:hAnsi="Arial" w:cs="Arial"/>
          <w:spacing w:val="-6"/>
        </w:rPr>
        <w:t>da</w:t>
      </w:r>
      <w:r w:rsidR="002C2380" w:rsidRPr="00810E0C">
        <w:rPr>
          <w:rFonts w:ascii="Arial" w:hAnsi="Arial" w:cs="Arial"/>
          <w:spacing w:val="-6"/>
        </w:rPr>
        <w:t xml:space="preserve"> </w:t>
      </w:r>
      <w:r w:rsidRPr="00810E0C">
        <w:rPr>
          <w:rFonts w:ascii="Arial" w:hAnsi="Arial" w:cs="Arial"/>
          <w:spacing w:val="-4"/>
        </w:rPr>
        <w:t>NOTA</w:t>
      </w:r>
      <w:r w:rsidR="002C2380" w:rsidRPr="00810E0C">
        <w:rPr>
          <w:rFonts w:ascii="Arial" w:hAnsi="Arial" w:cs="Arial"/>
          <w:spacing w:val="-4"/>
        </w:rPr>
        <w:t xml:space="preserve"> </w:t>
      </w:r>
      <w:r w:rsidRPr="00810E0C">
        <w:rPr>
          <w:rFonts w:ascii="Arial" w:hAnsi="Arial" w:cs="Arial"/>
          <w:spacing w:val="-6"/>
        </w:rPr>
        <w:t xml:space="preserve">n. </w:t>
      </w:r>
      <w:r w:rsidRPr="00810E0C">
        <w:rPr>
          <w:rFonts w:ascii="Arial" w:hAnsi="Arial" w:cs="Arial"/>
        </w:rPr>
        <w:t>01860/2016/LFL/CGJRH/CONJURMP/CGU/AGU</w:t>
      </w:r>
      <w:r w:rsidRPr="00810E0C">
        <w:rPr>
          <w:rFonts w:ascii="Arial" w:hAnsi="Arial" w:cs="Arial"/>
          <w:spacing w:val="66"/>
          <w:w w:val="150"/>
        </w:rPr>
        <w:t xml:space="preserve"> </w:t>
      </w:r>
      <w:r w:rsidRPr="00810E0C">
        <w:rPr>
          <w:rFonts w:ascii="Arial" w:hAnsi="Arial" w:cs="Arial"/>
        </w:rPr>
        <w:t>(SEI</w:t>
      </w:r>
      <w:r w:rsidRPr="00810E0C">
        <w:rPr>
          <w:rFonts w:ascii="Arial" w:hAnsi="Arial" w:cs="Arial"/>
          <w:spacing w:val="29"/>
        </w:rPr>
        <w:t xml:space="preserve"> </w:t>
      </w:r>
      <w:r w:rsidRPr="00810E0C">
        <w:rPr>
          <w:rFonts w:ascii="Arial" w:hAnsi="Arial" w:cs="Arial"/>
        </w:rPr>
        <w:t>2726001)</w:t>
      </w:r>
      <w:r w:rsidRPr="00810E0C">
        <w:rPr>
          <w:rFonts w:ascii="Arial" w:hAnsi="Arial" w:cs="Arial"/>
          <w:spacing w:val="52"/>
        </w:rPr>
        <w:t xml:space="preserve"> </w:t>
      </w:r>
      <w:r w:rsidRPr="00810E0C">
        <w:rPr>
          <w:rFonts w:ascii="Arial" w:hAnsi="Arial" w:cs="Arial"/>
        </w:rPr>
        <w:t>a</w:t>
      </w:r>
      <w:r w:rsidRPr="00810E0C">
        <w:rPr>
          <w:rFonts w:ascii="Arial" w:hAnsi="Arial" w:cs="Arial"/>
          <w:spacing w:val="59"/>
        </w:rPr>
        <w:t xml:space="preserve"> </w:t>
      </w:r>
      <w:r w:rsidRPr="00810E0C">
        <w:rPr>
          <w:rFonts w:ascii="Arial" w:hAnsi="Arial" w:cs="Arial"/>
        </w:rPr>
        <w:t>CONJUR/MP</w:t>
      </w:r>
      <w:r w:rsidRPr="00810E0C">
        <w:rPr>
          <w:rFonts w:ascii="Arial" w:hAnsi="Arial" w:cs="Arial"/>
          <w:spacing w:val="64"/>
        </w:rPr>
        <w:t xml:space="preserve"> </w:t>
      </w:r>
      <w:r w:rsidRPr="00810E0C">
        <w:rPr>
          <w:rFonts w:ascii="Arial" w:hAnsi="Arial" w:cs="Arial"/>
        </w:rPr>
        <w:t>recomendou,</w:t>
      </w:r>
      <w:r w:rsidRPr="00810E0C">
        <w:rPr>
          <w:rFonts w:ascii="Arial" w:hAnsi="Arial" w:cs="Arial"/>
          <w:spacing w:val="55"/>
          <w:w w:val="150"/>
        </w:rPr>
        <w:t xml:space="preserve"> </w:t>
      </w:r>
      <w:r w:rsidRPr="00810E0C">
        <w:rPr>
          <w:rFonts w:ascii="Arial" w:hAnsi="Arial" w:cs="Arial"/>
          <w:spacing w:val="-5"/>
        </w:rPr>
        <w:t>sem</w:t>
      </w:r>
      <w:r w:rsidR="006F6C92" w:rsidRPr="00810E0C">
        <w:rPr>
          <w:rFonts w:ascii="Arial" w:hAnsi="Arial" w:cs="Arial"/>
          <w:spacing w:val="-5"/>
        </w:rPr>
        <w:t xml:space="preserve"> </w:t>
      </w:r>
      <w:r w:rsidRPr="00810E0C">
        <w:rPr>
          <w:rFonts w:ascii="Arial" w:hAnsi="Arial" w:cs="Arial"/>
        </w:rPr>
        <w:t xml:space="preserve">adentrar no mérito da consulta, a remessa dos presentes autos à Secretaria de Gestão SEGES/MP e à Secretaria de Gestão de </w:t>
      </w:r>
      <w:r w:rsidRPr="00810E0C">
        <w:rPr>
          <w:rFonts w:ascii="Arial" w:hAnsi="Arial" w:cs="Arial"/>
          <w:spacing w:val="9"/>
        </w:rPr>
        <w:t xml:space="preserve">Pessoas </w:t>
      </w:r>
      <w:r w:rsidRPr="00810E0C">
        <w:rPr>
          <w:rFonts w:ascii="Arial" w:hAnsi="Arial" w:cs="Arial"/>
        </w:rPr>
        <w:t xml:space="preserve">e Relações do Trabalho no Serviço Público SEGRT/MP para fins de manifestação sobre os pontos levantados pela </w:t>
      </w:r>
      <w:proofErr w:type="spellStart"/>
      <w:r w:rsidRPr="00810E0C">
        <w:rPr>
          <w:rFonts w:ascii="Arial" w:hAnsi="Arial" w:cs="Arial"/>
        </w:rPr>
        <w:t>Consultoria-Geral</w:t>
      </w:r>
      <w:proofErr w:type="spellEnd"/>
      <w:r w:rsidRPr="00810E0C">
        <w:rPr>
          <w:rFonts w:ascii="Arial" w:hAnsi="Arial" w:cs="Arial"/>
        </w:rPr>
        <w:t xml:space="preserve"> da União através da Cota Jurídica nº </w:t>
      </w:r>
      <w:r w:rsidRPr="00810E0C">
        <w:rPr>
          <w:rFonts w:ascii="Arial" w:hAnsi="Arial" w:cs="Arial"/>
          <w:spacing w:val="-2"/>
        </w:rPr>
        <w:t>00211/2016/DECOR/CGU/AGU.</w:t>
      </w:r>
    </w:p>
    <w:p w:rsidR="00E24791" w:rsidRPr="00810E0C" w:rsidRDefault="00E24791" w:rsidP="00810E0C">
      <w:pPr>
        <w:pStyle w:val="Corpodetexto"/>
        <w:spacing w:after="0" w:line="276" w:lineRule="auto"/>
        <w:rPr>
          <w:rFonts w:ascii="Arial" w:hAnsi="Arial" w:cs="Arial"/>
        </w:rPr>
      </w:pPr>
    </w:p>
    <w:p w:rsidR="00E24791" w:rsidRPr="00810E0C" w:rsidRDefault="00E24791" w:rsidP="00810E0C">
      <w:pPr>
        <w:pStyle w:val="PargrafodaLista"/>
        <w:widowControl w:val="0"/>
        <w:numPr>
          <w:ilvl w:val="0"/>
          <w:numId w:val="10"/>
        </w:numPr>
        <w:tabs>
          <w:tab w:val="left" w:pos="2386"/>
        </w:tabs>
        <w:autoSpaceDE w:val="0"/>
        <w:autoSpaceDN w:val="0"/>
        <w:spacing w:after="0"/>
        <w:ind w:right="257" w:firstLine="1735"/>
        <w:contextualSpacing w:val="0"/>
        <w:jc w:val="both"/>
        <w:rPr>
          <w:rFonts w:ascii="Arial" w:hAnsi="Arial" w:cs="Arial"/>
        </w:rPr>
      </w:pPr>
      <w:r w:rsidRPr="00810E0C">
        <w:rPr>
          <w:rFonts w:ascii="Arial" w:hAnsi="Arial" w:cs="Arial"/>
        </w:rPr>
        <w:t xml:space="preserve">São </w:t>
      </w:r>
      <w:r w:rsidRPr="00810E0C">
        <w:rPr>
          <w:rFonts w:ascii="Arial" w:hAnsi="Arial" w:cs="Arial"/>
          <w:spacing w:val="9"/>
        </w:rPr>
        <w:t xml:space="preserve">esses </w:t>
      </w:r>
      <w:r w:rsidRPr="00810E0C">
        <w:rPr>
          <w:rFonts w:ascii="Arial" w:hAnsi="Arial" w:cs="Arial"/>
        </w:rPr>
        <w:t xml:space="preserve">os apontamentos necessários que antecedem a manifestação desta Coordenação-Geral de Normas do Departamento de Normas e Sistemas de Logística da Secretaria de </w:t>
      </w:r>
      <w:r w:rsidRPr="00810E0C">
        <w:rPr>
          <w:rFonts w:ascii="Arial" w:hAnsi="Arial" w:cs="Arial"/>
          <w:spacing w:val="-2"/>
        </w:rPr>
        <w:t>Gestão/MP.</w:t>
      </w:r>
    </w:p>
    <w:p w:rsidR="00E24791" w:rsidRPr="00810E0C" w:rsidRDefault="00E24791" w:rsidP="00810E0C">
      <w:pPr>
        <w:pStyle w:val="Corpodetexto"/>
        <w:spacing w:after="0" w:line="276" w:lineRule="auto"/>
        <w:rPr>
          <w:rFonts w:ascii="Arial" w:hAnsi="Arial" w:cs="Arial"/>
        </w:rPr>
      </w:pPr>
    </w:p>
    <w:p w:rsidR="00E24791" w:rsidRPr="00810E0C" w:rsidRDefault="00E24791" w:rsidP="00810E0C">
      <w:pPr>
        <w:pStyle w:val="PargrafodaLista"/>
        <w:widowControl w:val="0"/>
        <w:numPr>
          <w:ilvl w:val="0"/>
          <w:numId w:val="10"/>
        </w:numPr>
        <w:tabs>
          <w:tab w:val="left" w:pos="2368"/>
        </w:tabs>
        <w:autoSpaceDE w:val="0"/>
        <w:autoSpaceDN w:val="0"/>
        <w:spacing w:after="0"/>
        <w:ind w:right="271" w:firstLine="1735"/>
        <w:contextualSpacing w:val="0"/>
        <w:jc w:val="both"/>
        <w:rPr>
          <w:rFonts w:ascii="Arial" w:hAnsi="Arial" w:cs="Arial"/>
        </w:rPr>
      </w:pPr>
      <w:r w:rsidRPr="00810E0C">
        <w:rPr>
          <w:rFonts w:ascii="Arial" w:hAnsi="Arial" w:cs="Arial"/>
        </w:rPr>
        <w:t>Verifica-se da análise dos autos a necessidade de alguns esclarecimentos, nomeadamente,</w:t>
      </w:r>
      <w:r w:rsidRPr="00810E0C">
        <w:rPr>
          <w:rFonts w:ascii="Arial" w:hAnsi="Arial" w:cs="Arial"/>
          <w:spacing w:val="67"/>
        </w:rPr>
        <w:t xml:space="preserve"> </w:t>
      </w:r>
      <w:r w:rsidRPr="00810E0C">
        <w:rPr>
          <w:rFonts w:ascii="Arial" w:hAnsi="Arial" w:cs="Arial"/>
        </w:rPr>
        <w:t>em</w:t>
      </w:r>
      <w:r w:rsidRPr="00810E0C">
        <w:rPr>
          <w:rFonts w:ascii="Arial" w:hAnsi="Arial" w:cs="Arial"/>
          <w:spacing w:val="22"/>
        </w:rPr>
        <w:t xml:space="preserve"> </w:t>
      </w:r>
      <w:r w:rsidRPr="00810E0C">
        <w:rPr>
          <w:rFonts w:ascii="Arial" w:hAnsi="Arial" w:cs="Arial"/>
        </w:rPr>
        <w:t>relação</w:t>
      </w:r>
      <w:r w:rsidRPr="00810E0C">
        <w:rPr>
          <w:rFonts w:ascii="Arial" w:hAnsi="Arial" w:cs="Arial"/>
          <w:spacing w:val="67"/>
        </w:rPr>
        <w:t xml:space="preserve"> </w:t>
      </w:r>
      <w:r w:rsidRPr="00810E0C">
        <w:rPr>
          <w:rFonts w:ascii="Arial" w:hAnsi="Arial" w:cs="Arial"/>
        </w:rPr>
        <w:t>aos</w:t>
      </w:r>
      <w:r w:rsidRPr="00810E0C">
        <w:rPr>
          <w:rFonts w:ascii="Arial" w:hAnsi="Arial" w:cs="Arial"/>
          <w:spacing w:val="64"/>
        </w:rPr>
        <w:t xml:space="preserve"> </w:t>
      </w:r>
      <w:r w:rsidRPr="00810E0C">
        <w:rPr>
          <w:rFonts w:ascii="Arial" w:hAnsi="Arial" w:cs="Arial"/>
        </w:rPr>
        <w:t>institutos</w:t>
      </w:r>
      <w:r w:rsidRPr="00810E0C">
        <w:rPr>
          <w:rFonts w:ascii="Arial" w:hAnsi="Arial" w:cs="Arial"/>
          <w:spacing w:val="64"/>
        </w:rPr>
        <w:t xml:space="preserve"> </w:t>
      </w:r>
      <w:r w:rsidRPr="00810E0C">
        <w:rPr>
          <w:rFonts w:ascii="Arial" w:hAnsi="Arial" w:cs="Arial"/>
        </w:rPr>
        <w:t>dos</w:t>
      </w:r>
      <w:r w:rsidRPr="00810E0C">
        <w:rPr>
          <w:rFonts w:ascii="Arial" w:hAnsi="Arial" w:cs="Arial"/>
          <w:spacing w:val="64"/>
        </w:rPr>
        <w:t xml:space="preserve"> </w:t>
      </w:r>
      <w:r w:rsidRPr="00810E0C">
        <w:rPr>
          <w:rFonts w:ascii="Arial" w:hAnsi="Arial" w:cs="Arial"/>
        </w:rPr>
        <w:t>custos</w:t>
      </w:r>
      <w:r w:rsidRPr="00810E0C">
        <w:rPr>
          <w:rFonts w:ascii="Arial" w:hAnsi="Arial" w:cs="Arial"/>
          <w:spacing w:val="64"/>
        </w:rPr>
        <w:t xml:space="preserve"> </w:t>
      </w:r>
      <w:r w:rsidRPr="00810E0C">
        <w:rPr>
          <w:rFonts w:ascii="Arial" w:hAnsi="Arial" w:cs="Arial"/>
        </w:rPr>
        <w:t>não</w:t>
      </w:r>
      <w:r w:rsidRPr="00810E0C">
        <w:rPr>
          <w:rFonts w:ascii="Arial" w:hAnsi="Arial" w:cs="Arial"/>
          <w:spacing w:val="67"/>
        </w:rPr>
        <w:t xml:space="preserve"> </w:t>
      </w:r>
      <w:r w:rsidRPr="00810E0C">
        <w:rPr>
          <w:rFonts w:ascii="Arial" w:hAnsi="Arial" w:cs="Arial"/>
        </w:rPr>
        <w:t>renováveis,</w:t>
      </w:r>
      <w:r w:rsidRPr="00810E0C">
        <w:rPr>
          <w:rFonts w:ascii="Arial" w:hAnsi="Arial" w:cs="Arial"/>
          <w:spacing w:val="67"/>
        </w:rPr>
        <w:t xml:space="preserve"> </w:t>
      </w:r>
      <w:r w:rsidRPr="00810E0C">
        <w:rPr>
          <w:rFonts w:ascii="Arial" w:hAnsi="Arial" w:cs="Arial"/>
        </w:rPr>
        <w:t>da</w:t>
      </w:r>
      <w:r w:rsidRPr="00810E0C">
        <w:rPr>
          <w:rFonts w:ascii="Arial" w:hAnsi="Arial" w:cs="Arial"/>
          <w:spacing w:val="40"/>
        </w:rPr>
        <w:t xml:space="preserve"> </w:t>
      </w:r>
      <w:r w:rsidRPr="00810E0C">
        <w:rPr>
          <w:rFonts w:ascii="Arial" w:hAnsi="Arial" w:cs="Arial"/>
        </w:rPr>
        <w:t>repactuação</w:t>
      </w:r>
      <w:r w:rsidRPr="00810E0C">
        <w:rPr>
          <w:rFonts w:ascii="Arial" w:hAnsi="Arial" w:cs="Arial"/>
          <w:spacing w:val="67"/>
        </w:rPr>
        <w:t xml:space="preserve"> </w:t>
      </w:r>
      <w:r w:rsidRPr="00810E0C">
        <w:rPr>
          <w:rFonts w:ascii="Arial" w:hAnsi="Arial" w:cs="Arial"/>
        </w:rPr>
        <w:t>de</w:t>
      </w:r>
      <w:r w:rsidRPr="00810E0C">
        <w:rPr>
          <w:rFonts w:ascii="Arial" w:hAnsi="Arial" w:cs="Arial"/>
          <w:spacing w:val="65"/>
        </w:rPr>
        <w:t xml:space="preserve"> </w:t>
      </w:r>
      <w:r w:rsidRPr="00810E0C">
        <w:rPr>
          <w:rFonts w:ascii="Arial" w:hAnsi="Arial" w:cs="Arial"/>
        </w:rPr>
        <w:t>preços</w:t>
      </w:r>
      <w:r w:rsidRPr="00810E0C">
        <w:rPr>
          <w:rFonts w:ascii="Arial" w:hAnsi="Arial" w:cs="Arial"/>
          <w:spacing w:val="64"/>
        </w:rPr>
        <w:t xml:space="preserve"> </w:t>
      </w:r>
      <w:r w:rsidRPr="00810E0C">
        <w:rPr>
          <w:rFonts w:ascii="Arial" w:hAnsi="Arial" w:cs="Arial"/>
        </w:rPr>
        <w:t>dos</w:t>
      </w:r>
      <w:r w:rsidR="006F6C92" w:rsidRPr="00810E0C">
        <w:rPr>
          <w:rFonts w:ascii="Arial" w:hAnsi="Arial" w:cs="Arial"/>
        </w:rPr>
        <w:t xml:space="preserve"> </w:t>
      </w:r>
      <w:r w:rsidRPr="00810E0C">
        <w:rPr>
          <w:rFonts w:ascii="Arial" w:hAnsi="Arial" w:cs="Arial"/>
        </w:rPr>
        <w:t>contratos</w:t>
      </w:r>
      <w:r w:rsidRPr="00810E0C">
        <w:rPr>
          <w:rFonts w:ascii="Arial" w:hAnsi="Arial" w:cs="Arial"/>
          <w:spacing w:val="35"/>
        </w:rPr>
        <w:t xml:space="preserve"> </w:t>
      </w:r>
      <w:r w:rsidRPr="00810E0C">
        <w:rPr>
          <w:rFonts w:ascii="Arial" w:hAnsi="Arial" w:cs="Arial"/>
        </w:rPr>
        <w:t>e</w:t>
      </w:r>
      <w:r w:rsidRPr="00810E0C">
        <w:rPr>
          <w:rFonts w:ascii="Arial" w:hAnsi="Arial" w:cs="Arial"/>
          <w:spacing w:val="39"/>
        </w:rPr>
        <w:t xml:space="preserve"> </w:t>
      </w:r>
      <w:r w:rsidRPr="00810E0C">
        <w:rPr>
          <w:rFonts w:ascii="Arial" w:hAnsi="Arial" w:cs="Arial"/>
        </w:rPr>
        <w:t>da</w:t>
      </w:r>
      <w:r w:rsidRPr="00810E0C">
        <w:rPr>
          <w:rFonts w:ascii="Arial" w:hAnsi="Arial" w:cs="Arial"/>
          <w:spacing w:val="17"/>
        </w:rPr>
        <w:t xml:space="preserve"> </w:t>
      </w:r>
      <w:r w:rsidRPr="00810E0C">
        <w:rPr>
          <w:rFonts w:ascii="Arial" w:hAnsi="Arial" w:cs="Arial"/>
        </w:rPr>
        <w:t>prorrogação</w:t>
      </w:r>
      <w:r w:rsidRPr="00810E0C">
        <w:rPr>
          <w:rFonts w:ascii="Arial" w:hAnsi="Arial" w:cs="Arial"/>
          <w:spacing w:val="40"/>
        </w:rPr>
        <w:t xml:space="preserve"> </w:t>
      </w:r>
      <w:r w:rsidRPr="00810E0C">
        <w:rPr>
          <w:rFonts w:ascii="Arial" w:hAnsi="Arial" w:cs="Arial"/>
          <w:spacing w:val="-2"/>
        </w:rPr>
        <w:t>contratual.</w:t>
      </w:r>
    </w:p>
    <w:p w:rsidR="00E24791" w:rsidRPr="00810E0C" w:rsidRDefault="00E24791" w:rsidP="00810E0C">
      <w:pPr>
        <w:pStyle w:val="Corpodetexto"/>
        <w:spacing w:after="0" w:line="276" w:lineRule="auto"/>
        <w:rPr>
          <w:rFonts w:ascii="Arial" w:hAnsi="Arial" w:cs="Arial"/>
        </w:rPr>
      </w:pPr>
    </w:p>
    <w:p w:rsidR="00E24791" w:rsidRPr="00810E0C" w:rsidRDefault="00E24791" w:rsidP="00810E0C">
      <w:pPr>
        <w:pStyle w:val="PargrafodaLista"/>
        <w:widowControl w:val="0"/>
        <w:numPr>
          <w:ilvl w:val="0"/>
          <w:numId w:val="10"/>
        </w:numPr>
        <w:tabs>
          <w:tab w:val="left" w:pos="2385"/>
        </w:tabs>
        <w:autoSpaceDE w:val="0"/>
        <w:autoSpaceDN w:val="0"/>
        <w:spacing w:after="0"/>
        <w:ind w:right="273" w:firstLine="1735"/>
        <w:contextualSpacing w:val="0"/>
        <w:jc w:val="both"/>
        <w:rPr>
          <w:rFonts w:ascii="Arial" w:hAnsi="Arial" w:cs="Arial"/>
        </w:rPr>
      </w:pPr>
      <w:r w:rsidRPr="00810E0C">
        <w:rPr>
          <w:rFonts w:ascii="Arial" w:hAnsi="Arial" w:cs="Arial"/>
        </w:rPr>
        <w:t>Como</w:t>
      </w:r>
      <w:r w:rsidRPr="00810E0C">
        <w:rPr>
          <w:rFonts w:ascii="Arial" w:hAnsi="Arial" w:cs="Arial"/>
          <w:spacing w:val="40"/>
        </w:rPr>
        <w:t xml:space="preserve"> </w:t>
      </w:r>
      <w:proofErr w:type="gramStart"/>
      <w:r w:rsidRPr="00810E0C">
        <w:rPr>
          <w:rFonts w:ascii="Arial" w:hAnsi="Arial" w:cs="Arial"/>
        </w:rPr>
        <w:t>é</w:t>
      </w:r>
      <w:proofErr w:type="gramEnd"/>
      <w:r w:rsidRPr="00810E0C">
        <w:rPr>
          <w:rFonts w:ascii="Arial" w:hAnsi="Arial" w:cs="Arial"/>
          <w:spacing w:val="40"/>
        </w:rPr>
        <w:t xml:space="preserve"> </w:t>
      </w:r>
      <w:r w:rsidRPr="00810E0C">
        <w:rPr>
          <w:rFonts w:ascii="Arial" w:hAnsi="Arial" w:cs="Arial"/>
        </w:rPr>
        <w:t>cediço,</w:t>
      </w:r>
      <w:r w:rsidRPr="00810E0C">
        <w:rPr>
          <w:rFonts w:ascii="Arial" w:hAnsi="Arial" w:cs="Arial"/>
          <w:spacing w:val="40"/>
        </w:rPr>
        <w:t xml:space="preserve"> </w:t>
      </w:r>
      <w:r w:rsidRPr="00810E0C">
        <w:rPr>
          <w:rFonts w:ascii="Arial" w:hAnsi="Arial" w:cs="Arial"/>
        </w:rPr>
        <w:t>os</w:t>
      </w:r>
      <w:r w:rsidRPr="00810E0C">
        <w:rPr>
          <w:rFonts w:ascii="Arial" w:hAnsi="Arial" w:cs="Arial"/>
          <w:spacing w:val="40"/>
        </w:rPr>
        <w:t xml:space="preserve"> </w:t>
      </w:r>
      <w:r w:rsidRPr="00810E0C">
        <w:rPr>
          <w:rFonts w:ascii="Arial" w:hAnsi="Arial" w:cs="Arial"/>
        </w:rPr>
        <w:t xml:space="preserve">custos </w:t>
      </w:r>
      <w:r w:rsidRPr="00810E0C">
        <w:rPr>
          <w:rFonts w:ascii="Arial" w:hAnsi="Arial" w:cs="Arial"/>
          <w:b/>
        </w:rPr>
        <w:t>não renováveis</w:t>
      </w:r>
      <w:r w:rsidRPr="00810E0C">
        <w:rPr>
          <w:rFonts w:ascii="Arial" w:hAnsi="Arial" w:cs="Arial"/>
          <w:b/>
          <w:spacing w:val="40"/>
        </w:rPr>
        <w:t xml:space="preserve"> </w:t>
      </w:r>
      <w:r w:rsidRPr="00810E0C">
        <w:rPr>
          <w:rFonts w:ascii="Arial" w:hAnsi="Arial" w:cs="Arial"/>
        </w:rPr>
        <w:t>são</w:t>
      </w:r>
      <w:r w:rsidRPr="00810E0C">
        <w:rPr>
          <w:rFonts w:ascii="Arial" w:hAnsi="Arial" w:cs="Arial"/>
          <w:spacing w:val="40"/>
        </w:rPr>
        <w:t xml:space="preserve"> </w:t>
      </w:r>
      <w:r w:rsidRPr="00810E0C">
        <w:rPr>
          <w:rFonts w:ascii="Arial" w:hAnsi="Arial" w:cs="Arial"/>
        </w:rPr>
        <w:t>aqueles</w:t>
      </w:r>
      <w:r w:rsidRPr="00810E0C">
        <w:rPr>
          <w:rFonts w:ascii="Arial" w:hAnsi="Arial" w:cs="Arial"/>
          <w:spacing w:val="40"/>
        </w:rPr>
        <w:t xml:space="preserve"> </w:t>
      </w:r>
      <w:r w:rsidRPr="00810E0C">
        <w:rPr>
          <w:rFonts w:ascii="Arial" w:hAnsi="Arial" w:cs="Arial"/>
        </w:rPr>
        <w:t>itens</w:t>
      </w:r>
      <w:r w:rsidRPr="00810E0C">
        <w:rPr>
          <w:rFonts w:ascii="Arial" w:hAnsi="Arial" w:cs="Arial"/>
          <w:spacing w:val="40"/>
        </w:rPr>
        <w:t xml:space="preserve"> </w:t>
      </w:r>
      <w:r w:rsidRPr="00810E0C">
        <w:rPr>
          <w:rFonts w:ascii="Arial" w:hAnsi="Arial" w:cs="Arial"/>
        </w:rPr>
        <w:t>da planilha de formação de preços que já foram</w:t>
      </w:r>
      <w:r w:rsidRPr="00810E0C">
        <w:rPr>
          <w:rFonts w:ascii="Arial" w:hAnsi="Arial" w:cs="Arial"/>
          <w:spacing w:val="-6"/>
        </w:rPr>
        <w:t xml:space="preserve"> </w:t>
      </w:r>
      <w:r w:rsidRPr="00810E0C">
        <w:rPr>
          <w:rFonts w:ascii="Arial" w:hAnsi="Arial" w:cs="Arial"/>
        </w:rPr>
        <w:t>pagos ou amortizados no primeiro ano de contratação, de forma que enseja</w:t>
      </w:r>
      <w:r w:rsidRPr="00810E0C">
        <w:rPr>
          <w:rFonts w:ascii="Arial" w:hAnsi="Arial" w:cs="Arial"/>
          <w:spacing w:val="17"/>
        </w:rPr>
        <w:t xml:space="preserve"> </w:t>
      </w:r>
      <w:r w:rsidRPr="00810E0C">
        <w:rPr>
          <w:rFonts w:ascii="Arial" w:hAnsi="Arial" w:cs="Arial"/>
        </w:rPr>
        <w:t>sua</w:t>
      </w:r>
      <w:r w:rsidRPr="00810E0C">
        <w:rPr>
          <w:rFonts w:ascii="Arial" w:hAnsi="Arial" w:cs="Arial"/>
          <w:spacing w:val="17"/>
        </w:rPr>
        <w:t xml:space="preserve"> </w:t>
      </w:r>
      <w:r w:rsidRPr="00810E0C">
        <w:rPr>
          <w:rFonts w:ascii="Arial" w:hAnsi="Arial" w:cs="Arial"/>
        </w:rPr>
        <w:t>exclusão</w:t>
      </w:r>
      <w:r w:rsidRPr="00810E0C">
        <w:rPr>
          <w:rFonts w:ascii="Arial" w:hAnsi="Arial" w:cs="Arial"/>
          <w:spacing w:val="36"/>
        </w:rPr>
        <w:t xml:space="preserve"> </w:t>
      </w:r>
      <w:r w:rsidRPr="00810E0C">
        <w:rPr>
          <w:rFonts w:ascii="Arial" w:hAnsi="Arial" w:cs="Arial"/>
        </w:rPr>
        <w:t>da</w:t>
      </w:r>
      <w:r w:rsidRPr="00810E0C">
        <w:rPr>
          <w:rFonts w:ascii="Arial" w:hAnsi="Arial" w:cs="Arial"/>
          <w:spacing w:val="17"/>
        </w:rPr>
        <w:t xml:space="preserve"> </w:t>
      </w:r>
      <w:r w:rsidRPr="00810E0C">
        <w:rPr>
          <w:rFonts w:ascii="Arial" w:hAnsi="Arial" w:cs="Arial"/>
        </w:rPr>
        <w:t>planilha</w:t>
      </w:r>
      <w:r w:rsidRPr="00810E0C">
        <w:rPr>
          <w:rFonts w:ascii="Arial" w:hAnsi="Arial" w:cs="Arial"/>
          <w:spacing w:val="17"/>
        </w:rPr>
        <w:t xml:space="preserve"> </w:t>
      </w:r>
      <w:r w:rsidRPr="00810E0C">
        <w:rPr>
          <w:rFonts w:ascii="Arial" w:hAnsi="Arial" w:cs="Arial"/>
        </w:rPr>
        <w:t>de</w:t>
      </w:r>
      <w:r w:rsidRPr="00810E0C">
        <w:rPr>
          <w:rFonts w:ascii="Arial" w:hAnsi="Arial" w:cs="Arial"/>
          <w:spacing w:val="35"/>
        </w:rPr>
        <w:t xml:space="preserve"> </w:t>
      </w:r>
      <w:r w:rsidRPr="00810E0C">
        <w:rPr>
          <w:rFonts w:ascii="Arial" w:hAnsi="Arial" w:cs="Arial"/>
        </w:rPr>
        <w:t>custos</w:t>
      </w:r>
      <w:r w:rsidRPr="00810E0C">
        <w:rPr>
          <w:rFonts w:ascii="Arial" w:hAnsi="Arial" w:cs="Arial"/>
          <w:spacing w:val="32"/>
        </w:rPr>
        <w:t xml:space="preserve"> </w:t>
      </w:r>
      <w:r w:rsidRPr="00810E0C">
        <w:rPr>
          <w:rFonts w:ascii="Arial" w:hAnsi="Arial" w:cs="Arial"/>
        </w:rPr>
        <w:t>e</w:t>
      </w:r>
      <w:r w:rsidRPr="00810E0C">
        <w:rPr>
          <w:rFonts w:ascii="Arial" w:hAnsi="Arial" w:cs="Arial"/>
          <w:spacing w:val="35"/>
        </w:rPr>
        <w:t xml:space="preserve"> </w:t>
      </w:r>
      <w:r w:rsidRPr="00810E0C">
        <w:rPr>
          <w:rFonts w:ascii="Arial" w:hAnsi="Arial" w:cs="Arial"/>
        </w:rPr>
        <w:t>formação</w:t>
      </w:r>
      <w:r w:rsidRPr="00810E0C">
        <w:rPr>
          <w:rFonts w:ascii="Arial" w:hAnsi="Arial" w:cs="Arial"/>
          <w:spacing w:val="36"/>
        </w:rPr>
        <w:t xml:space="preserve"> </w:t>
      </w:r>
      <w:r w:rsidRPr="00810E0C">
        <w:rPr>
          <w:rFonts w:ascii="Arial" w:hAnsi="Arial" w:cs="Arial"/>
        </w:rPr>
        <w:t>de</w:t>
      </w:r>
      <w:r w:rsidRPr="00810E0C">
        <w:rPr>
          <w:rFonts w:ascii="Arial" w:hAnsi="Arial" w:cs="Arial"/>
          <w:spacing w:val="35"/>
        </w:rPr>
        <w:t xml:space="preserve"> </w:t>
      </w:r>
      <w:r w:rsidRPr="00810E0C">
        <w:rPr>
          <w:rFonts w:ascii="Arial" w:hAnsi="Arial" w:cs="Arial"/>
        </w:rPr>
        <w:t>preços,</w:t>
      </w:r>
      <w:r w:rsidRPr="00810E0C">
        <w:rPr>
          <w:rFonts w:ascii="Arial" w:hAnsi="Arial" w:cs="Arial"/>
          <w:spacing w:val="24"/>
        </w:rPr>
        <w:t xml:space="preserve"> </w:t>
      </w:r>
      <w:r w:rsidRPr="00810E0C">
        <w:rPr>
          <w:rFonts w:ascii="Arial" w:hAnsi="Arial" w:cs="Arial"/>
          <w:i/>
        </w:rPr>
        <w:t>ex vi</w:t>
      </w:r>
      <w:r w:rsidRPr="00810E0C">
        <w:rPr>
          <w:rFonts w:ascii="Arial" w:hAnsi="Arial" w:cs="Arial"/>
        </w:rPr>
        <w:t>,</w:t>
      </w:r>
      <w:r w:rsidRPr="00810E0C">
        <w:rPr>
          <w:rFonts w:ascii="Arial" w:hAnsi="Arial" w:cs="Arial"/>
          <w:spacing w:val="37"/>
        </w:rPr>
        <w:t xml:space="preserve"> </w:t>
      </w:r>
      <w:r w:rsidRPr="00810E0C">
        <w:rPr>
          <w:rFonts w:ascii="Arial" w:hAnsi="Arial" w:cs="Arial"/>
        </w:rPr>
        <w:t>inciso</w:t>
      </w:r>
      <w:r w:rsidRPr="00810E0C">
        <w:rPr>
          <w:rFonts w:ascii="Arial" w:hAnsi="Arial" w:cs="Arial"/>
          <w:spacing w:val="37"/>
        </w:rPr>
        <w:t xml:space="preserve"> </w:t>
      </w:r>
      <w:r w:rsidRPr="00810E0C">
        <w:rPr>
          <w:rFonts w:ascii="Arial" w:hAnsi="Arial" w:cs="Arial"/>
        </w:rPr>
        <w:t>XVII</w:t>
      </w:r>
      <w:r w:rsidRPr="00810E0C">
        <w:rPr>
          <w:rFonts w:ascii="Arial" w:hAnsi="Arial" w:cs="Arial"/>
          <w:spacing w:val="14"/>
        </w:rPr>
        <w:t xml:space="preserve"> </w:t>
      </w:r>
      <w:r w:rsidRPr="00810E0C">
        <w:rPr>
          <w:rFonts w:ascii="Arial" w:hAnsi="Arial" w:cs="Arial"/>
        </w:rPr>
        <w:t>do</w:t>
      </w:r>
      <w:r w:rsidRPr="00810E0C">
        <w:rPr>
          <w:rFonts w:ascii="Arial" w:hAnsi="Arial" w:cs="Arial"/>
          <w:spacing w:val="37"/>
        </w:rPr>
        <w:t xml:space="preserve"> </w:t>
      </w:r>
      <w:r w:rsidRPr="00810E0C">
        <w:rPr>
          <w:rFonts w:ascii="Arial" w:hAnsi="Arial" w:cs="Arial"/>
        </w:rPr>
        <w:t>art. 19</w:t>
      </w:r>
      <w:r w:rsidRPr="00810E0C">
        <w:rPr>
          <w:rFonts w:ascii="Arial" w:hAnsi="Arial" w:cs="Arial"/>
          <w:spacing w:val="19"/>
        </w:rPr>
        <w:t xml:space="preserve"> </w:t>
      </w:r>
      <w:r w:rsidRPr="00810E0C">
        <w:rPr>
          <w:rFonts w:ascii="Arial" w:hAnsi="Arial" w:cs="Arial"/>
        </w:rPr>
        <w:t>da</w:t>
      </w:r>
      <w:r w:rsidRPr="00810E0C">
        <w:rPr>
          <w:rFonts w:ascii="Arial" w:hAnsi="Arial" w:cs="Arial"/>
          <w:spacing w:val="18"/>
        </w:rPr>
        <w:t xml:space="preserve"> </w:t>
      </w:r>
      <w:r w:rsidRPr="00810E0C">
        <w:rPr>
          <w:rFonts w:ascii="Arial" w:hAnsi="Arial" w:cs="Arial"/>
        </w:rPr>
        <w:t>IN</w:t>
      </w:r>
      <w:r w:rsidRPr="00810E0C">
        <w:rPr>
          <w:rFonts w:ascii="Arial" w:hAnsi="Arial" w:cs="Arial"/>
          <w:spacing w:val="27"/>
        </w:rPr>
        <w:t xml:space="preserve"> </w:t>
      </w:r>
      <w:r w:rsidRPr="00810E0C">
        <w:rPr>
          <w:rFonts w:ascii="Arial" w:hAnsi="Arial" w:cs="Arial"/>
        </w:rPr>
        <w:t xml:space="preserve">nº 2, de 2008, a seguir, </w:t>
      </w:r>
      <w:proofErr w:type="spellStart"/>
      <w:r w:rsidRPr="00810E0C">
        <w:rPr>
          <w:rFonts w:ascii="Arial" w:hAnsi="Arial" w:cs="Arial"/>
          <w:i/>
        </w:rPr>
        <w:t>ipsis</w:t>
      </w:r>
      <w:proofErr w:type="spellEnd"/>
      <w:r w:rsidRPr="00810E0C">
        <w:rPr>
          <w:rFonts w:ascii="Arial" w:hAnsi="Arial" w:cs="Arial"/>
          <w:i/>
        </w:rPr>
        <w:t xml:space="preserve"> </w:t>
      </w:r>
      <w:proofErr w:type="spellStart"/>
      <w:r w:rsidRPr="00810E0C">
        <w:rPr>
          <w:rFonts w:ascii="Arial" w:hAnsi="Arial" w:cs="Arial"/>
          <w:i/>
        </w:rPr>
        <w:t>litteris</w:t>
      </w:r>
      <w:proofErr w:type="spellEnd"/>
      <w:r w:rsidRPr="00810E0C">
        <w:rPr>
          <w:rFonts w:ascii="Arial" w:hAnsi="Arial" w:cs="Arial"/>
        </w:rPr>
        <w:t>.</w:t>
      </w:r>
    </w:p>
    <w:p w:rsidR="00E24791" w:rsidRPr="00810E0C" w:rsidRDefault="00E24791" w:rsidP="00810E0C">
      <w:pPr>
        <w:pStyle w:val="Corpodetexto"/>
        <w:spacing w:after="0" w:line="276" w:lineRule="auto"/>
        <w:rPr>
          <w:rFonts w:ascii="Arial" w:hAnsi="Arial" w:cs="Arial"/>
        </w:rPr>
      </w:pPr>
    </w:p>
    <w:p w:rsidR="00E24791" w:rsidRPr="00810E0C" w:rsidRDefault="00E24791" w:rsidP="00810E0C">
      <w:pPr>
        <w:spacing w:after="0" w:line="276" w:lineRule="auto"/>
        <w:ind w:left="1858"/>
        <w:rPr>
          <w:rFonts w:ascii="Arial" w:hAnsi="Arial" w:cs="Arial"/>
          <w:b/>
        </w:rPr>
      </w:pPr>
      <w:r w:rsidRPr="00810E0C">
        <w:rPr>
          <w:rFonts w:ascii="Arial" w:hAnsi="Arial" w:cs="Arial"/>
          <w:b/>
        </w:rPr>
        <w:t>IN</w:t>
      </w:r>
      <w:r w:rsidRPr="00810E0C">
        <w:rPr>
          <w:rFonts w:ascii="Arial" w:hAnsi="Arial" w:cs="Arial"/>
          <w:b/>
          <w:spacing w:val="-6"/>
        </w:rPr>
        <w:t xml:space="preserve"> </w:t>
      </w:r>
      <w:r w:rsidRPr="00810E0C">
        <w:rPr>
          <w:rFonts w:ascii="Arial" w:hAnsi="Arial" w:cs="Arial"/>
          <w:b/>
        </w:rPr>
        <w:t>nº</w:t>
      </w:r>
      <w:r w:rsidRPr="00810E0C">
        <w:rPr>
          <w:rFonts w:ascii="Arial" w:hAnsi="Arial" w:cs="Arial"/>
          <w:b/>
          <w:spacing w:val="29"/>
        </w:rPr>
        <w:t xml:space="preserve"> </w:t>
      </w:r>
      <w:r w:rsidRPr="00810E0C">
        <w:rPr>
          <w:rFonts w:ascii="Arial" w:hAnsi="Arial" w:cs="Arial"/>
          <w:b/>
        </w:rPr>
        <w:t>2,</w:t>
      </w:r>
      <w:r w:rsidRPr="00810E0C">
        <w:rPr>
          <w:rFonts w:ascii="Arial" w:hAnsi="Arial" w:cs="Arial"/>
          <w:b/>
          <w:spacing w:val="13"/>
        </w:rPr>
        <w:t xml:space="preserve"> </w:t>
      </w:r>
      <w:r w:rsidRPr="00810E0C">
        <w:rPr>
          <w:rFonts w:ascii="Arial" w:hAnsi="Arial" w:cs="Arial"/>
          <w:b/>
        </w:rPr>
        <w:t>de</w:t>
      </w:r>
      <w:r w:rsidRPr="00810E0C">
        <w:rPr>
          <w:rFonts w:ascii="Arial" w:hAnsi="Arial" w:cs="Arial"/>
          <w:b/>
          <w:spacing w:val="21"/>
        </w:rPr>
        <w:t xml:space="preserve"> </w:t>
      </w:r>
      <w:r w:rsidRPr="00810E0C">
        <w:rPr>
          <w:rFonts w:ascii="Arial" w:hAnsi="Arial" w:cs="Arial"/>
          <w:b/>
        </w:rPr>
        <w:t>30</w:t>
      </w:r>
      <w:r w:rsidRPr="00810E0C">
        <w:rPr>
          <w:rFonts w:ascii="Arial" w:hAnsi="Arial" w:cs="Arial"/>
          <w:b/>
          <w:spacing w:val="26"/>
        </w:rPr>
        <w:t xml:space="preserve"> </w:t>
      </w:r>
      <w:r w:rsidRPr="00810E0C">
        <w:rPr>
          <w:rFonts w:ascii="Arial" w:hAnsi="Arial" w:cs="Arial"/>
          <w:b/>
        </w:rPr>
        <w:t>de</w:t>
      </w:r>
      <w:r w:rsidRPr="00810E0C">
        <w:rPr>
          <w:rFonts w:ascii="Arial" w:hAnsi="Arial" w:cs="Arial"/>
          <w:b/>
          <w:spacing w:val="21"/>
        </w:rPr>
        <w:t xml:space="preserve"> </w:t>
      </w:r>
      <w:r w:rsidRPr="00810E0C">
        <w:rPr>
          <w:rFonts w:ascii="Arial" w:hAnsi="Arial" w:cs="Arial"/>
          <w:b/>
        </w:rPr>
        <w:t>abril</w:t>
      </w:r>
      <w:r w:rsidRPr="00810E0C">
        <w:rPr>
          <w:rFonts w:ascii="Arial" w:hAnsi="Arial" w:cs="Arial"/>
          <w:b/>
          <w:spacing w:val="7"/>
        </w:rPr>
        <w:t xml:space="preserve"> </w:t>
      </w:r>
      <w:r w:rsidRPr="00810E0C">
        <w:rPr>
          <w:rFonts w:ascii="Arial" w:hAnsi="Arial" w:cs="Arial"/>
          <w:b/>
        </w:rPr>
        <w:t>de</w:t>
      </w:r>
      <w:r w:rsidRPr="00810E0C">
        <w:rPr>
          <w:rFonts w:ascii="Arial" w:hAnsi="Arial" w:cs="Arial"/>
          <w:b/>
          <w:spacing w:val="21"/>
        </w:rPr>
        <w:t xml:space="preserve"> </w:t>
      </w:r>
      <w:proofErr w:type="gramStart"/>
      <w:r w:rsidRPr="00810E0C">
        <w:rPr>
          <w:rFonts w:ascii="Arial" w:hAnsi="Arial" w:cs="Arial"/>
          <w:b/>
          <w:spacing w:val="9"/>
        </w:rPr>
        <w:t>2008</w:t>
      </w:r>
      <w:proofErr w:type="gramEnd"/>
    </w:p>
    <w:p w:rsidR="00E24791" w:rsidRPr="00810E0C" w:rsidRDefault="00E24791" w:rsidP="00810E0C">
      <w:pPr>
        <w:spacing w:after="0" w:line="276" w:lineRule="auto"/>
        <w:ind w:left="1858"/>
        <w:rPr>
          <w:rFonts w:ascii="Arial" w:hAnsi="Arial" w:cs="Arial"/>
        </w:rPr>
      </w:pPr>
      <w:proofErr w:type="gramStart"/>
      <w:r w:rsidRPr="00810E0C">
        <w:rPr>
          <w:rFonts w:ascii="Arial" w:hAnsi="Arial" w:cs="Arial"/>
        </w:rPr>
        <w:t>"Art.</w:t>
      </w:r>
      <w:r w:rsidRPr="00810E0C">
        <w:rPr>
          <w:rFonts w:ascii="Arial" w:hAnsi="Arial" w:cs="Arial"/>
          <w:spacing w:val="-12"/>
        </w:rPr>
        <w:t xml:space="preserve"> </w:t>
      </w:r>
      <w:r w:rsidRPr="00810E0C">
        <w:rPr>
          <w:rFonts w:ascii="Arial" w:hAnsi="Arial" w:cs="Arial"/>
        </w:rPr>
        <w:t>19</w:t>
      </w:r>
      <w:r w:rsidRPr="00810E0C">
        <w:rPr>
          <w:rFonts w:ascii="Arial" w:hAnsi="Arial" w:cs="Arial"/>
          <w:spacing w:val="42"/>
        </w:rPr>
        <w:t xml:space="preserve"> </w:t>
      </w:r>
      <w:r w:rsidRPr="00810E0C">
        <w:rPr>
          <w:rFonts w:ascii="Arial" w:hAnsi="Arial" w:cs="Arial"/>
          <w:spacing w:val="-2"/>
        </w:rPr>
        <w:t>(...)</w:t>
      </w:r>
    </w:p>
    <w:p w:rsidR="00E24791" w:rsidRPr="00810E0C" w:rsidRDefault="00E24791" w:rsidP="00810E0C">
      <w:pPr>
        <w:pStyle w:val="Corpodetexto"/>
        <w:spacing w:after="0" w:line="276" w:lineRule="auto"/>
        <w:rPr>
          <w:rFonts w:ascii="Arial" w:hAnsi="Arial" w:cs="Arial"/>
        </w:rPr>
      </w:pPr>
      <w:proofErr w:type="gramEnd"/>
    </w:p>
    <w:p w:rsidR="00E24791" w:rsidRPr="00810E0C" w:rsidRDefault="00E24791" w:rsidP="00810E0C">
      <w:pPr>
        <w:spacing w:after="0" w:line="276" w:lineRule="auto"/>
        <w:ind w:left="1858" w:right="159"/>
        <w:jc w:val="both"/>
        <w:rPr>
          <w:rFonts w:ascii="Arial" w:hAnsi="Arial" w:cs="Arial"/>
        </w:rPr>
      </w:pPr>
      <w:r w:rsidRPr="00810E0C">
        <w:rPr>
          <w:rFonts w:ascii="Arial" w:hAnsi="Arial" w:cs="Arial"/>
        </w:rPr>
        <w:t>XVII</w:t>
      </w:r>
      <w:r w:rsidRPr="00810E0C">
        <w:rPr>
          <w:rFonts w:ascii="Arial" w:hAnsi="Arial" w:cs="Arial"/>
          <w:spacing w:val="40"/>
        </w:rPr>
        <w:t xml:space="preserve"> </w:t>
      </w:r>
      <w:r w:rsidRPr="00810E0C">
        <w:rPr>
          <w:rFonts w:ascii="Arial" w:hAnsi="Arial" w:cs="Arial"/>
        </w:rPr>
        <w:t>–</w:t>
      </w:r>
      <w:r w:rsidRPr="00810E0C">
        <w:rPr>
          <w:rFonts w:ascii="Arial" w:hAnsi="Arial" w:cs="Arial"/>
          <w:spacing w:val="40"/>
        </w:rPr>
        <w:t xml:space="preserve"> </w:t>
      </w:r>
      <w:r w:rsidRPr="00810E0C">
        <w:rPr>
          <w:rFonts w:ascii="Arial" w:hAnsi="Arial" w:cs="Arial"/>
        </w:rPr>
        <w:t>regra</w:t>
      </w:r>
      <w:r w:rsidRPr="00810E0C">
        <w:rPr>
          <w:rFonts w:ascii="Arial" w:hAnsi="Arial" w:cs="Arial"/>
          <w:spacing w:val="40"/>
        </w:rPr>
        <w:t xml:space="preserve"> </w:t>
      </w:r>
      <w:r w:rsidRPr="00810E0C">
        <w:rPr>
          <w:rFonts w:ascii="Arial" w:hAnsi="Arial" w:cs="Arial"/>
        </w:rPr>
        <w:t>estabelecendo</w:t>
      </w:r>
      <w:r w:rsidRPr="00810E0C">
        <w:rPr>
          <w:rFonts w:ascii="Arial" w:hAnsi="Arial" w:cs="Arial"/>
          <w:spacing w:val="80"/>
        </w:rPr>
        <w:t xml:space="preserve"> </w:t>
      </w:r>
      <w:r w:rsidRPr="00810E0C">
        <w:rPr>
          <w:rFonts w:ascii="Arial" w:hAnsi="Arial" w:cs="Arial"/>
        </w:rPr>
        <w:t>que,</w:t>
      </w:r>
      <w:r w:rsidRPr="00810E0C">
        <w:rPr>
          <w:rFonts w:ascii="Arial" w:hAnsi="Arial" w:cs="Arial"/>
          <w:spacing w:val="40"/>
        </w:rPr>
        <w:t xml:space="preserve"> </w:t>
      </w:r>
      <w:r w:rsidRPr="00810E0C">
        <w:rPr>
          <w:rFonts w:ascii="Arial" w:hAnsi="Arial" w:cs="Arial"/>
        </w:rPr>
        <w:t>nas</w:t>
      </w:r>
      <w:r w:rsidRPr="00810E0C">
        <w:rPr>
          <w:rFonts w:ascii="Arial" w:hAnsi="Arial" w:cs="Arial"/>
          <w:spacing w:val="40"/>
        </w:rPr>
        <w:t xml:space="preserve"> </w:t>
      </w:r>
      <w:r w:rsidRPr="00810E0C">
        <w:rPr>
          <w:rFonts w:ascii="Arial" w:hAnsi="Arial" w:cs="Arial"/>
        </w:rPr>
        <w:t>eventuais</w:t>
      </w:r>
      <w:proofErr w:type="gramStart"/>
      <w:r w:rsidRPr="00810E0C">
        <w:rPr>
          <w:rFonts w:ascii="Arial" w:hAnsi="Arial" w:cs="Arial"/>
          <w:spacing w:val="-13"/>
        </w:rPr>
        <w:t xml:space="preserve"> </w:t>
      </w:r>
      <w:r w:rsidRPr="00810E0C">
        <w:rPr>
          <w:rFonts w:ascii="Arial" w:hAnsi="Arial" w:cs="Arial"/>
          <w:b/>
          <w:spacing w:val="40"/>
          <w:u w:val="single"/>
        </w:rPr>
        <w:t xml:space="preserve"> </w:t>
      </w:r>
      <w:proofErr w:type="gramEnd"/>
      <w:r w:rsidRPr="00810E0C">
        <w:rPr>
          <w:rFonts w:ascii="Arial" w:hAnsi="Arial" w:cs="Arial"/>
          <w:b/>
          <w:spacing w:val="12"/>
          <w:u w:val="single"/>
        </w:rPr>
        <w:t>prorrogações</w:t>
      </w:r>
      <w:r w:rsidRPr="00810E0C">
        <w:rPr>
          <w:rFonts w:ascii="Arial" w:hAnsi="Arial" w:cs="Arial"/>
          <w:b/>
          <w:spacing w:val="40"/>
          <w:u w:val="single"/>
        </w:rPr>
        <w:t xml:space="preserve"> </w:t>
      </w:r>
      <w:r w:rsidRPr="00810E0C">
        <w:rPr>
          <w:rFonts w:ascii="Arial" w:hAnsi="Arial" w:cs="Arial"/>
          <w:b/>
          <w:u w:val="single"/>
        </w:rPr>
        <w:t>contratuais</w:t>
      </w:r>
      <w:r w:rsidRPr="00810E0C">
        <w:rPr>
          <w:rFonts w:ascii="Arial" w:hAnsi="Arial" w:cs="Arial"/>
          <w:u w:val="single"/>
        </w:rPr>
        <w:t>,</w:t>
      </w:r>
      <w:r w:rsidRPr="00810E0C">
        <w:rPr>
          <w:rFonts w:ascii="Arial" w:hAnsi="Arial" w:cs="Arial"/>
          <w:spacing w:val="80"/>
          <w:w w:val="150"/>
        </w:rPr>
        <w:t xml:space="preserve"> </w:t>
      </w:r>
      <w:r w:rsidRPr="00810E0C">
        <w:rPr>
          <w:rFonts w:ascii="Arial" w:hAnsi="Arial" w:cs="Arial"/>
          <w:spacing w:val="11"/>
        </w:rPr>
        <w:t xml:space="preserve">os </w:t>
      </w:r>
      <w:r w:rsidRPr="00810E0C">
        <w:rPr>
          <w:rFonts w:ascii="Arial" w:hAnsi="Arial" w:cs="Arial"/>
          <w:b/>
          <w:spacing w:val="10"/>
        </w:rPr>
        <w:t>custos</w:t>
      </w:r>
      <w:r w:rsidRPr="00810E0C">
        <w:rPr>
          <w:rFonts w:ascii="Arial" w:hAnsi="Arial" w:cs="Arial"/>
          <w:b/>
          <w:spacing w:val="40"/>
        </w:rPr>
        <w:t xml:space="preserve"> </w:t>
      </w:r>
      <w:r w:rsidRPr="00810E0C">
        <w:rPr>
          <w:rFonts w:ascii="Arial" w:hAnsi="Arial" w:cs="Arial"/>
          <w:b/>
        </w:rPr>
        <w:t xml:space="preserve">não renováveis </w:t>
      </w:r>
      <w:r w:rsidRPr="00810E0C">
        <w:rPr>
          <w:rFonts w:ascii="Arial" w:hAnsi="Arial" w:cs="Arial"/>
        </w:rPr>
        <w:t xml:space="preserve">já </w:t>
      </w:r>
      <w:r w:rsidRPr="00810E0C">
        <w:rPr>
          <w:rFonts w:ascii="Arial" w:hAnsi="Arial" w:cs="Arial"/>
          <w:spacing w:val="11"/>
        </w:rPr>
        <w:t xml:space="preserve">pagos ou </w:t>
      </w:r>
      <w:r w:rsidRPr="00810E0C">
        <w:rPr>
          <w:rFonts w:ascii="Arial" w:hAnsi="Arial" w:cs="Arial"/>
        </w:rPr>
        <w:t xml:space="preserve">amortizados no primeiro ano da contratação </w:t>
      </w:r>
      <w:r w:rsidRPr="00810E0C">
        <w:rPr>
          <w:rFonts w:ascii="Arial" w:hAnsi="Arial" w:cs="Arial"/>
          <w:b/>
          <w:spacing w:val="9"/>
        </w:rPr>
        <w:t xml:space="preserve">deverão </w:t>
      </w:r>
      <w:r w:rsidRPr="00810E0C">
        <w:rPr>
          <w:rFonts w:ascii="Arial" w:hAnsi="Arial" w:cs="Arial"/>
          <w:b/>
          <w:spacing w:val="10"/>
        </w:rPr>
        <w:t xml:space="preserve">ser </w:t>
      </w:r>
      <w:r w:rsidRPr="00810E0C">
        <w:rPr>
          <w:rFonts w:ascii="Arial" w:hAnsi="Arial" w:cs="Arial"/>
          <w:b/>
        </w:rPr>
        <w:t xml:space="preserve">eliminados como </w:t>
      </w:r>
      <w:r w:rsidRPr="00810E0C">
        <w:rPr>
          <w:rFonts w:ascii="Arial" w:hAnsi="Arial" w:cs="Arial"/>
          <w:b/>
          <w:spacing w:val="9"/>
        </w:rPr>
        <w:t xml:space="preserve">condição </w:t>
      </w:r>
      <w:r w:rsidRPr="00810E0C">
        <w:rPr>
          <w:rFonts w:ascii="Arial" w:hAnsi="Arial" w:cs="Arial"/>
          <w:b/>
        </w:rPr>
        <w:t>para a renovação</w:t>
      </w:r>
      <w:r w:rsidRPr="00810E0C">
        <w:rPr>
          <w:rFonts w:ascii="Arial" w:hAnsi="Arial" w:cs="Arial"/>
          <w:b/>
          <w:spacing w:val="-9"/>
        </w:rPr>
        <w:t xml:space="preserve"> </w:t>
      </w:r>
      <w:r w:rsidRPr="00810E0C">
        <w:rPr>
          <w:rFonts w:ascii="Arial" w:hAnsi="Arial" w:cs="Arial"/>
        </w:rPr>
        <w:t>;</w:t>
      </w:r>
    </w:p>
    <w:p w:rsidR="00E24791" w:rsidRPr="00810E0C" w:rsidRDefault="00E24791" w:rsidP="00810E0C">
      <w:pPr>
        <w:pStyle w:val="Corpodetexto"/>
        <w:spacing w:after="0" w:line="276" w:lineRule="auto"/>
        <w:rPr>
          <w:rFonts w:ascii="Arial" w:hAnsi="Arial" w:cs="Arial"/>
        </w:rPr>
      </w:pPr>
    </w:p>
    <w:p w:rsidR="00E24791" w:rsidRPr="00810E0C" w:rsidRDefault="00E24791" w:rsidP="00810E0C">
      <w:pPr>
        <w:spacing w:after="0" w:line="276" w:lineRule="auto"/>
        <w:ind w:left="1858"/>
        <w:rPr>
          <w:rFonts w:ascii="Arial" w:hAnsi="Arial" w:cs="Arial"/>
        </w:rPr>
      </w:pPr>
      <w:r w:rsidRPr="00810E0C">
        <w:rPr>
          <w:rFonts w:ascii="Arial" w:hAnsi="Arial" w:cs="Arial"/>
          <w:spacing w:val="-2"/>
        </w:rPr>
        <w:t>(...)</w:t>
      </w:r>
    </w:p>
    <w:p w:rsidR="00E24791" w:rsidRPr="00810E0C" w:rsidRDefault="00E24791" w:rsidP="00810E0C">
      <w:pPr>
        <w:pStyle w:val="Corpodetexto"/>
        <w:spacing w:after="0" w:line="276" w:lineRule="auto"/>
        <w:rPr>
          <w:rFonts w:ascii="Arial" w:hAnsi="Arial" w:cs="Arial"/>
        </w:rPr>
      </w:pPr>
    </w:p>
    <w:p w:rsidR="00E24791" w:rsidRPr="00810E0C" w:rsidRDefault="00E24791" w:rsidP="00810E0C">
      <w:pPr>
        <w:spacing w:after="0" w:line="276" w:lineRule="auto"/>
        <w:ind w:left="1858" w:right="140"/>
        <w:jc w:val="both"/>
        <w:rPr>
          <w:rFonts w:ascii="Arial" w:hAnsi="Arial" w:cs="Arial"/>
        </w:rPr>
      </w:pPr>
      <w:r w:rsidRPr="00810E0C">
        <w:rPr>
          <w:rFonts w:ascii="Arial" w:hAnsi="Arial" w:cs="Arial"/>
        </w:rPr>
        <w:t>Art.</w:t>
      </w:r>
      <w:r w:rsidRPr="00810E0C">
        <w:rPr>
          <w:rFonts w:ascii="Arial" w:hAnsi="Arial" w:cs="Arial"/>
          <w:spacing w:val="40"/>
        </w:rPr>
        <w:t xml:space="preserve"> </w:t>
      </w:r>
      <w:r w:rsidRPr="00810E0C">
        <w:rPr>
          <w:rFonts w:ascii="Arial" w:hAnsi="Arial" w:cs="Arial"/>
        </w:rPr>
        <w:t>30-A</w:t>
      </w:r>
      <w:r w:rsidRPr="00810E0C">
        <w:rPr>
          <w:rFonts w:ascii="Arial" w:hAnsi="Arial" w:cs="Arial"/>
          <w:spacing w:val="40"/>
        </w:rPr>
        <w:t xml:space="preserve"> </w:t>
      </w:r>
      <w:r w:rsidRPr="00810E0C">
        <w:rPr>
          <w:rFonts w:ascii="Arial" w:hAnsi="Arial" w:cs="Arial"/>
        </w:rPr>
        <w:t>Nas</w:t>
      </w:r>
      <w:r w:rsidRPr="00810E0C">
        <w:rPr>
          <w:rFonts w:ascii="Arial" w:hAnsi="Arial" w:cs="Arial"/>
          <w:spacing w:val="40"/>
        </w:rPr>
        <w:t xml:space="preserve"> </w:t>
      </w:r>
      <w:r w:rsidRPr="00810E0C">
        <w:rPr>
          <w:rFonts w:ascii="Arial" w:hAnsi="Arial" w:cs="Arial"/>
        </w:rPr>
        <w:t>contratações</w:t>
      </w:r>
      <w:r w:rsidRPr="00810E0C">
        <w:rPr>
          <w:rFonts w:ascii="Arial" w:hAnsi="Arial" w:cs="Arial"/>
          <w:spacing w:val="40"/>
        </w:rPr>
        <w:t xml:space="preserve"> </w:t>
      </w:r>
      <w:r w:rsidRPr="00810E0C">
        <w:rPr>
          <w:rFonts w:ascii="Arial" w:hAnsi="Arial" w:cs="Arial"/>
        </w:rPr>
        <w:t>de</w:t>
      </w:r>
      <w:r w:rsidRPr="00810E0C">
        <w:rPr>
          <w:rFonts w:ascii="Arial" w:hAnsi="Arial" w:cs="Arial"/>
          <w:spacing w:val="40"/>
        </w:rPr>
        <w:t xml:space="preserve"> </w:t>
      </w:r>
      <w:r w:rsidRPr="00810E0C">
        <w:rPr>
          <w:rFonts w:ascii="Arial" w:hAnsi="Arial" w:cs="Arial"/>
        </w:rPr>
        <w:t>serviço</w:t>
      </w:r>
      <w:r w:rsidRPr="00810E0C">
        <w:rPr>
          <w:rFonts w:ascii="Arial" w:hAnsi="Arial" w:cs="Arial"/>
          <w:spacing w:val="40"/>
        </w:rPr>
        <w:t xml:space="preserve"> </w:t>
      </w:r>
      <w:r w:rsidRPr="00810E0C">
        <w:rPr>
          <w:rFonts w:ascii="Arial" w:hAnsi="Arial" w:cs="Arial"/>
        </w:rPr>
        <w:t>continuado,</w:t>
      </w:r>
      <w:r w:rsidRPr="00810E0C">
        <w:rPr>
          <w:rFonts w:ascii="Arial" w:hAnsi="Arial" w:cs="Arial"/>
          <w:spacing w:val="40"/>
        </w:rPr>
        <w:t xml:space="preserve"> </w:t>
      </w:r>
      <w:r w:rsidRPr="00810E0C">
        <w:rPr>
          <w:rFonts w:ascii="Arial" w:hAnsi="Arial" w:cs="Arial"/>
        </w:rPr>
        <w:t>o</w:t>
      </w:r>
      <w:r w:rsidRPr="00810E0C">
        <w:rPr>
          <w:rFonts w:ascii="Arial" w:hAnsi="Arial" w:cs="Arial"/>
          <w:spacing w:val="40"/>
        </w:rPr>
        <w:t xml:space="preserve"> </w:t>
      </w:r>
      <w:r w:rsidRPr="00810E0C">
        <w:rPr>
          <w:rFonts w:ascii="Arial" w:hAnsi="Arial" w:cs="Arial"/>
        </w:rPr>
        <w:t>contratado</w:t>
      </w:r>
      <w:r w:rsidRPr="00810E0C">
        <w:rPr>
          <w:rFonts w:ascii="Arial" w:hAnsi="Arial" w:cs="Arial"/>
          <w:spacing w:val="40"/>
        </w:rPr>
        <w:t xml:space="preserve"> </w:t>
      </w:r>
      <w:r w:rsidRPr="00810E0C">
        <w:rPr>
          <w:rFonts w:ascii="Arial" w:hAnsi="Arial" w:cs="Arial"/>
        </w:rPr>
        <w:t>não</w:t>
      </w:r>
      <w:r w:rsidRPr="00810E0C">
        <w:rPr>
          <w:rFonts w:ascii="Arial" w:hAnsi="Arial" w:cs="Arial"/>
          <w:spacing w:val="40"/>
        </w:rPr>
        <w:t xml:space="preserve"> </w:t>
      </w:r>
      <w:r w:rsidRPr="00810E0C">
        <w:rPr>
          <w:rFonts w:ascii="Arial" w:hAnsi="Arial" w:cs="Arial"/>
        </w:rPr>
        <w:t>tem</w:t>
      </w:r>
      <w:r w:rsidRPr="00810E0C">
        <w:rPr>
          <w:rFonts w:ascii="Arial" w:hAnsi="Arial" w:cs="Arial"/>
          <w:spacing w:val="40"/>
        </w:rPr>
        <w:t xml:space="preserve"> </w:t>
      </w:r>
      <w:r w:rsidRPr="00810E0C">
        <w:rPr>
          <w:rFonts w:ascii="Arial" w:hAnsi="Arial" w:cs="Arial"/>
        </w:rPr>
        <w:t>direito</w:t>
      </w:r>
      <w:r w:rsidRPr="00810E0C">
        <w:rPr>
          <w:rFonts w:ascii="Arial" w:hAnsi="Arial" w:cs="Arial"/>
          <w:spacing w:val="40"/>
        </w:rPr>
        <w:t xml:space="preserve"> </w:t>
      </w:r>
      <w:r w:rsidRPr="00810E0C">
        <w:rPr>
          <w:rFonts w:ascii="Arial" w:hAnsi="Arial" w:cs="Arial"/>
        </w:rPr>
        <w:t>subjetivo</w:t>
      </w:r>
      <w:r w:rsidRPr="00810E0C">
        <w:rPr>
          <w:rFonts w:ascii="Arial" w:hAnsi="Arial" w:cs="Arial"/>
          <w:spacing w:val="40"/>
        </w:rPr>
        <w:t xml:space="preserve"> </w:t>
      </w:r>
      <w:r w:rsidRPr="00810E0C">
        <w:rPr>
          <w:rFonts w:ascii="Arial" w:hAnsi="Arial" w:cs="Arial"/>
        </w:rPr>
        <w:t>à</w:t>
      </w:r>
      <w:r w:rsidRPr="00810E0C">
        <w:rPr>
          <w:rFonts w:ascii="Arial" w:hAnsi="Arial" w:cs="Arial"/>
          <w:spacing w:val="40"/>
        </w:rPr>
        <w:t xml:space="preserve"> </w:t>
      </w:r>
      <w:r w:rsidRPr="00810E0C">
        <w:rPr>
          <w:rFonts w:ascii="Arial" w:hAnsi="Arial" w:cs="Arial"/>
        </w:rPr>
        <w:t xml:space="preserve">prorrogação contratual, que objetiva a obtenção de </w:t>
      </w:r>
      <w:r w:rsidRPr="00810E0C">
        <w:rPr>
          <w:rFonts w:ascii="Arial" w:hAnsi="Arial" w:cs="Arial"/>
          <w:spacing w:val="10"/>
        </w:rPr>
        <w:t xml:space="preserve">preços </w:t>
      </w:r>
      <w:r w:rsidRPr="00810E0C">
        <w:rPr>
          <w:rFonts w:ascii="Arial" w:hAnsi="Arial" w:cs="Arial"/>
        </w:rPr>
        <w:t xml:space="preserve">e </w:t>
      </w:r>
      <w:r w:rsidRPr="00810E0C">
        <w:rPr>
          <w:rFonts w:ascii="Arial" w:hAnsi="Arial" w:cs="Arial"/>
          <w:spacing w:val="9"/>
        </w:rPr>
        <w:t xml:space="preserve">condições </w:t>
      </w:r>
      <w:r w:rsidRPr="00810E0C">
        <w:rPr>
          <w:rFonts w:ascii="Arial" w:hAnsi="Arial" w:cs="Arial"/>
        </w:rPr>
        <w:t xml:space="preserve">mais vantajosas para a </w:t>
      </w:r>
      <w:r w:rsidRPr="00810E0C">
        <w:rPr>
          <w:rFonts w:ascii="Arial" w:hAnsi="Arial" w:cs="Arial"/>
        </w:rPr>
        <w:lastRenderedPageBreak/>
        <w:t>Administração,</w:t>
      </w:r>
      <w:r w:rsidRPr="00810E0C">
        <w:rPr>
          <w:rFonts w:ascii="Arial" w:hAnsi="Arial" w:cs="Arial"/>
          <w:spacing w:val="9"/>
        </w:rPr>
        <w:t xml:space="preserve"> conforme estabelece </w:t>
      </w:r>
      <w:r w:rsidRPr="00810E0C">
        <w:rPr>
          <w:rFonts w:ascii="Arial" w:hAnsi="Arial" w:cs="Arial"/>
        </w:rPr>
        <w:t>o</w:t>
      </w:r>
      <w:r w:rsidRPr="00810E0C">
        <w:rPr>
          <w:rFonts w:ascii="Arial" w:hAnsi="Arial" w:cs="Arial"/>
          <w:spacing w:val="40"/>
        </w:rPr>
        <w:t xml:space="preserve"> </w:t>
      </w:r>
      <w:r w:rsidRPr="00810E0C">
        <w:rPr>
          <w:rFonts w:ascii="Arial" w:hAnsi="Arial" w:cs="Arial"/>
        </w:rPr>
        <w:t>art. 57,</w:t>
      </w:r>
      <w:r w:rsidRPr="00810E0C">
        <w:rPr>
          <w:rFonts w:ascii="Arial" w:hAnsi="Arial" w:cs="Arial"/>
          <w:spacing w:val="28"/>
        </w:rPr>
        <w:t xml:space="preserve"> </w:t>
      </w:r>
      <w:r w:rsidRPr="00810E0C">
        <w:rPr>
          <w:rFonts w:ascii="Arial" w:hAnsi="Arial" w:cs="Arial"/>
        </w:rPr>
        <w:t>inciso</w:t>
      </w:r>
      <w:r w:rsidRPr="00810E0C">
        <w:rPr>
          <w:rFonts w:ascii="Arial" w:hAnsi="Arial" w:cs="Arial"/>
          <w:spacing w:val="40"/>
        </w:rPr>
        <w:t xml:space="preserve"> </w:t>
      </w:r>
      <w:r w:rsidRPr="00810E0C">
        <w:rPr>
          <w:rFonts w:ascii="Arial" w:hAnsi="Arial" w:cs="Arial"/>
        </w:rPr>
        <w:t>II</w:t>
      </w:r>
      <w:r w:rsidRPr="00810E0C">
        <w:rPr>
          <w:rFonts w:ascii="Arial" w:hAnsi="Arial" w:cs="Arial"/>
          <w:spacing w:val="27"/>
        </w:rPr>
        <w:t xml:space="preserve"> </w:t>
      </w:r>
      <w:r w:rsidRPr="00810E0C">
        <w:rPr>
          <w:rFonts w:ascii="Arial" w:hAnsi="Arial" w:cs="Arial"/>
        </w:rPr>
        <w:t>da Lei</w:t>
      </w:r>
      <w:r w:rsidRPr="00810E0C">
        <w:rPr>
          <w:rFonts w:ascii="Arial" w:hAnsi="Arial" w:cs="Arial"/>
          <w:spacing w:val="-1"/>
        </w:rPr>
        <w:t xml:space="preserve"> </w:t>
      </w:r>
      <w:r w:rsidRPr="00810E0C">
        <w:rPr>
          <w:rFonts w:ascii="Arial" w:hAnsi="Arial" w:cs="Arial"/>
        </w:rPr>
        <w:t>nº</w:t>
      </w:r>
      <w:r w:rsidRPr="00810E0C">
        <w:rPr>
          <w:rFonts w:ascii="Arial" w:hAnsi="Arial" w:cs="Arial"/>
          <w:spacing w:val="40"/>
        </w:rPr>
        <w:t xml:space="preserve"> </w:t>
      </w:r>
      <w:r w:rsidRPr="00810E0C">
        <w:rPr>
          <w:rFonts w:ascii="Arial" w:hAnsi="Arial" w:cs="Arial"/>
        </w:rPr>
        <w:t>8.666,</w:t>
      </w:r>
      <w:r w:rsidRPr="00810E0C">
        <w:rPr>
          <w:rFonts w:ascii="Arial" w:hAnsi="Arial" w:cs="Arial"/>
          <w:spacing w:val="28"/>
        </w:rPr>
        <w:t xml:space="preserve"> </w:t>
      </w:r>
      <w:r w:rsidRPr="00810E0C">
        <w:rPr>
          <w:rFonts w:ascii="Arial" w:hAnsi="Arial" w:cs="Arial"/>
        </w:rPr>
        <w:t>de</w:t>
      </w:r>
      <w:r w:rsidRPr="00810E0C">
        <w:rPr>
          <w:rFonts w:ascii="Arial" w:hAnsi="Arial" w:cs="Arial"/>
          <w:spacing w:val="38"/>
        </w:rPr>
        <w:t xml:space="preserve"> </w:t>
      </w:r>
      <w:r w:rsidRPr="00810E0C">
        <w:rPr>
          <w:rFonts w:ascii="Arial" w:hAnsi="Arial" w:cs="Arial"/>
        </w:rPr>
        <w:t>1993.</w:t>
      </w:r>
    </w:p>
    <w:p w:rsidR="00E24791" w:rsidRPr="00810E0C" w:rsidRDefault="00E24791" w:rsidP="00810E0C">
      <w:pPr>
        <w:pStyle w:val="Corpodetexto"/>
        <w:spacing w:after="0" w:line="276" w:lineRule="auto"/>
        <w:rPr>
          <w:rFonts w:ascii="Arial" w:hAnsi="Arial" w:cs="Arial"/>
        </w:rPr>
      </w:pPr>
    </w:p>
    <w:p w:rsidR="00E24791" w:rsidRPr="00810E0C" w:rsidRDefault="00E24791" w:rsidP="00810E0C">
      <w:pPr>
        <w:spacing w:after="0" w:line="276" w:lineRule="auto"/>
        <w:ind w:left="1858" w:right="150"/>
        <w:jc w:val="both"/>
        <w:rPr>
          <w:rFonts w:ascii="Arial" w:hAnsi="Arial" w:cs="Arial"/>
        </w:rPr>
      </w:pPr>
      <w:r w:rsidRPr="00810E0C">
        <w:rPr>
          <w:rFonts w:ascii="Arial" w:hAnsi="Arial" w:cs="Arial"/>
        </w:rPr>
        <w:t>§ 4º A</w:t>
      </w:r>
      <w:r w:rsidRPr="00810E0C">
        <w:rPr>
          <w:rFonts w:ascii="Arial" w:hAnsi="Arial" w:cs="Arial"/>
          <w:spacing w:val="-9"/>
        </w:rPr>
        <w:t xml:space="preserve"> </w:t>
      </w:r>
      <w:r w:rsidRPr="00810E0C">
        <w:rPr>
          <w:rFonts w:ascii="Arial" w:hAnsi="Arial" w:cs="Arial"/>
        </w:rPr>
        <w:t>administração</w:t>
      </w:r>
      <w:proofErr w:type="gramStart"/>
      <w:r w:rsidRPr="00810E0C">
        <w:rPr>
          <w:rFonts w:ascii="Arial" w:hAnsi="Arial" w:cs="Arial"/>
        </w:rPr>
        <w:t xml:space="preserve"> </w:t>
      </w:r>
      <w:r w:rsidRPr="00810E0C">
        <w:rPr>
          <w:rFonts w:ascii="Arial" w:hAnsi="Arial" w:cs="Arial"/>
          <w:b/>
          <w:u w:val="single"/>
        </w:rPr>
        <w:t xml:space="preserve"> </w:t>
      </w:r>
      <w:proofErr w:type="gramEnd"/>
      <w:r w:rsidRPr="00810E0C">
        <w:rPr>
          <w:rFonts w:ascii="Arial" w:hAnsi="Arial" w:cs="Arial"/>
          <w:b/>
          <w:spacing w:val="9"/>
          <w:u w:val="single"/>
        </w:rPr>
        <w:t xml:space="preserve">deverá </w:t>
      </w:r>
      <w:r w:rsidRPr="00810E0C">
        <w:rPr>
          <w:rFonts w:ascii="Arial" w:hAnsi="Arial" w:cs="Arial"/>
          <w:b/>
          <w:u w:val="single"/>
        </w:rPr>
        <w:t xml:space="preserve">realizar </w:t>
      </w:r>
      <w:r w:rsidRPr="00810E0C">
        <w:rPr>
          <w:rFonts w:ascii="Arial" w:hAnsi="Arial" w:cs="Arial"/>
          <w:b/>
          <w:spacing w:val="11"/>
          <w:u w:val="single"/>
        </w:rPr>
        <w:t xml:space="preserve">negociação </w:t>
      </w:r>
      <w:r w:rsidRPr="00810E0C">
        <w:rPr>
          <w:rFonts w:ascii="Arial" w:hAnsi="Arial" w:cs="Arial"/>
          <w:b/>
          <w:u w:val="single"/>
        </w:rPr>
        <w:t xml:space="preserve">contratual para a redução </w:t>
      </w:r>
      <w:r w:rsidRPr="00810E0C">
        <w:rPr>
          <w:rFonts w:ascii="Arial" w:hAnsi="Arial" w:cs="Arial"/>
          <w:b/>
          <w:spacing w:val="11"/>
          <w:u w:val="single"/>
        </w:rPr>
        <w:t xml:space="preserve">e/ou </w:t>
      </w:r>
      <w:r w:rsidRPr="00810E0C">
        <w:rPr>
          <w:rFonts w:ascii="Arial" w:hAnsi="Arial" w:cs="Arial"/>
          <w:b/>
          <w:u w:val="single"/>
        </w:rPr>
        <w:t xml:space="preserve">eliminação </w:t>
      </w:r>
      <w:r w:rsidRPr="00810E0C">
        <w:rPr>
          <w:rFonts w:ascii="Arial" w:hAnsi="Arial" w:cs="Arial"/>
          <w:b/>
          <w:spacing w:val="11"/>
          <w:u w:val="single"/>
        </w:rPr>
        <w:t>dos</w:t>
      </w:r>
      <w:r w:rsidRPr="00810E0C">
        <w:rPr>
          <w:rFonts w:ascii="Arial" w:hAnsi="Arial" w:cs="Arial"/>
          <w:b/>
          <w:spacing w:val="11"/>
        </w:rPr>
        <w:t xml:space="preserve"> </w:t>
      </w:r>
      <w:r w:rsidRPr="00810E0C">
        <w:rPr>
          <w:rFonts w:ascii="Arial" w:hAnsi="Arial" w:cs="Arial"/>
          <w:b/>
          <w:spacing w:val="10"/>
          <w:u w:val="single"/>
        </w:rPr>
        <w:t>custos</w:t>
      </w:r>
      <w:r w:rsidRPr="00810E0C">
        <w:rPr>
          <w:rFonts w:ascii="Arial" w:hAnsi="Arial" w:cs="Arial"/>
          <w:b/>
          <w:spacing w:val="33"/>
          <w:u w:val="single"/>
        </w:rPr>
        <w:t xml:space="preserve"> </w:t>
      </w:r>
      <w:r w:rsidRPr="00810E0C">
        <w:rPr>
          <w:rFonts w:ascii="Arial" w:hAnsi="Arial" w:cs="Arial"/>
          <w:b/>
          <w:u w:val="single"/>
        </w:rPr>
        <w:t>fixos</w:t>
      </w:r>
      <w:r w:rsidRPr="00810E0C">
        <w:rPr>
          <w:rFonts w:ascii="Arial" w:hAnsi="Arial" w:cs="Arial"/>
          <w:b/>
          <w:spacing w:val="33"/>
          <w:u w:val="single"/>
        </w:rPr>
        <w:t xml:space="preserve"> </w:t>
      </w:r>
      <w:r w:rsidRPr="00810E0C">
        <w:rPr>
          <w:rFonts w:ascii="Arial" w:hAnsi="Arial" w:cs="Arial"/>
          <w:b/>
          <w:spacing w:val="11"/>
          <w:u w:val="single"/>
        </w:rPr>
        <w:t>ou</w:t>
      </w:r>
      <w:r w:rsidRPr="00810E0C">
        <w:rPr>
          <w:rFonts w:ascii="Arial" w:hAnsi="Arial" w:cs="Arial"/>
          <w:b/>
          <w:spacing w:val="10"/>
          <w:u w:val="single"/>
        </w:rPr>
        <w:t xml:space="preserve"> </w:t>
      </w:r>
      <w:r w:rsidRPr="00810E0C">
        <w:rPr>
          <w:rFonts w:ascii="Arial" w:hAnsi="Arial" w:cs="Arial"/>
          <w:b/>
          <w:u w:val="single"/>
        </w:rPr>
        <w:t>variáveis</w:t>
      </w:r>
      <w:r w:rsidRPr="00810E0C">
        <w:rPr>
          <w:rFonts w:ascii="Arial" w:hAnsi="Arial" w:cs="Arial"/>
          <w:b/>
          <w:spacing w:val="33"/>
          <w:u w:val="single"/>
        </w:rPr>
        <w:t xml:space="preserve"> </w:t>
      </w:r>
      <w:r w:rsidRPr="00810E0C">
        <w:rPr>
          <w:rFonts w:ascii="Arial" w:hAnsi="Arial" w:cs="Arial"/>
          <w:b/>
          <w:u w:val="single"/>
        </w:rPr>
        <w:t>não</w:t>
      </w:r>
      <w:r w:rsidRPr="00810E0C">
        <w:rPr>
          <w:rFonts w:ascii="Arial" w:hAnsi="Arial" w:cs="Arial"/>
          <w:b/>
          <w:spacing w:val="40"/>
          <w:u w:val="single"/>
        </w:rPr>
        <w:t xml:space="preserve"> </w:t>
      </w:r>
      <w:r w:rsidRPr="00810E0C">
        <w:rPr>
          <w:rFonts w:ascii="Arial" w:hAnsi="Arial" w:cs="Arial"/>
          <w:b/>
          <w:u w:val="single"/>
        </w:rPr>
        <w:t>renováveis</w:t>
      </w:r>
      <w:r w:rsidRPr="00810E0C">
        <w:rPr>
          <w:rFonts w:ascii="Arial" w:hAnsi="Arial" w:cs="Arial"/>
          <w:b/>
          <w:spacing w:val="36"/>
        </w:rPr>
        <w:t xml:space="preserve"> </w:t>
      </w:r>
      <w:r w:rsidRPr="00810E0C">
        <w:rPr>
          <w:rFonts w:ascii="Arial" w:hAnsi="Arial" w:cs="Arial"/>
        </w:rPr>
        <w:t>que</w:t>
      </w:r>
      <w:r w:rsidRPr="00810E0C">
        <w:rPr>
          <w:rFonts w:ascii="Arial" w:hAnsi="Arial" w:cs="Arial"/>
          <w:spacing w:val="40"/>
        </w:rPr>
        <w:t xml:space="preserve"> </w:t>
      </w:r>
      <w:r w:rsidRPr="00810E0C">
        <w:rPr>
          <w:rFonts w:ascii="Arial" w:hAnsi="Arial" w:cs="Arial"/>
        </w:rPr>
        <w:t>já</w:t>
      </w:r>
      <w:r w:rsidRPr="00810E0C">
        <w:rPr>
          <w:rFonts w:ascii="Arial" w:hAnsi="Arial" w:cs="Arial"/>
          <w:spacing w:val="22"/>
        </w:rPr>
        <w:t xml:space="preserve"> </w:t>
      </w:r>
      <w:r w:rsidRPr="00810E0C">
        <w:rPr>
          <w:rFonts w:ascii="Arial" w:hAnsi="Arial" w:cs="Arial"/>
        </w:rPr>
        <w:t>tenham</w:t>
      </w:r>
      <w:r w:rsidRPr="00810E0C">
        <w:rPr>
          <w:rFonts w:ascii="Arial" w:hAnsi="Arial" w:cs="Arial"/>
          <w:spacing w:val="34"/>
        </w:rPr>
        <w:t xml:space="preserve"> </w:t>
      </w:r>
      <w:r w:rsidRPr="00810E0C">
        <w:rPr>
          <w:rFonts w:ascii="Arial" w:hAnsi="Arial" w:cs="Arial"/>
        </w:rPr>
        <w:t>sido</w:t>
      </w:r>
      <w:r w:rsidRPr="00810E0C">
        <w:rPr>
          <w:rFonts w:ascii="Arial" w:hAnsi="Arial" w:cs="Arial"/>
          <w:spacing w:val="40"/>
        </w:rPr>
        <w:t xml:space="preserve"> </w:t>
      </w:r>
      <w:r w:rsidRPr="00810E0C">
        <w:rPr>
          <w:rFonts w:ascii="Arial" w:hAnsi="Arial" w:cs="Arial"/>
        </w:rPr>
        <w:t>amortizados</w:t>
      </w:r>
      <w:r w:rsidRPr="00810E0C">
        <w:rPr>
          <w:rFonts w:ascii="Arial" w:hAnsi="Arial" w:cs="Arial"/>
          <w:spacing w:val="36"/>
        </w:rPr>
        <w:t xml:space="preserve"> </w:t>
      </w:r>
      <w:r w:rsidRPr="00810E0C">
        <w:rPr>
          <w:rFonts w:ascii="Arial" w:hAnsi="Arial" w:cs="Arial"/>
          <w:spacing w:val="11"/>
        </w:rPr>
        <w:t>ou</w:t>
      </w:r>
      <w:r w:rsidRPr="00810E0C">
        <w:rPr>
          <w:rFonts w:ascii="Arial" w:hAnsi="Arial" w:cs="Arial"/>
          <w:spacing w:val="8"/>
        </w:rPr>
        <w:t xml:space="preserve"> </w:t>
      </w:r>
      <w:r w:rsidRPr="00810E0C">
        <w:rPr>
          <w:rFonts w:ascii="Arial" w:hAnsi="Arial" w:cs="Arial"/>
          <w:spacing w:val="11"/>
        </w:rPr>
        <w:t>pagos</w:t>
      </w:r>
      <w:r w:rsidRPr="00810E0C">
        <w:rPr>
          <w:rFonts w:ascii="Arial" w:hAnsi="Arial" w:cs="Arial"/>
          <w:spacing w:val="36"/>
        </w:rPr>
        <w:t xml:space="preserve"> </w:t>
      </w:r>
      <w:r w:rsidRPr="00810E0C">
        <w:rPr>
          <w:rFonts w:ascii="Arial" w:hAnsi="Arial" w:cs="Arial"/>
        </w:rPr>
        <w:t>no</w:t>
      </w:r>
      <w:r w:rsidRPr="00810E0C">
        <w:rPr>
          <w:rFonts w:ascii="Arial" w:hAnsi="Arial" w:cs="Arial"/>
          <w:spacing w:val="40"/>
        </w:rPr>
        <w:t xml:space="preserve"> </w:t>
      </w:r>
      <w:r w:rsidRPr="00810E0C">
        <w:rPr>
          <w:rFonts w:ascii="Arial" w:hAnsi="Arial" w:cs="Arial"/>
        </w:rPr>
        <w:t>primeiro</w:t>
      </w:r>
      <w:r w:rsidRPr="00810E0C">
        <w:rPr>
          <w:rFonts w:ascii="Arial" w:hAnsi="Arial" w:cs="Arial"/>
          <w:spacing w:val="40"/>
        </w:rPr>
        <w:t xml:space="preserve"> </w:t>
      </w:r>
      <w:r w:rsidRPr="00810E0C">
        <w:rPr>
          <w:rFonts w:ascii="Arial" w:hAnsi="Arial" w:cs="Arial"/>
        </w:rPr>
        <w:t>ano da contratação." (grifou-</w:t>
      </w:r>
      <w:r w:rsidRPr="00810E0C">
        <w:rPr>
          <w:rFonts w:ascii="Arial" w:hAnsi="Arial" w:cs="Arial"/>
          <w:spacing w:val="10"/>
        </w:rPr>
        <w:t>se)</w:t>
      </w:r>
    </w:p>
    <w:p w:rsidR="00E24791" w:rsidRPr="00810E0C" w:rsidRDefault="00E24791" w:rsidP="00810E0C">
      <w:pPr>
        <w:pStyle w:val="Corpodetexto"/>
        <w:spacing w:after="0" w:line="276" w:lineRule="auto"/>
        <w:rPr>
          <w:rFonts w:ascii="Arial" w:hAnsi="Arial" w:cs="Arial"/>
        </w:rPr>
      </w:pPr>
    </w:p>
    <w:p w:rsidR="00E24791" w:rsidRPr="00810E0C" w:rsidRDefault="00E24791" w:rsidP="00810E0C">
      <w:pPr>
        <w:pStyle w:val="PargrafodaLista"/>
        <w:widowControl w:val="0"/>
        <w:numPr>
          <w:ilvl w:val="0"/>
          <w:numId w:val="10"/>
        </w:numPr>
        <w:tabs>
          <w:tab w:val="left" w:pos="2380"/>
        </w:tabs>
        <w:autoSpaceDE w:val="0"/>
        <w:autoSpaceDN w:val="0"/>
        <w:spacing w:after="0"/>
        <w:ind w:right="255" w:firstLine="1735"/>
        <w:contextualSpacing w:val="0"/>
        <w:jc w:val="both"/>
        <w:rPr>
          <w:rFonts w:ascii="Arial" w:hAnsi="Arial" w:cs="Arial"/>
        </w:rPr>
      </w:pPr>
      <w:r w:rsidRPr="00810E0C">
        <w:rPr>
          <w:rFonts w:ascii="Arial" w:hAnsi="Arial" w:cs="Arial"/>
        </w:rPr>
        <w:t>Corroborando</w:t>
      </w:r>
      <w:r w:rsidRPr="00810E0C">
        <w:rPr>
          <w:rFonts w:ascii="Arial" w:hAnsi="Arial" w:cs="Arial"/>
          <w:spacing w:val="40"/>
        </w:rPr>
        <w:t xml:space="preserve"> </w:t>
      </w:r>
      <w:r w:rsidRPr="00810E0C">
        <w:rPr>
          <w:rFonts w:ascii="Arial" w:hAnsi="Arial" w:cs="Arial"/>
          <w:spacing w:val="9"/>
        </w:rPr>
        <w:t xml:space="preserve">com </w:t>
      </w:r>
      <w:r w:rsidRPr="00810E0C">
        <w:rPr>
          <w:rFonts w:ascii="Arial" w:hAnsi="Arial" w:cs="Arial"/>
        </w:rPr>
        <w:t>tal menção,</w:t>
      </w:r>
      <w:r w:rsidRPr="00810E0C">
        <w:rPr>
          <w:rFonts w:ascii="Arial" w:hAnsi="Arial" w:cs="Arial"/>
          <w:spacing w:val="40"/>
        </w:rPr>
        <w:t xml:space="preserve"> </w:t>
      </w:r>
      <w:r w:rsidRPr="00810E0C">
        <w:rPr>
          <w:rFonts w:ascii="Arial" w:hAnsi="Arial" w:cs="Arial"/>
        </w:rPr>
        <w:t xml:space="preserve">Marçal </w:t>
      </w:r>
      <w:proofErr w:type="spellStart"/>
      <w:r w:rsidRPr="00810E0C">
        <w:rPr>
          <w:rFonts w:ascii="Arial" w:hAnsi="Arial" w:cs="Arial"/>
        </w:rPr>
        <w:t>Justen</w:t>
      </w:r>
      <w:proofErr w:type="spellEnd"/>
      <w:r w:rsidRPr="00810E0C">
        <w:rPr>
          <w:rFonts w:ascii="Arial" w:hAnsi="Arial" w:cs="Arial"/>
        </w:rPr>
        <w:t xml:space="preserve"> Filho,</w:t>
      </w:r>
      <w:r w:rsidRPr="00810E0C">
        <w:rPr>
          <w:rFonts w:ascii="Arial" w:hAnsi="Arial" w:cs="Arial"/>
          <w:spacing w:val="40"/>
        </w:rPr>
        <w:t xml:space="preserve"> </w:t>
      </w:r>
      <w:r w:rsidRPr="00810E0C">
        <w:rPr>
          <w:rFonts w:ascii="Arial" w:hAnsi="Arial" w:cs="Arial"/>
        </w:rPr>
        <w:t>ao</w:t>
      </w:r>
      <w:r w:rsidRPr="00810E0C">
        <w:rPr>
          <w:rFonts w:ascii="Arial" w:hAnsi="Arial" w:cs="Arial"/>
          <w:spacing w:val="40"/>
        </w:rPr>
        <w:t xml:space="preserve"> </w:t>
      </w:r>
      <w:r w:rsidRPr="00810E0C">
        <w:rPr>
          <w:rFonts w:ascii="Arial" w:hAnsi="Arial" w:cs="Arial"/>
        </w:rPr>
        <w:t>lecionar</w:t>
      </w:r>
      <w:r w:rsidRPr="00810E0C">
        <w:rPr>
          <w:rFonts w:ascii="Arial" w:hAnsi="Arial" w:cs="Arial"/>
          <w:spacing w:val="40"/>
        </w:rPr>
        <w:t xml:space="preserve"> </w:t>
      </w:r>
      <w:r w:rsidRPr="00810E0C">
        <w:rPr>
          <w:rFonts w:ascii="Arial" w:hAnsi="Arial" w:cs="Arial"/>
        </w:rPr>
        <w:t>sobre</w:t>
      </w:r>
      <w:r w:rsidRPr="00810E0C">
        <w:rPr>
          <w:rFonts w:ascii="Arial" w:hAnsi="Arial" w:cs="Arial"/>
          <w:spacing w:val="40"/>
        </w:rPr>
        <w:t xml:space="preserve"> </w:t>
      </w:r>
      <w:r w:rsidRPr="00810E0C">
        <w:rPr>
          <w:rFonts w:ascii="Arial" w:hAnsi="Arial" w:cs="Arial"/>
        </w:rPr>
        <w:t>esse assunto,</w:t>
      </w:r>
      <w:r w:rsidRPr="00810E0C">
        <w:rPr>
          <w:rFonts w:ascii="Arial" w:hAnsi="Arial" w:cs="Arial"/>
          <w:spacing w:val="40"/>
        </w:rPr>
        <w:t xml:space="preserve"> </w:t>
      </w:r>
      <w:r w:rsidRPr="00810E0C">
        <w:rPr>
          <w:rFonts w:ascii="Arial" w:hAnsi="Arial" w:cs="Arial"/>
        </w:rPr>
        <w:t>assenta que</w:t>
      </w:r>
      <w:r w:rsidRPr="00810E0C">
        <w:rPr>
          <w:rFonts w:ascii="Arial" w:hAnsi="Arial" w:cs="Arial"/>
          <w:spacing w:val="40"/>
        </w:rPr>
        <w:t xml:space="preserve"> </w:t>
      </w:r>
      <w:r w:rsidRPr="00810E0C">
        <w:rPr>
          <w:rFonts w:ascii="Arial" w:hAnsi="Arial" w:cs="Arial"/>
        </w:rPr>
        <w:t>para os</w:t>
      </w:r>
      <w:r w:rsidRPr="00810E0C">
        <w:rPr>
          <w:rFonts w:ascii="Arial" w:hAnsi="Arial" w:cs="Arial"/>
          <w:spacing w:val="40"/>
        </w:rPr>
        <w:t xml:space="preserve"> </w:t>
      </w:r>
      <w:r w:rsidRPr="00810E0C">
        <w:rPr>
          <w:rFonts w:ascii="Arial" w:hAnsi="Arial" w:cs="Arial"/>
        </w:rPr>
        <w:t>contratos</w:t>
      </w:r>
      <w:r w:rsidRPr="00810E0C">
        <w:rPr>
          <w:rFonts w:ascii="Arial" w:hAnsi="Arial" w:cs="Arial"/>
          <w:spacing w:val="40"/>
        </w:rPr>
        <w:t xml:space="preserve"> </w:t>
      </w:r>
      <w:r w:rsidRPr="00810E0C">
        <w:rPr>
          <w:rFonts w:ascii="Arial" w:hAnsi="Arial" w:cs="Arial"/>
        </w:rPr>
        <w:t>que</w:t>
      </w:r>
      <w:r w:rsidRPr="00810E0C">
        <w:rPr>
          <w:rFonts w:ascii="Arial" w:hAnsi="Arial" w:cs="Arial"/>
          <w:spacing w:val="40"/>
        </w:rPr>
        <w:t xml:space="preserve"> </w:t>
      </w:r>
      <w:r w:rsidRPr="00810E0C">
        <w:rPr>
          <w:rFonts w:ascii="Arial" w:hAnsi="Arial" w:cs="Arial"/>
        </w:rPr>
        <w:t>envolvem a prestação</w:t>
      </w:r>
      <w:r w:rsidRPr="00810E0C">
        <w:rPr>
          <w:rFonts w:ascii="Arial" w:hAnsi="Arial" w:cs="Arial"/>
          <w:spacing w:val="40"/>
        </w:rPr>
        <w:t xml:space="preserve"> </w:t>
      </w:r>
      <w:r w:rsidRPr="00810E0C">
        <w:rPr>
          <w:rFonts w:ascii="Arial" w:hAnsi="Arial" w:cs="Arial"/>
        </w:rPr>
        <w:t>de</w:t>
      </w:r>
      <w:r w:rsidRPr="00810E0C">
        <w:rPr>
          <w:rFonts w:ascii="Arial" w:hAnsi="Arial" w:cs="Arial"/>
          <w:spacing w:val="40"/>
        </w:rPr>
        <w:t xml:space="preserve"> </w:t>
      </w:r>
      <w:r w:rsidRPr="00810E0C">
        <w:rPr>
          <w:rFonts w:ascii="Arial" w:hAnsi="Arial" w:cs="Arial"/>
        </w:rPr>
        <w:t>serviços</w:t>
      </w:r>
      <w:r w:rsidRPr="00810E0C">
        <w:rPr>
          <w:rFonts w:ascii="Arial" w:hAnsi="Arial" w:cs="Arial"/>
          <w:spacing w:val="40"/>
        </w:rPr>
        <w:t xml:space="preserve"> </w:t>
      </w:r>
      <w:r w:rsidRPr="00810E0C">
        <w:rPr>
          <w:rFonts w:ascii="Arial" w:hAnsi="Arial" w:cs="Arial"/>
        </w:rPr>
        <w:t>contínuos,</w:t>
      </w:r>
      <w:r w:rsidRPr="00810E0C">
        <w:rPr>
          <w:rFonts w:ascii="Arial" w:hAnsi="Arial" w:cs="Arial"/>
          <w:spacing w:val="40"/>
        </w:rPr>
        <w:t xml:space="preserve"> </w:t>
      </w:r>
      <w:r w:rsidRPr="00810E0C">
        <w:rPr>
          <w:rFonts w:ascii="Arial" w:hAnsi="Arial" w:cs="Arial"/>
        </w:rPr>
        <w:t>“</w:t>
      </w:r>
      <w:r w:rsidRPr="00810E0C">
        <w:rPr>
          <w:rFonts w:ascii="Arial" w:hAnsi="Arial" w:cs="Arial"/>
          <w:i/>
        </w:rPr>
        <w:t xml:space="preserve">o preço avençado entre as partes para o primeiro período contratual compreende diversas despesas não renováveis. Ou seja, </w:t>
      </w:r>
      <w:r w:rsidRPr="00810E0C">
        <w:rPr>
          <w:rFonts w:ascii="Arial" w:hAnsi="Arial" w:cs="Arial"/>
          <w:b/>
          <w:i/>
        </w:rPr>
        <w:t>o preço pago pela</w:t>
      </w:r>
      <w:r w:rsidRPr="00810E0C">
        <w:rPr>
          <w:rFonts w:ascii="Arial" w:hAnsi="Arial" w:cs="Arial"/>
          <w:b/>
          <w:i/>
          <w:spacing w:val="-10"/>
        </w:rPr>
        <w:t xml:space="preserve"> </w:t>
      </w:r>
      <w:r w:rsidRPr="00810E0C">
        <w:rPr>
          <w:rFonts w:ascii="Arial" w:hAnsi="Arial" w:cs="Arial"/>
          <w:b/>
          <w:i/>
        </w:rPr>
        <w:t>Administração durante o primeiro período compreenderá custos que, uma vez amortizados, não necessitam ser novamente compensados.</w:t>
      </w:r>
      <w:r w:rsidRPr="00810E0C">
        <w:rPr>
          <w:rFonts w:ascii="Arial" w:hAnsi="Arial" w:cs="Arial"/>
          <w:b/>
          <w:i/>
          <w:spacing w:val="40"/>
        </w:rPr>
        <w:t xml:space="preserve"> </w:t>
      </w:r>
      <w:r w:rsidRPr="00810E0C">
        <w:rPr>
          <w:rFonts w:ascii="Arial" w:hAnsi="Arial" w:cs="Arial"/>
          <w:i/>
        </w:rPr>
        <w:t>Então,</w:t>
      </w:r>
      <w:r w:rsidRPr="00810E0C">
        <w:rPr>
          <w:rFonts w:ascii="Arial" w:hAnsi="Arial" w:cs="Arial"/>
          <w:i/>
          <w:spacing w:val="40"/>
        </w:rPr>
        <w:t xml:space="preserve"> </w:t>
      </w:r>
      <w:r w:rsidRPr="00810E0C">
        <w:rPr>
          <w:rFonts w:ascii="Arial" w:hAnsi="Arial" w:cs="Arial"/>
          <w:i/>
        </w:rPr>
        <w:t xml:space="preserve">a </w:t>
      </w:r>
      <w:r w:rsidRPr="00810E0C">
        <w:rPr>
          <w:rFonts w:ascii="Arial" w:hAnsi="Arial" w:cs="Arial"/>
          <w:b/>
          <w:i/>
        </w:rPr>
        <w:t>renovação</w:t>
      </w:r>
      <w:r w:rsidRPr="00810E0C">
        <w:rPr>
          <w:rFonts w:ascii="Arial" w:hAnsi="Arial" w:cs="Arial"/>
          <w:b/>
          <w:i/>
          <w:spacing w:val="40"/>
        </w:rPr>
        <w:t xml:space="preserve"> </w:t>
      </w:r>
      <w:r w:rsidRPr="00810E0C">
        <w:rPr>
          <w:rFonts w:ascii="Arial" w:hAnsi="Arial" w:cs="Arial"/>
          <w:i/>
        </w:rPr>
        <w:t xml:space="preserve">do contrato significa, sob o prisma econômico, a </w:t>
      </w:r>
      <w:r w:rsidRPr="00810E0C">
        <w:rPr>
          <w:rFonts w:ascii="Arial" w:hAnsi="Arial" w:cs="Arial"/>
          <w:b/>
          <w:i/>
        </w:rPr>
        <w:t>redução dos custos necessários à execução daquela prestação</w:t>
      </w:r>
      <w:r w:rsidRPr="00810E0C">
        <w:rPr>
          <w:rFonts w:ascii="Arial" w:hAnsi="Arial" w:cs="Arial"/>
          <w:i/>
        </w:rPr>
        <w:t xml:space="preserve">. Portanto, é procedente afirmar que </w:t>
      </w:r>
      <w:r w:rsidRPr="00810E0C">
        <w:rPr>
          <w:rFonts w:ascii="Arial" w:hAnsi="Arial" w:cs="Arial"/>
          <w:b/>
          <w:i/>
        </w:rPr>
        <w:t>a manutenção da mesma remuneração originalmente estabelecida corresponderia a um enriquecimento do particular</w:t>
      </w:r>
      <w:r w:rsidRPr="00810E0C">
        <w:rPr>
          <w:rFonts w:ascii="Arial" w:hAnsi="Arial" w:cs="Arial"/>
          <w:b/>
          <w:i/>
          <w:spacing w:val="40"/>
        </w:rPr>
        <w:t xml:space="preserve"> </w:t>
      </w:r>
      <w:r w:rsidRPr="00810E0C">
        <w:rPr>
          <w:rFonts w:ascii="Arial" w:hAnsi="Arial" w:cs="Arial"/>
          <w:i/>
        </w:rPr>
        <w:t xml:space="preserve">– </w:t>
      </w:r>
      <w:r w:rsidRPr="00810E0C">
        <w:rPr>
          <w:rFonts w:ascii="Arial" w:hAnsi="Arial" w:cs="Arial"/>
          <w:b/>
          <w:i/>
        </w:rPr>
        <w:t>eis que ele continuaria a ser remunerado por despesas que não incidem sobre a execução do contrato</w:t>
      </w:r>
      <w:r w:rsidRPr="00810E0C">
        <w:rPr>
          <w:rFonts w:ascii="Arial" w:hAnsi="Arial" w:cs="Arial"/>
          <w:i/>
        </w:rPr>
        <w:t>”</w:t>
      </w:r>
      <w:r w:rsidRPr="00810E0C">
        <w:rPr>
          <w:rFonts w:ascii="Arial" w:hAnsi="Arial" w:cs="Arial"/>
        </w:rPr>
        <w:t>. (grifou-se)</w:t>
      </w:r>
    </w:p>
    <w:p w:rsidR="00E24791" w:rsidRPr="00810E0C" w:rsidRDefault="00E24791" w:rsidP="00810E0C">
      <w:pPr>
        <w:pStyle w:val="Corpodetexto"/>
        <w:spacing w:after="0" w:line="276" w:lineRule="auto"/>
        <w:rPr>
          <w:rFonts w:ascii="Arial" w:hAnsi="Arial" w:cs="Arial"/>
        </w:rPr>
      </w:pPr>
    </w:p>
    <w:p w:rsidR="00E24791" w:rsidRPr="00810E0C" w:rsidRDefault="00E24791" w:rsidP="00810E0C">
      <w:pPr>
        <w:pStyle w:val="PargrafodaLista"/>
        <w:widowControl w:val="0"/>
        <w:numPr>
          <w:ilvl w:val="0"/>
          <w:numId w:val="10"/>
        </w:numPr>
        <w:tabs>
          <w:tab w:val="left" w:pos="2337"/>
        </w:tabs>
        <w:autoSpaceDE w:val="0"/>
        <w:autoSpaceDN w:val="0"/>
        <w:spacing w:after="0"/>
        <w:ind w:right="254" w:firstLine="1735"/>
        <w:contextualSpacing w:val="0"/>
        <w:jc w:val="both"/>
        <w:rPr>
          <w:rFonts w:ascii="Arial" w:hAnsi="Arial" w:cs="Arial"/>
          <w:b/>
        </w:rPr>
      </w:pPr>
      <w:r w:rsidRPr="00810E0C">
        <w:rPr>
          <w:rFonts w:ascii="Arial" w:hAnsi="Arial" w:cs="Arial"/>
        </w:rPr>
        <w:t xml:space="preserve">Nessa linha, diante desses preceptivos, depreende-se que o referido instituto </w:t>
      </w:r>
      <w:r w:rsidRPr="00810E0C">
        <w:rPr>
          <w:rFonts w:ascii="Arial" w:hAnsi="Arial" w:cs="Arial"/>
          <w:b/>
        </w:rPr>
        <w:t xml:space="preserve">não </w:t>
      </w:r>
      <w:r w:rsidRPr="00810E0C">
        <w:rPr>
          <w:rFonts w:ascii="Arial" w:hAnsi="Arial" w:cs="Arial"/>
        </w:rPr>
        <w:t>pode</w:t>
      </w:r>
      <w:r w:rsidRPr="00810E0C">
        <w:rPr>
          <w:rFonts w:ascii="Arial" w:hAnsi="Arial" w:cs="Arial"/>
          <w:spacing w:val="40"/>
        </w:rPr>
        <w:t xml:space="preserve"> </w:t>
      </w:r>
      <w:r w:rsidRPr="00810E0C">
        <w:rPr>
          <w:rFonts w:ascii="Arial" w:hAnsi="Arial" w:cs="Arial"/>
        </w:rPr>
        <w:t>ser</w:t>
      </w:r>
      <w:r w:rsidRPr="00810E0C">
        <w:rPr>
          <w:rFonts w:ascii="Arial" w:hAnsi="Arial" w:cs="Arial"/>
          <w:spacing w:val="40"/>
        </w:rPr>
        <w:t xml:space="preserve"> </w:t>
      </w:r>
      <w:r w:rsidRPr="00810E0C">
        <w:rPr>
          <w:rFonts w:ascii="Arial" w:hAnsi="Arial" w:cs="Arial"/>
        </w:rPr>
        <w:t>levantado</w:t>
      </w:r>
      <w:r w:rsidRPr="00810E0C">
        <w:rPr>
          <w:rFonts w:ascii="Arial" w:hAnsi="Arial" w:cs="Arial"/>
          <w:spacing w:val="40"/>
        </w:rPr>
        <w:t xml:space="preserve"> </w:t>
      </w:r>
      <w:r w:rsidRPr="00810E0C">
        <w:rPr>
          <w:rFonts w:ascii="Arial" w:hAnsi="Arial" w:cs="Arial"/>
        </w:rPr>
        <w:t>quando</w:t>
      </w:r>
      <w:r w:rsidRPr="00810E0C">
        <w:rPr>
          <w:rFonts w:ascii="Arial" w:hAnsi="Arial" w:cs="Arial"/>
          <w:spacing w:val="40"/>
        </w:rPr>
        <w:t xml:space="preserve"> </w:t>
      </w:r>
      <w:r w:rsidRPr="00810E0C">
        <w:rPr>
          <w:rFonts w:ascii="Arial" w:hAnsi="Arial" w:cs="Arial"/>
        </w:rPr>
        <w:t xml:space="preserve">da </w:t>
      </w:r>
      <w:r w:rsidRPr="00810E0C">
        <w:rPr>
          <w:rFonts w:ascii="Arial" w:hAnsi="Arial" w:cs="Arial"/>
          <w:b/>
        </w:rPr>
        <w:t>repactuação</w:t>
      </w:r>
      <w:r w:rsidRPr="00810E0C">
        <w:rPr>
          <w:rFonts w:ascii="Arial" w:hAnsi="Arial" w:cs="Arial"/>
          <w:b/>
          <w:spacing w:val="40"/>
        </w:rPr>
        <w:t xml:space="preserve"> </w:t>
      </w:r>
      <w:r w:rsidRPr="00810E0C">
        <w:rPr>
          <w:rFonts w:ascii="Arial" w:hAnsi="Arial" w:cs="Arial"/>
          <w:b/>
        </w:rPr>
        <w:t>de</w:t>
      </w:r>
      <w:r w:rsidRPr="00810E0C">
        <w:rPr>
          <w:rFonts w:ascii="Arial" w:hAnsi="Arial" w:cs="Arial"/>
          <w:b/>
          <w:spacing w:val="40"/>
        </w:rPr>
        <w:t xml:space="preserve"> </w:t>
      </w:r>
      <w:r w:rsidRPr="00810E0C">
        <w:rPr>
          <w:rFonts w:ascii="Arial" w:hAnsi="Arial" w:cs="Arial"/>
          <w:b/>
        </w:rPr>
        <w:t>preços</w:t>
      </w:r>
      <w:r w:rsidRPr="00810E0C">
        <w:rPr>
          <w:rFonts w:ascii="Arial" w:hAnsi="Arial" w:cs="Arial"/>
          <w:b/>
          <w:spacing w:val="40"/>
        </w:rPr>
        <w:t xml:space="preserve"> </w:t>
      </w:r>
      <w:r w:rsidRPr="00810E0C">
        <w:rPr>
          <w:rFonts w:ascii="Arial" w:hAnsi="Arial" w:cs="Arial"/>
        </w:rPr>
        <w:t>dos</w:t>
      </w:r>
      <w:r w:rsidRPr="00810E0C">
        <w:rPr>
          <w:rFonts w:ascii="Arial" w:hAnsi="Arial" w:cs="Arial"/>
          <w:spacing w:val="40"/>
        </w:rPr>
        <w:t xml:space="preserve"> </w:t>
      </w:r>
      <w:r w:rsidRPr="00810E0C">
        <w:rPr>
          <w:rFonts w:ascii="Arial" w:hAnsi="Arial" w:cs="Arial"/>
        </w:rPr>
        <w:t>contratos,</w:t>
      </w:r>
      <w:r w:rsidRPr="00810E0C">
        <w:rPr>
          <w:rFonts w:ascii="Arial" w:hAnsi="Arial" w:cs="Arial"/>
          <w:spacing w:val="40"/>
        </w:rPr>
        <w:t xml:space="preserve"> </w:t>
      </w:r>
      <w:r w:rsidRPr="00810E0C">
        <w:rPr>
          <w:rFonts w:ascii="Arial" w:hAnsi="Arial" w:cs="Arial"/>
        </w:rPr>
        <w:t>mas</w:t>
      </w:r>
      <w:r w:rsidRPr="00810E0C">
        <w:rPr>
          <w:rFonts w:ascii="Arial" w:hAnsi="Arial" w:cs="Arial"/>
          <w:spacing w:val="40"/>
        </w:rPr>
        <w:t xml:space="preserve"> </w:t>
      </w:r>
      <w:r w:rsidRPr="00810E0C">
        <w:rPr>
          <w:rFonts w:ascii="Arial" w:hAnsi="Arial" w:cs="Arial"/>
        </w:rPr>
        <w:t>sim nos</w:t>
      </w:r>
      <w:r w:rsidRPr="00810E0C">
        <w:rPr>
          <w:rFonts w:ascii="Arial" w:hAnsi="Arial" w:cs="Arial"/>
          <w:spacing w:val="40"/>
        </w:rPr>
        <w:t xml:space="preserve"> </w:t>
      </w:r>
      <w:r w:rsidRPr="00810E0C">
        <w:rPr>
          <w:rFonts w:ascii="Arial" w:hAnsi="Arial" w:cs="Arial"/>
        </w:rPr>
        <w:t>casos</w:t>
      </w:r>
      <w:r w:rsidRPr="00810E0C">
        <w:rPr>
          <w:rFonts w:ascii="Arial" w:hAnsi="Arial" w:cs="Arial"/>
          <w:spacing w:val="40"/>
        </w:rPr>
        <w:t xml:space="preserve"> </w:t>
      </w:r>
      <w:r w:rsidRPr="00810E0C">
        <w:rPr>
          <w:rFonts w:ascii="Arial" w:hAnsi="Arial" w:cs="Arial"/>
        </w:rPr>
        <w:t xml:space="preserve">de </w:t>
      </w:r>
      <w:r w:rsidRPr="00810E0C">
        <w:rPr>
          <w:rFonts w:ascii="Arial" w:hAnsi="Arial" w:cs="Arial"/>
          <w:b/>
        </w:rPr>
        <w:t>prorrogação</w:t>
      </w:r>
      <w:r w:rsidRPr="00810E0C">
        <w:rPr>
          <w:rFonts w:ascii="Arial" w:hAnsi="Arial" w:cs="Arial"/>
        </w:rPr>
        <w:t>,</w:t>
      </w:r>
      <w:r w:rsidRPr="00810E0C">
        <w:rPr>
          <w:rFonts w:ascii="Arial" w:hAnsi="Arial" w:cs="Arial"/>
          <w:spacing w:val="40"/>
        </w:rPr>
        <w:t xml:space="preserve"> </w:t>
      </w:r>
      <w:r w:rsidRPr="00810E0C">
        <w:rPr>
          <w:rFonts w:ascii="Arial" w:hAnsi="Arial" w:cs="Arial"/>
        </w:rPr>
        <w:t>haja</w:t>
      </w:r>
      <w:r w:rsidRPr="00810E0C">
        <w:rPr>
          <w:rFonts w:ascii="Arial" w:hAnsi="Arial" w:cs="Arial"/>
          <w:spacing w:val="40"/>
        </w:rPr>
        <w:t xml:space="preserve"> </w:t>
      </w:r>
      <w:r w:rsidRPr="00810E0C">
        <w:rPr>
          <w:rFonts w:ascii="Arial" w:hAnsi="Arial" w:cs="Arial"/>
        </w:rPr>
        <w:t>vista</w:t>
      </w:r>
      <w:r w:rsidRPr="00810E0C">
        <w:rPr>
          <w:rFonts w:ascii="Arial" w:hAnsi="Arial" w:cs="Arial"/>
          <w:spacing w:val="40"/>
        </w:rPr>
        <w:t xml:space="preserve"> </w:t>
      </w:r>
      <w:r w:rsidRPr="00810E0C">
        <w:rPr>
          <w:rFonts w:ascii="Arial" w:hAnsi="Arial" w:cs="Arial"/>
        </w:rPr>
        <w:t>que</w:t>
      </w:r>
      <w:r w:rsidRPr="00810E0C">
        <w:rPr>
          <w:rFonts w:ascii="Arial" w:hAnsi="Arial" w:cs="Arial"/>
          <w:spacing w:val="40"/>
        </w:rPr>
        <w:t xml:space="preserve"> </w:t>
      </w:r>
      <w:r w:rsidRPr="00810E0C">
        <w:rPr>
          <w:rFonts w:ascii="Arial" w:hAnsi="Arial" w:cs="Arial"/>
        </w:rPr>
        <w:t>a</w:t>
      </w:r>
      <w:r w:rsidRPr="00810E0C">
        <w:rPr>
          <w:rFonts w:ascii="Arial" w:hAnsi="Arial" w:cs="Arial"/>
          <w:spacing w:val="40"/>
        </w:rPr>
        <w:t xml:space="preserve"> </w:t>
      </w:r>
      <w:r w:rsidRPr="00810E0C">
        <w:rPr>
          <w:rFonts w:ascii="Arial" w:hAnsi="Arial" w:cs="Arial"/>
        </w:rPr>
        <w:t>repactuação</w:t>
      </w:r>
      <w:r w:rsidRPr="00810E0C">
        <w:rPr>
          <w:rFonts w:ascii="Arial" w:hAnsi="Arial" w:cs="Arial"/>
          <w:spacing w:val="40"/>
        </w:rPr>
        <w:t xml:space="preserve"> </w:t>
      </w:r>
      <w:r w:rsidRPr="00810E0C">
        <w:rPr>
          <w:rFonts w:ascii="Arial" w:hAnsi="Arial" w:cs="Arial"/>
        </w:rPr>
        <w:t>tem</w:t>
      </w:r>
      <w:r w:rsidRPr="00810E0C">
        <w:rPr>
          <w:rFonts w:ascii="Arial" w:hAnsi="Arial" w:cs="Arial"/>
          <w:spacing w:val="20"/>
        </w:rPr>
        <w:t xml:space="preserve"> </w:t>
      </w:r>
      <w:r w:rsidRPr="00810E0C">
        <w:rPr>
          <w:rFonts w:ascii="Arial" w:hAnsi="Arial" w:cs="Arial"/>
        </w:rPr>
        <w:t>ínsita</w:t>
      </w:r>
      <w:r w:rsidRPr="00810E0C">
        <w:rPr>
          <w:rFonts w:ascii="Arial" w:hAnsi="Arial" w:cs="Arial"/>
          <w:spacing w:val="40"/>
        </w:rPr>
        <w:t xml:space="preserve"> </w:t>
      </w:r>
      <w:r w:rsidRPr="00810E0C">
        <w:rPr>
          <w:rFonts w:ascii="Arial" w:hAnsi="Arial" w:cs="Arial"/>
        </w:rPr>
        <w:t>restabelecer</w:t>
      </w:r>
      <w:r w:rsidRPr="00810E0C">
        <w:rPr>
          <w:rFonts w:ascii="Arial" w:hAnsi="Arial" w:cs="Arial"/>
          <w:spacing w:val="40"/>
        </w:rPr>
        <w:t xml:space="preserve"> </w:t>
      </w:r>
      <w:r w:rsidRPr="00810E0C">
        <w:rPr>
          <w:rFonts w:ascii="Arial" w:hAnsi="Arial" w:cs="Arial"/>
        </w:rPr>
        <w:t>o</w:t>
      </w:r>
      <w:r w:rsidRPr="00810E0C">
        <w:rPr>
          <w:rFonts w:ascii="Arial" w:hAnsi="Arial" w:cs="Arial"/>
          <w:spacing w:val="40"/>
        </w:rPr>
        <w:t xml:space="preserve"> </w:t>
      </w:r>
      <w:r w:rsidRPr="00810E0C">
        <w:rPr>
          <w:rFonts w:ascii="Arial" w:hAnsi="Arial" w:cs="Arial"/>
        </w:rPr>
        <w:t>equilíbrio</w:t>
      </w:r>
      <w:r w:rsidRPr="00810E0C">
        <w:rPr>
          <w:rFonts w:ascii="Arial" w:hAnsi="Arial" w:cs="Arial"/>
          <w:spacing w:val="40"/>
        </w:rPr>
        <w:t xml:space="preserve"> </w:t>
      </w:r>
      <w:r w:rsidRPr="00810E0C">
        <w:rPr>
          <w:rFonts w:ascii="Arial" w:hAnsi="Arial" w:cs="Arial"/>
        </w:rPr>
        <w:t>econômico-financeiro do contrato administrativo, ou</w:t>
      </w:r>
      <w:r w:rsidRPr="00810E0C">
        <w:rPr>
          <w:rFonts w:ascii="Arial" w:hAnsi="Arial" w:cs="Arial"/>
          <w:spacing w:val="-3"/>
        </w:rPr>
        <w:t xml:space="preserve"> </w:t>
      </w:r>
      <w:r w:rsidRPr="00810E0C">
        <w:rPr>
          <w:rFonts w:ascii="Arial" w:hAnsi="Arial" w:cs="Arial"/>
        </w:rPr>
        <w:t xml:space="preserve">seja, de </w:t>
      </w:r>
      <w:r w:rsidRPr="00810E0C">
        <w:rPr>
          <w:rFonts w:ascii="Arial" w:hAnsi="Arial" w:cs="Arial"/>
          <w:b/>
        </w:rPr>
        <w:t>todos os seus custos</w:t>
      </w:r>
      <w:r w:rsidRPr="00810E0C">
        <w:rPr>
          <w:rFonts w:ascii="Arial" w:hAnsi="Arial" w:cs="Arial"/>
        </w:rPr>
        <w:t>, de modo que seria contraditório qualquer supressão</w:t>
      </w:r>
      <w:r w:rsidRPr="00810E0C">
        <w:rPr>
          <w:rFonts w:ascii="Arial" w:hAnsi="Arial" w:cs="Arial"/>
          <w:spacing w:val="40"/>
        </w:rPr>
        <w:t xml:space="preserve"> </w:t>
      </w:r>
      <w:r w:rsidRPr="00810E0C">
        <w:rPr>
          <w:rFonts w:ascii="Arial" w:hAnsi="Arial" w:cs="Arial"/>
        </w:rPr>
        <w:t>de itens da planilha de preços,</w:t>
      </w:r>
      <w:r w:rsidRPr="00810E0C">
        <w:rPr>
          <w:rFonts w:ascii="Arial" w:hAnsi="Arial" w:cs="Arial"/>
          <w:spacing w:val="40"/>
        </w:rPr>
        <w:t xml:space="preserve"> </w:t>
      </w:r>
      <w:r w:rsidRPr="00810E0C">
        <w:rPr>
          <w:rFonts w:ascii="Arial" w:hAnsi="Arial" w:cs="Arial"/>
        </w:rPr>
        <w:t>tendo</w:t>
      </w:r>
      <w:r w:rsidRPr="00810E0C">
        <w:rPr>
          <w:rFonts w:ascii="Arial" w:hAnsi="Arial" w:cs="Arial"/>
          <w:spacing w:val="40"/>
        </w:rPr>
        <w:t xml:space="preserve"> </w:t>
      </w:r>
      <w:r w:rsidRPr="00810E0C">
        <w:rPr>
          <w:rFonts w:ascii="Arial" w:hAnsi="Arial" w:cs="Arial"/>
        </w:rPr>
        <w:t>em</w:t>
      </w:r>
      <w:r w:rsidRPr="00810E0C">
        <w:rPr>
          <w:rFonts w:ascii="Arial" w:hAnsi="Arial" w:cs="Arial"/>
          <w:spacing w:val="-2"/>
        </w:rPr>
        <w:t xml:space="preserve"> </w:t>
      </w:r>
      <w:r w:rsidRPr="00810E0C">
        <w:rPr>
          <w:rFonts w:ascii="Arial" w:hAnsi="Arial" w:cs="Arial"/>
        </w:rPr>
        <w:t>vista inclusive a previsão</w:t>
      </w:r>
      <w:r w:rsidRPr="00810E0C">
        <w:rPr>
          <w:rFonts w:ascii="Arial" w:hAnsi="Arial" w:cs="Arial"/>
          <w:spacing w:val="40"/>
        </w:rPr>
        <w:t xml:space="preserve"> </w:t>
      </w:r>
      <w:r w:rsidRPr="00810E0C">
        <w:rPr>
          <w:rFonts w:ascii="Arial" w:hAnsi="Arial" w:cs="Arial"/>
        </w:rPr>
        <w:t>do</w:t>
      </w:r>
      <w:r w:rsidRPr="00810E0C">
        <w:rPr>
          <w:rFonts w:ascii="Arial" w:hAnsi="Arial" w:cs="Arial"/>
          <w:spacing w:val="40"/>
        </w:rPr>
        <w:t xml:space="preserve"> </w:t>
      </w:r>
      <w:r w:rsidRPr="00810E0C">
        <w:rPr>
          <w:rFonts w:ascii="Arial" w:hAnsi="Arial" w:cs="Arial"/>
        </w:rPr>
        <w:t>art. 5º</w:t>
      </w:r>
      <w:r w:rsidRPr="00810E0C">
        <w:rPr>
          <w:rFonts w:ascii="Arial" w:hAnsi="Arial" w:cs="Arial"/>
          <w:spacing w:val="40"/>
        </w:rPr>
        <w:t xml:space="preserve"> </w:t>
      </w:r>
      <w:r w:rsidRPr="00810E0C">
        <w:rPr>
          <w:rFonts w:ascii="Arial" w:hAnsi="Arial" w:cs="Arial"/>
        </w:rPr>
        <w:t>do</w:t>
      </w:r>
      <w:r w:rsidRPr="00810E0C">
        <w:rPr>
          <w:rFonts w:ascii="Arial" w:hAnsi="Arial" w:cs="Arial"/>
          <w:spacing w:val="40"/>
        </w:rPr>
        <w:t xml:space="preserve"> </w:t>
      </w:r>
      <w:r w:rsidRPr="00810E0C">
        <w:rPr>
          <w:rFonts w:ascii="Arial" w:hAnsi="Arial" w:cs="Arial"/>
        </w:rPr>
        <w:t>Decreto</w:t>
      </w:r>
      <w:r w:rsidRPr="00810E0C">
        <w:rPr>
          <w:rFonts w:ascii="Arial" w:hAnsi="Arial" w:cs="Arial"/>
          <w:spacing w:val="40"/>
        </w:rPr>
        <w:t xml:space="preserve"> </w:t>
      </w:r>
      <w:r w:rsidRPr="00810E0C">
        <w:rPr>
          <w:rFonts w:ascii="Arial" w:hAnsi="Arial" w:cs="Arial"/>
        </w:rPr>
        <w:t>nº 2.271,</w:t>
      </w:r>
      <w:r w:rsidRPr="00810E0C">
        <w:rPr>
          <w:rFonts w:ascii="Arial" w:hAnsi="Arial" w:cs="Arial"/>
          <w:spacing w:val="40"/>
        </w:rPr>
        <w:t xml:space="preserve"> </w:t>
      </w:r>
      <w:r w:rsidRPr="00810E0C">
        <w:rPr>
          <w:rFonts w:ascii="Arial" w:hAnsi="Arial" w:cs="Arial"/>
        </w:rPr>
        <w:t>de</w:t>
      </w:r>
      <w:r w:rsidRPr="00810E0C">
        <w:rPr>
          <w:rFonts w:ascii="Arial" w:hAnsi="Arial" w:cs="Arial"/>
          <w:spacing w:val="40"/>
        </w:rPr>
        <w:t xml:space="preserve"> </w:t>
      </w:r>
      <w:proofErr w:type="gramStart"/>
      <w:r w:rsidRPr="00810E0C">
        <w:rPr>
          <w:rFonts w:ascii="Arial" w:hAnsi="Arial" w:cs="Arial"/>
        </w:rPr>
        <w:t>7</w:t>
      </w:r>
      <w:proofErr w:type="gramEnd"/>
      <w:r w:rsidRPr="00810E0C">
        <w:rPr>
          <w:rFonts w:ascii="Arial" w:hAnsi="Arial" w:cs="Arial"/>
          <w:spacing w:val="28"/>
        </w:rPr>
        <w:t xml:space="preserve"> </w:t>
      </w:r>
      <w:r w:rsidRPr="00810E0C">
        <w:rPr>
          <w:rFonts w:ascii="Arial" w:hAnsi="Arial" w:cs="Arial"/>
        </w:rPr>
        <w:t>de</w:t>
      </w:r>
      <w:r w:rsidRPr="00810E0C">
        <w:rPr>
          <w:rFonts w:ascii="Arial" w:hAnsi="Arial" w:cs="Arial"/>
          <w:spacing w:val="40"/>
        </w:rPr>
        <w:t xml:space="preserve"> </w:t>
      </w:r>
      <w:r w:rsidRPr="00810E0C">
        <w:rPr>
          <w:rFonts w:ascii="Arial" w:hAnsi="Arial" w:cs="Arial"/>
        </w:rPr>
        <w:t>julho</w:t>
      </w:r>
      <w:r w:rsidRPr="00810E0C">
        <w:rPr>
          <w:rFonts w:ascii="Arial" w:hAnsi="Arial" w:cs="Arial"/>
          <w:spacing w:val="40"/>
        </w:rPr>
        <w:t xml:space="preserve"> </w:t>
      </w:r>
      <w:r w:rsidRPr="00810E0C">
        <w:rPr>
          <w:rFonts w:ascii="Arial" w:hAnsi="Arial" w:cs="Arial"/>
        </w:rPr>
        <w:t>de</w:t>
      </w:r>
      <w:r w:rsidRPr="00810E0C">
        <w:rPr>
          <w:rFonts w:ascii="Arial" w:hAnsi="Arial" w:cs="Arial"/>
          <w:spacing w:val="40"/>
        </w:rPr>
        <w:t xml:space="preserve"> </w:t>
      </w:r>
      <w:r w:rsidRPr="00810E0C">
        <w:rPr>
          <w:rFonts w:ascii="Arial" w:hAnsi="Arial" w:cs="Arial"/>
        </w:rPr>
        <w:t>1997,</w:t>
      </w:r>
      <w:r w:rsidRPr="00810E0C">
        <w:rPr>
          <w:rFonts w:ascii="Arial" w:hAnsi="Arial" w:cs="Arial"/>
          <w:spacing w:val="40"/>
        </w:rPr>
        <w:t xml:space="preserve"> </w:t>
      </w:r>
      <w:r w:rsidRPr="00810E0C">
        <w:rPr>
          <w:rFonts w:ascii="Arial" w:hAnsi="Arial" w:cs="Arial"/>
        </w:rPr>
        <w:t>que</w:t>
      </w:r>
      <w:r w:rsidRPr="00810E0C">
        <w:rPr>
          <w:rFonts w:ascii="Arial" w:hAnsi="Arial" w:cs="Arial"/>
          <w:spacing w:val="40"/>
        </w:rPr>
        <w:t xml:space="preserve"> </w:t>
      </w:r>
      <w:r w:rsidRPr="00810E0C">
        <w:rPr>
          <w:rFonts w:ascii="Arial" w:hAnsi="Arial" w:cs="Arial"/>
        </w:rPr>
        <w:t>determina</w:t>
      </w:r>
      <w:r w:rsidRPr="00810E0C">
        <w:rPr>
          <w:rFonts w:ascii="Arial" w:hAnsi="Arial" w:cs="Arial"/>
          <w:spacing w:val="27"/>
        </w:rPr>
        <w:t xml:space="preserve"> </w:t>
      </w:r>
      <w:r w:rsidRPr="00810E0C">
        <w:rPr>
          <w:rFonts w:ascii="Arial" w:hAnsi="Arial" w:cs="Arial"/>
        </w:rPr>
        <w:t>a</w:t>
      </w:r>
      <w:r w:rsidRPr="00810E0C">
        <w:rPr>
          <w:rFonts w:ascii="Arial" w:hAnsi="Arial" w:cs="Arial"/>
          <w:spacing w:val="27"/>
        </w:rPr>
        <w:t xml:space="preserve"> </w:t>
      </w:r>
      <w:r w:rsidRPr="00810E0C">
        <w:rPr>
          <w:rFonts w:ascii="Arial" w:hAnsi="Arial" w:cs="Arial"/>
        </w:rPr>
        <w:t>demonstração</w:t>
      </w:r>
      <w:r w:rsidRPr="00810E0C">
        <w:rPr>
          <w:rFonts w:ascii="Arial" w:hAnsi="Arial" w:cs="Arial"/>
          <w:spacing w:val="40"/>
        </w:rPr>
        <w:t xml:space="preserve"> </w:t>
      </w:r>
      <w:r w:rsidRPr="00810E0C">
        <w:rPr>
          <w:rFonts w:ascii="Arial" w:hAnsi="Arial" w:cs="Arial"/>
        </w:rPr>
        <w:t>analítica</w:t>
      </w:r>
      <w:r w:rsidRPr="00810E0C">
        <w:rPr>
          <w:rFonts w:ascii="Arial" w:hAnsi="Arial" w:cs="Arial"/>
          <w:spacing w:val="27"/>
        </w:rPr>
        <w:t xml:space="preserve"> </w:t>
      </w:r>
      <w:r w:rsidRPr="00810E0C">
        <w:rPr>
          <w:rFonts w:ascii="Arial" w:hAnsi="Arial" w:cs="Arial"/>
        </w:rPr>
        <w:t xml:space="preserve">da </w:t>
      </w:r>
      <w:r w:rsidRPr="00810E0C">
        <w:rPr>
          <w:rFonts w:ascii="Arial" w:hAnsi="Arial" w:cs="Arial"/>
          <w:b/>
        </w:rPr>
        <w:t>variação</w:t>
      </w:r>
      <w:r w:rsidRPr="00810E0C">
        <w:rPr>
          <w:rFonts w:ascii="Arial" w:hAnsi="Arial" w:cs="Arial"/>
          <w:b/>
          <w:spacing w:val="40"/>
        </w:rPr>
        <w:t xml:space="preserve"> </w:t>
      </w:r>
      <w:r w:rsidRPr="00810E0C">
        <w:rPr>
          <w:rFonts w:ascii="Arial" w:hAnsi="Arial" w:cs="Arial"/>
          <w:b/>
        </w:rPr>
        <w:t>dos</w:t>
      </w:r>
      <w:r w:rsidRPr="00810E0C">
        <w:rPr>
          <w:rFonts w:ascii="Arial" w:hAnsi="Arial" w:cs="Arial"/>
          <w:b/>
          <w:spacing w:val="40"/>
        </w:rPr>
        <w:t xml:space="preserve"> </w:t>
      </w:r>
      <w:r w:rsidRPr="00810E0C">
        <w:rPr>
          <w:rFonts w:ascii="Arial" w:hAnsi="Arial" w:cs="Arial"/>
          <w:b/>
        </w:rPr>
        <w:t>componentes dos custos do contrato.</w:t>
      </w:r>
    </w:p>
    <w:p w:rsidR="00E24791" w:rsidRPr="00810E0C" w:rsidRDefault="00E24791" w:rsidP="00810E0C">
      <w:pPr>
        <w:pStyle w:val="Corpodetexto"/>
        <w:spacing w:after="0" w:line="276" w:lineRule="auto"/>
        <w:rPr>
          <w:rFonts w:ascii="Arial" w:hAnsi="Arial" w:cs="Arial"/>
          <w:b/>
        </w:rPr>
      </w:pPr>
    </w:p>
    <w:p w:rsidR="00E24791" w:rsidRPr="00810E0C" w:rsidRDefault="00E24791" w:rsidP="00810E0C">
      <w:pPr>
        <w:spacing w:after="0" w:line="276" w:lineRule="auto"/>
        <w:ind w:left="1858"/>
        <w:jc w:val="both"/>
        <w:rPr>
          <w:rFonts w:ascii="Arial" w:hAnsi="Arial" w:cs="Arial"/>
          <w:b/>
        </w:rPr>
      </w:pPr>
      <w:r w:rsidRPr="00810E0C">
        <w:rPr>
          <w:rFonts w:ascii="Arial" w:hAnsi="Arial" w:cs="Arial"/>
          <w:b/>
        </w:rPr>
        <w:t>Decreto</w:t>
      </w:r>
      <w:r w:rsidRPr="00810E0C">
        <w:rPr>
          <w:rFonts w:ascii="Arial" w:hAnsi="Arial" w:cs="Arial"/>
          <w:b/>
          <w:spacing w:val="29"/>
        </w:rPr>
        <w:t xml:space="preserve"> </w:t>
      </w:r>
      <w:r w:rsidRPr="00810E0C">
        <w:rPr>
          <w:rFonts w:ascii="Arial" w:hAnsi="Arial" w:cs="Arial"/>
          <w:b/>
        </w:rPr>
        <w:t>nº</w:t>
      </w:r>
      <w:r w:rsidRPr="00810E0C">
        <w:rPr>
          <w:rFonts w:ascii="Arial" w:hAnsi="Arial" w:cs="Arial"/>
          <w:b/>
          <w:spacing w:val="34"/>
        </w:rPr>
        <w:t xml:space="preserve"> </w:t>
      </w:r>
      <w:r w:rsidRPr="00810E0C">
        <w:rPr>
          <w:rFonts w:ascii="Arial" w:hAnsi="Arial" w:cs="Arial"/>
          <w:b/>
        </w:rPr>
        <w:t>2.271,</w:t>
      </w:r>
      <w:r w:rsidRPr="00810E0C">
        <w:rPr>
          <w:rFonts w:ascii="Arial" w:hAnsi="Arial" w:cs="Arial"/>
          <w:b/>
          <w:spacing w:val="15"/>
        </w:rPr>
        <w:t xml:space="preserve"> </w:t>
      </w:r>
      <w:r w:rsidRPr="00810E0C">
        <w:rPr>
          <w:rFonts w:ascii="Arial" w:hAnsi="Arial" w:cs="Arial"/>
          <w:b/>
        </w:rPr>
        <w:t>de</w:t>
      </w:r>
      <w:r w:rsidRPr="00810E0C">
        <w:rPr>
          <w:rFonts w:ascii="Arial" w:hAnsi="Arial" w:cs="Arial"/>
          <w:b/>
          <w:spacing w:val="25"/>
        </w:rPr>
        <w:t xml:space="preserve"> </w:t>
      </w:r>
      <w:proofErr w:type="gramStart"/>
      <w:r w:rsidRPr="00810E0C">
        <w:rPr>
          <w:rFonts w:ascii="Arial" w:hAnsi="Arial" w:cs="Arial"/>
          <w:b/>
        </w:rPr>
        <w:t>7</w:t>
      </w:r>
      <w:proofErr w:type="gramEnd"/>
      <w:r w:rsidRPr="00810E0C">
        <w:rPr>
          <w:rFonts w:ascii="Arial" w:hAnsi="Arial" w:cs="Arial"/>
          <w:b/>
          <w:spacing w:val="11"/>
        </w:rPr>
        <w:t xml:space="preserve"> </w:t>
      </w:r>
      <w:r w:rsidRPr="00810E0C">
        <w:rPr>
          <w:rFonts w:ascii="Arial" w:hAnsi="Arial" w:cs="Arial"/>
          <w:b/>
        </w:rPr>
        <w:t>de</w:t>
      </w:r>
      <w:r w:rsidRPr="00810E0C">
        <w:rPr>
          <w:rFonts w:ascii="Arial" w:hAnsi="Arial" w:cs="Arial"/>
          <w:b/>
          <w:spacing w:val="24"/>
        </w:rPr>
        <w:t xml:space="preserve"> </w:t>
      </w:r>
      <w:r w:rsidRPr="00810E0C">
        <w:rPr>
          <w:rFonts w:ascii="Arial" w:hAnsi="Arial" w:cs="Arial"/>
          <w:b/>
        </w:rPr>
        <w:t>julho</w:t>
      </w:r>
      <w:r w:rsidRPr="00810E0C">
        <w:rPr>
          <w:rFonts w:ascii="Arial" w:hAnsi="Arial" w:cs="Arial"/>
          <w:b/>
          <w:spacing w:val="30"/>
        </w:rPr>
        <w:t xml:space="preserve"> </w:t>
      </w:r>
      <w:r w:rsidRPr="00810E0C">
        <w:rPr>
          <w:rFonts w:ascii="Arial" w:hAnsi="Arial" w:cs="Arial"/>
          <w:b/>
        </w:rPr>
        <w:t>de</w:t>
      </w:r>
      <w:r w:rsidRPr="00810E0C">
        <w:rPr>
          <w:rFonts w:ascii="Arial" w:hAnsi="Arial" w:cs="Arial"/>
          <w:b/>
          <w:spacing w:val="24"/>
        </w:rPr>
        <w:t xml:space="preserve"> </w:t>
      </w:r>
      <w:r w:rsidRPr="00810E0C">
        <w:rPr>
          <w:rFonts w:ascii="Arial" w:hAnsi="Arial" w:cs="Arial"/>
          <w:b/>
          <w:spacing w:val="-4"/>
        </w:rPr>
        <w:t>1997.</w:t>
      </w:r>
    </w:p>
    <w:p w:rsidR="00E24791" w:rsidRPr="00810E0C" w:rsidRDefault="00E24791" w:rsidP="00810E0C">
      <w:pPr>
        <w:pStyle w:val="Corpodetexto"/>
        <w:spacing w:after="0" w:line="276" w:lineRule="auto"/>
        <w:rPr>
          <w:rFonts w:ascii="Arial" w:hAnsi="Arial" w:cs="Arial"/>
          <w:b/>
        </w:rPr>
      </w:pPr>
    </w:p>
    <w:p w:rsidR="006F6C92" w:rsidRPr="00810E0C" w:rsidRDefault="00E24791" w:rsidP="00810E0C">
      <w:pPr>
        <w:spacing w:after="0" w:line="276" w:lineRule="auto"/>
        <w:ind w:left="1858" w:right="140"/>
        <w:jc w:val="both"/>
        <w:rPr>
          <w:rFonts w:ascii="Arial" w:hAnsi="Arial" w:cs="Arial"/>
          <w:spacing w:val="10"/>
        </w:rPr>
      </w:pPr>
      <w:r w:rsidRPr="00810E0C">
        <w:rPr>
          <w:rFonts w:ascii="Arial" w:hAnsi="Arial" w:cs="Arial"/>
        </w:rPr>
        <w:t>"</w:t>
      </w:r>
      <w:proofErr w:type="spellStart"/>
      <w:proofErr w:type="gramStart"/>
      <w:r w:rsidRPr="00810E0C">
        <w:rPr>
          <w:rFonts w:ascii="Arial" w:hAnsi="Arial" w:cs="Arial"/>
        </w:rPr>
        <w:t>Art</w:t>
      </w:r>
      <w:proofErr w:type="spellEnd"/>
      <w:r w:rsidRPr="00810E0C">
        <w:rPr>
          <w:rFonts w:ascii="Arial" w:hAnsi="Arial" w:cs="Arial"/>
          <w:spacing w:val="40"/>
        </w:rPr>
        <w:t xml:space="preserve"> </w:t>
      </w:r>
      <w:r w:rsidRPr="00810E0C">
        <w:rPr>
          <w:rFonts w:ascii="Arial" w:hAnsi="Arial" w:cs="Arial"/>
        </w:rPr>
        <w:t>.</w:t>
      </w:r>
      <w:proofErr w:type="gramEnd"/>
      <w:r w:rsidRPr="00810E0C">
        <w:rPr>
          <w:rFonts w:ascii="Arial" w:hAnsi="Arial" w:cs="Arial"/>
        </w:rPr>
        <w:t xml:space="preserve"> 5º</w:t>
      </w:r>
      <w:r w:rsidRPr="00810E0C">
        <w:rPr>
          <w:rFonts w:ascii="Arial" w:hAnsi="Arial" w:cs="Arial"/>
          <w:spacing w:val="40"/>
        </w:rPr>
        <w:t xml:space="preserve"> </w:t>
      </w:r>
      <w:r w:rsidRPr="00810E0C">
        <w:rPr>
          <w:rFonts w:ascii="Arial" w:hAnsi="Arial" w:cs="Arial"/>
        </w:rPr>
        <w:t>Os</w:t>
      </w:r>
      <w:r w:rsidRPr="00810E0C">
        <w:rPr>
          <w:rFonts w:ascii="Arial" w:hAnsi="Arial" w:cs="Arial"/>
          <w:spacing w:val="40"/>
        </w:rPr>
        <w:t xml:space="preserve"> </w:t>
      </w:r>
      <w:r w:rsidRPr="00810E0C">
        <w:rPr>
          <w:rFonts w:ascii="Arial" w:hAnsi="Arial" w:cs="Arial"/>
        </w:rPr>
        <w:t>contratos</w:t>
      </w:r>
      <w:r w:rsidRPr="00810E0C">
        <w:rPr>
          <w:rFonts w:ascii="Arial" w:hAnsi="Arial" w:cs="Arial"/>
          <w:spacing w:val="40"/>
        </w:rPr>
        <w:t xml:space="preserve"> </w:t>
      </w:r>
      <w:r w:rsidRPr="00810E0C">
        <w:rPr>
          <w:rFonts w:ascii="Arial" w:hAnsi="Arial" w:cs="Arial"/>
        </w:rPr>
        <w:t>de</w:t>
      </w:r>
      <w:r w:rsidRPr="00810E0C">
        <w:rPr>
          <w:rFonts w:ascii="Arial" w:hAnsi="Arial" w:cs="Arial"/>
          <w:spacing w:val="40"/>
        </w:rPr>
        <w:t xml:space="preserve"> </w:t>
      </w:r>
      <w:r w:rsidRPr="00810E0C">
        <w:rPr>
          <w:rFonts w:ascii="Arial" w:hAnsi="Arial" w:cs="Arial"/>
        </w:rPr>
        <w:t>que</w:t>
      </w:r>
      <w:r w:rsidRPr="00810E0C">
        <w:rPr>
          <w:rFonts w:ascii="Arial" w:hAnsi="Arial" w:cs="Arial"/>
          <w:spacing w:val="40"/>
        </w:rPr>
        <w:t xml:space="preserve"> </w:t>
      </w:r>
      <w:r w:rsidRPr="00810E0C">
        <w:rPr>
          <w:rFonts w:ascii="Arial" w:hAnsi="Arial" w:cs="Arial"/>
        </w:rPr>
        <w:t>trata</w:t>
      </w:r>
      <w:r w:rsidRPr="00810E0C">
        <w:rPr>
          <w:rFonts w:ascii="Arial" w:hAnsi="Arial" w:cs="Arial"/>
          <w:spacing w:val="9"/>
        </w:rPr>
        <w:t xml:space="preserve"> este </w:t>
      </w:r>
      <w:r w:rsidRPr="00810E0C">
        <w:rPr>
          <w:rFonts w:ascii="Arial" w:hAnsi="Arial" w:cs="Arial"/>
        </w:rPr>
        <w:t>Decreto,</w:t>
      </w:r>
      <w:r w:rsidRPr="00810E0C">
        <w:rPr>
          <w:rFonts w:ascii="Arial" w:hAnsi="Arial" w:cs="Arial"/>
          <w:spacing w:val="40"/>
        </w:rPr>
        <w:t xml:space="preserve"> </w:t>
      </w:r>
      <w:r w:rsidRPr="00810E0C">
        <w:rPr>
          <w:rFonts w:ascii="Arial" w:hAnsi="Arial" w:cs="Arial"/>
        </w:rPr>
        <w:t>que</w:t>
      </w:r>
      <w:r w:rsidRPr="00810E0C">
        <w:rPr>
          <w:rFonts w:ascii="Arial" w:hAnsi="Arial" w:cs="Arial"/>
          <w:spacing w:val="40"/>
        </w:rPr>
        <w:t xml:space="preserve"> </w:t>
      </w:r>
      <w:r w:rsidRPr="00810E0C">
        <w:rPr>
          <w:rFonts w:ascii="Arial" w:hAnsi="Arial" w:cs="Arial"/>
        </w:rPr>
        <w:t>tenham</w:t>
      </w:r>
      <w:r w:rsidRPr="00810E0C">
        <w:rPr>
          <w:rFonts w:ascii="Arial" w:hAnsi="Arial" w:cs="Arial"/>
          <w:spacing w:val="10"/>
        </w:rPr>
        <w:t xml:space="preserve"> por </w:t>
      </w:r>
      <w:r w:rsidRPr="00810E0C">
        <w:rPr>
          <w:rFonts w:ascii="Arial" w:hAnsi="Arial" w:cs="Arial"/>
        </w:rPr>
        <w:t>objeto</w:t>
      </w:r>
      <w:r w:rsidRPr="00810E0C">
        <w:rPr>
          <w:rFonts w:ascii="Arial" w:hAnsi="Arial" w:cs="Arial"/>
          <w:spacing w:val="40"/>
        </w:rPr>
        <w:t xml:space="preserve"> </w:t>
      </w:r>
      <w:r w:rsidRPr="00810E0C">
        <w:rPr>
          <w:rFonts w:ascii="Arial" w:hAnsi="Arial" w:cs="Arial"/>
        </w:rPr>
        <w:t>a</w:t>
      </w:r>
      <w:r w:rsidRPr="00810E0C">
        <w:rPr>
          <w:rFonts w:ascii="Arial" w:hAnsi="Arial" w:cs="Arial"/>
          <w:spacing w:val="40"/>
        </w:rPr>
        <w:t xml:space="preserve"> </w:t>
      </w:r>
      <w:r w:rsidRPr="00810E0C">
        <w:rPr>
          <w:rFonts w:ascii="Arial" w:hAnsi="Arial" w:cs="Arial"/>
        </w:rPr>
        <w:t>prestação</w:t>
      </w:r>
      <w:r w:rsidRPr="00810E0C">
        <w:rPr>
          <w:rFonts w:ascii="Arial" w:hAnsi="Arial" w:cs="Arial"/>
          <w:spacing w:val="40"/>
        </w:rPr>
        <w:t xml:space="preserve"> </w:t>
      </w:r>
      <w:r w:rsidRPr="00810E0C">
        <w:rPr>
          <w:rFonts w:ascii="Arial" w:hAnsi="Arial" w:cs="Arial"/>
        </w:rPr>
        <w:t>de</w:t>
      </w:r>
      <w:r w:rsidRPr="00810E0C">
        <w:rPr>
          <w:rFonts w:ascii="Arial" w:hAnsi="Arial" w:cs="Arial"/>
          <w:spacing w:val="40"/>
        </w:rPr>
        <w:t xml:space="preserve"> </w:t>
      </w:r>
      <w:r w:rsidRPr="00810E0C">
        <w:rPr>
          <w:rFonts w:ascii="Arial" w:hAnsi="Arial" w:cs="Arial"/>
        </w:rPr>
        <w:t xml:space="preserve">serviços </w:t>
      </w:r>
      <w:r w:rsidRPr="00810E0C">
        <w:rPr>
          <w:rFonts w:ascii="Arial" w:hAnsi="Arial" w:cs="Arial"/>
          <w:spacing w:val="9"/>
        </w:rPr>
        <w:t xml:space="preserve">executados </w:t>
      </w:r>
      <w:r w:rsidRPr="00810E0C">
        <w:rPr>
          <w:rFonts w:ascii="Arial" w:hAnsi="Arial" w:cs="Arial"/>
        </w:rPr>
        <w:t xml:space="preserve">de forma contínua </w:t>
      </w:r>
      <w:r w:rsidRPr="00810E0C">
        <w:rPr>
          <w:rFonts w:ascii="Arial" w:hAnsi="Arial" w:cs="Arial"/>
          <w:spacing w:val="9"/>
        </w:rPr>
        <w:t xml:space="preserve">poderão, desde </w:t>
      </w:r>
      <w:r w:rsidRPr="00810E0C">
        <w:rPr>
          <w:rFonts w:ascii="Arial" w:hAnsi="Arial" w:cs="Arial"/>
        </w:rPr>
        <w:t>que previsto no edital, admitir repactuação visando a adequação</w:t>
      </w:r>
      <w:r w:rsidRPr="00810E0C">
        <w:rPr>
          <w:rFonts w:ascii="Arial" w:hAnsi="Arial" w:cs="Arial"/>
          <w:spacing w:val="40"/>
        </w:rPr>
        <w:t xml:space="preserve"> </w:t>
      </w:r>
      <w:r w:rsidRPr="00810E0C">
        <w:rPr>
          <w:rFonts w:ascii="Arial" w:hAnsi="Arial" w:cs="Arial"/>
        </w:rPr>
        <w:t>aos</w:t>
      </w:r>
      <w:r w:rsidRPr="00810E0C">
        <w:rPr>
          <w:rFonts w:ascii="Arial" w:hAnsi="Arial" w:cs="Arial"/>
          <w:spacing w:val="40"/>
        </w:rPr>
        <w:t xml:space="preserve"> </w:t>
      </w:r>
      <w:r w:rsidRPr="00810E0C">
        <w:rPr>
          <w:rFonts w:ascii="Arial" w:hAnsi="Arial" w:cs="Arial"/>
        </w:rPr>
        <w:t>novos</w:t>
      </w:r>
      <w:r w:rsidRPr="00810E0C">
        <w:rPr>
          <w:rFonts w:ascii="Arial" w:hAnsi="Arial" w:cs="Arial"/>
          <w:spacing w:val="40"/>
        </w:rPr>
        <w:t xml:space="preserve"> </w:t>
      </w:r>
      <w:r w:rsidRPr="00810E0C">
        <w:rPr>
          <w:rFonts w:ascii="Arial" w:hAnsi="Arial" w:cs="Arial"/>
          <w:spacing w:val="10"/>
        </w:rPr>
        <w:t>preços</w:t>
      </w:r>
      <w:r w:rsidRPr="00810E0C">
        <w:rPr>
          <w:rFonts w:ascii="Arial" w:hAnsi="Arial" w:cs="Arial"/>
          <w:spacing w:val="40"/>
        </w:rPr>
        <w:t xml:space="preserve"> </w:t>
      </w:r>
      <w:r w:rsidRPr="00810E0C">
        <w:rPr>
          <w:rFonts w:ascii="Arial" w:hAnsi="Arial" w:cs="Arial"/>
        </w:rPr>
        <w:t>de</w:t>
      </w:r>
      <w:r w:rsidRPr="00810E0C">
        <w:rPr>
          <w:rFonts w:ascii="Arial" w:hAnsi="Arial" w:cs="Arial"/>
          <w:spacing w:val="40"/>
        </w:rPr>
        <w:t xml:space="preserve"> </w:t>
      </w:r>
      <w:r w:rsidRPr="00810E0C">
        <w:rPr>
          <w:rFonts w:ascii="Arial" w:hAnsi="Arial" w:cs="Arial"/>
          <w:spacing w:val="9"/>
        </w:rPr>
        <w:t>mercado,</w:t>
      </w:r>
      <w:r w:rsidRPr="00810E0C">
        <w:rPr>
          <w:rFonts w:ascii="Arial" w:hAnsi="Arial" w:cs="Arial"/>
          <w:spacing w:val="40"/>
        </w:rPr>
        <w:t xml:space="preserve"> </w:t>
      </w:r>
      <w:r w:rsidRPr="00810E0C">
        <w:rPr>
          <w:rFonts w:ascii="Arial" w:hAnsi="Arial" w:cs="Arial"/>
          <w:spacing w:val="9"/>
        </w:rPr>
        <w:t>observados</w:t>
      </w:r>
      <w:r w:rsidRPr="00810E0C">
        <w:rPr>
          <w:rFonts w:ascii="Arial" w:hAnsi="Arial" w:cs="Arial"/>
          <w:spacing w:val="40"/>
        </w:rPr>
        <w:t xml:space="preserve"> </w:t>
      </w:r>
      <w:r w:rsidRPr="00810E0C">
        <w:rPr>
          <w:rFonts w:ascii="Arial" w:hAnsi="Arial" w:cs="Arial"/>
        </w:rPr>
        <w:t>o</w:t>
      </w:r>
      <w:r w:rsidRPr="00810E0C">
        <w:rPr>
          <w:rFonts w:ascii="Arial" w:hAnsi="Arial" w:cs="Arial"/>
          <w:spacing w:val="40"/>
        </w:rPr>
        <w:t xml:space="preserve"> </w:t>
      </w:r>
      <w:r w:rsidRPr="00810E0C">
        <w:rPr>
          <w:rFonts w:ascii="Arial" w:hAnsi="Arial" w:cs="Arial"/>
        </w:rPr>
        <w:t>interregno</w:t>
      </w:r>
      <w:r w:rsidRPr="00810E0C">
        <w:rPr>
          <w:rFonts w:ascii="Arial" w:hAnsi="Arial" w:cs="Arial"/>
          <w:spacing w:val="40"/>
        </w:rPr>
        <w:t xml:space="preserve"> </w:t>
      </w:r>
      <w:r w:rsidRPr="00810E0C">
        <w:rPr>
          <w:rFonts w:ascii="Arial" w:hAnsi="Arial" w:cs="Arial"/>
        </w:rPr>
        <w:t>mínimo</w:t>
      </w:r>
      <w:r w:rsidRPr="00810E0C">
        <w:rPr>
          <w:rFonts w:ascii="Arial" w:hAnsi="Arial" w:cs="Arial"/>
          <w:spacing w:val="40"/>
        </w:rPr>
        <w:t xml:space="preserve"> </w:t>
      </w:r>
      <w:r w:rsidRPr="00810E0C">
        <w:rPr>
          <w:rFonts w:ascii="Arial" w:hAnsi="Arial" w:cs="Arial"/>
        </w:rPr>
        <w:t>de</w:t>
      </w:r>
      <w:r w:rsidRPr="00810E0C">
        <w:rPr>
          <w:rFonts w:ascii="Arial" w:hAnsi="Arial" w:cs="Arial"/>
          <w:spacing w:val="40"/>
        </w:rPr>
        <w:t xml:space="preserve"> </w:t>
      </w:r>
      <w:r w:rsidRPr="00810E0C">
        <w:rPr>
          <w:rFonts w:ascii="Arial" w:hAnsi="Arial" w:cs="Arial"/>
        </w:rPr>
        <w:t>um</w:t>
      </w:r>
      <w:r w:rsidRPr="00810E0C">
        <w:rPr>
          <w:rFonts w:ascii="Arial" w:hAnsi="Arial" w:cs="Arial"/>
          <w:spacing w:val="40"/>
        </w:rPr>
        <w:t xml:space="preserve"> </w:t>
      </w:r>
      <w:r w:rsidRPr="00810E0C">
        <w:rPr>
          <w:rFonts w:ascii="Arial" w:hAnsi="Arial" w:cs="Arial"/>
        </w:rPr>
        <w:t>ano</w:t>
      </w:r>
      <w:r w:rsidRPr="00810E0C">
        <w:rPr>
          <w:rFonts w:ascii="Arial" w:hAnsi="Arial" w:cs="Arial"/>
          <w:spacing w:val="40"/>
        </w:rPr>
        <w:t xml:space="preserve"> </w:t>
      </w:r>
      <w:r w:rsidRPr="00810E0C">
        <w:rPr>
          <w:rFonts w:ascii="Arial" w:hAnsi="Arial" w:cs="Arial"/>
        </w:rPr>
        <w:t>e</w:t>
      </w:r>
      <w:r w:rsidRPr="00810E0C">
        <w:rPr>
          <w:rFonts w:ascii="Arial" w:hAnsi="Arial" w:cs="Arial"/>
          <w:spacing w:val="40"/>
        </w:rPr>
        <w:t xml:space="preserve"> </w:t>
      </w:r>
      <w:r w:rsidRPr="00810E0C">
        <w:rPr>
          <w:rFonts w:ascii="Arial" w:hAnsi="Arial" w:cs="Arial"/>
        </w:rPr>
        <w:t>a demonstrarão</w:t>
      </w:r>
      <w:r w:rsidRPr="00810E0C">
        <w:rPr>
          <w:rFonts w:ascii="Arial" w:hAnsi="Arial" w:cs="Arial"/>
          <w:spacing w:val="40"/>
        </w:rPr>
        <w:t xml:space="preserve"> </w:t>
      </w:r>
      <w:r w:rsidRPr="00810E0C">
        <w:rPr>
          <w:rFonts w:ascii="Arial" w:hAnsi="Arial" w:cs="Arial"/>
        </w:rPr>
        <w:t>analítica</w:t>
      </w:r>
      <w:r w:rsidRPr="00810E0C">
        <w:rPr>
          <w:rFonts w:ascii="Arial" w:hAnsi="Arial" w:cs="Arial"/>
          <w:spacing w:val="40"/>
        </w:rPr>
        <w:t xml:space="preserve"> </w:t>
      </w:r>
      <w:r w:rsidRPr="00810E0C">
        <w:rPr>
          <w:rFonts w:ascii="Arial" w:hAnsi="Arial" w:cs="Arial"/>
        </w:rPr>
        <w:t xml:space="preserve">da </w:t>
      </w:r>
      <w:r w:rsidRPr="00810E0C">
        <w:rPr>
          <w:rFonts w:ascii="Arial" w:hAnsi="Arial" w:cs="Arial"/>
          <w:b/>
        </w:rPr>
        <w:t>variação</w:t>
      </w:r>
      <w:r w:rsidRPr="00810E0C">
        <w:rPr>
          <w:rFonts w:ascii="Arial" w:hAnsi="Arial" w:cs="Arial"/>
          <w:b/>
          <w:spacing w:val="11"/>
        </w:rPr>
        <w:t xml:space="preserve"> dos </w:t>
      </w:r>
      <w:r w:rsidRPr="00810E0C">
        <w:rPr>
          <w:rFonts w:ascii="Arial" w:hAnsi="Arial" w:cs="Arial"/>
          <w:b/>
          <w:spacing w:val="9"/>
        </w:rPr>
        <w:t xml:space="preserve">componentes </w:t>
      </w:r>
      <w:r w:rsidRPr="00810E0C">
        <w:rPr>
          <w:rFonts w:ascii="Arial" w:hAnsi="Arial" w:cs="Arial"/>
          <w:b/>
          <w:spacing w:val="11"/>
        </w:rPr>
        <w:t xml:space="preserve">dos </w:t>
      </w:r>
      <w:r w:rsidRPr="00810E0C">
        <w:rPr>
          <w:rFonts w:ascii="Arial" w:hAnsi="Arial" w:cs="Arial"/>
          <w:b/>
          <w:spacing w:val="10"/>
        </w:rPr>
        <w:t xml:space="preserve">custos </w:t>
      </w:r>
      <w:r w:rsidRPr="00810E0C">
        <w:rPr>
          <w:rFonts w:ascii="Arial" w:hAnsi="Arial" w:cs="Arial"/>
          <w:b/>
        </w:rPr>
        <w:t>do</w:t>
      </w:r>
      <w:r w:rsidRPr="00810E0C">
        <w:rPr>
          <w:rFonts w:ascii="Arial" w:hAnsi="Arial" w:cs="Arial"/>
          <w:b/>
          <w:spacing w:val="40"/>
        </w:rPr>
        <w:t xml:space="preserve"> </w:t>
      </w:r>
      <w:r w:rsidRPr="00810E0C">
        <w:rPr>
          <w:rFonts w:ascii="Arial" w:hAnsi="Arial" w:cs="Arial"/>
          <w:b/>
        </w:rPr>
        <w:t>contrato</w:t>
      </w:r>
      <w:r w:rsidRPr="00810E0C">
        <w:rPr>
          <w:rFonts w:ascii="Arial" w:hAnsi="Arial" w:cs="Arial"/>
          <w:b/>
          <w:spacing w:val="-13"/>
        </w:rPr>
        <w:t xml:space="preserve"> </w:t>
      </w:r>
      <w:r w:rsidRPr="00810E0C">
        <w:rPr>
          <w:rFonts w:ascii="Arial" w:hAnsi="Arial" w:cs="Arial"/>
        </w:rPr>
        <w:t>,</w:t>
      </w:r>
      <w:r w:rsidRPr="00810E0C">
        <w:rPr>
          <w:rFonts w:ascii="Arial" w:hAnsi="Arial" w:cs="Arial"/>
          <w:spacing w:val="40"/>
        </w:rPr>
        <w:t xml:space="preserve"> </w:t>
      </w:r>
      <w:r w:rsidRPr="00810E0C">
        <w:rPr>
          <w:rFonts w:ascii="Arial" w:hAnsi="Arial" w:cs="Arial"/>
        </w:rPr>
        <w:t>devidamente justificada."</w:t>
      </w:r>
      <w:r w:rsidRPr="00810E0C">
        <w:rPr>
          <w:rFonts w:ascii="Arial" w:hAnsi="Arial" w:cs="Arial"/>
          <w:spacing w:val="-9"/>
        </w:rPr>
        <w:t xml:space="preserve"> </w:t>
      </w:r>
      <w:r w:rsidRPr="00810E0C">
        <w:rPr>
          <w:rFonts w:ascii="Arial" w:hAnsi="Arial" w:cs="Arial"/>
        </w:rPr>
        <w:t>(grifou-</w:t>
      </w:r>
      <w:r w:rsidRPr="00810E0C">
        <w:rPr>
          <w:rFonts w:ascii="Arial" w:hAnsi="Arial" w:cs="Arial"/>
          <w:spacing w:val="10"/>
        </w:rPr>
        <w:t>se</w:t>
      </w:r>
      <w:r w:rsidR="006F6C92" w:rsidRPr="00810E0C">
        <w:rPr>
          <w:rFonts w:ascii="Arial" w:hAnsi="Arial" w:cs="Arial"/>
          <w:spacing w:val="10"/>
        </w:rPr>
        <w:t>)</w:t>
      </w:r>
    </w:p>
    <w:p w:rsidR="006F6C92" w:rsidRPr="00810E0C" w:rsidRDefault="006F6C92" w:rsidP="00810E0C">
      <w:pPr>
        <w:spacing w:after="0" w:line="276" w:lineRule="auto"/>
        <w:ind w:left="1858" w:right="140"/>
        <w:jc w:val="both"/>
        <w:rPr>
          <w:rFonts w:ascii="Arial" w:hAnsi="Arial" w:cs="Arial"/>
          <w:spacing w:val="10"/>
        </w:rPr>
      </w:pPr>
    </w:p>
    <w:p w:rsidR="00E24791" w:rsidRPr="00810E0C" w:rsidRDefault="006F6C92" w:rsidP="00810E0C">
      <w:pPr>
        <w:spacing w:after="0" w:line="276" w:lineRule="auto"/>
        <w:ind w:right="140" w:firstLine="1843"/>
        <w:jc w:val="both"/>
        <w:rPr>
          <w:rFonts w:ascii="Arial" w:eastAsia="Calibri" w:hAnsi="Arial" w:cs="Arial"/>
        </w:rPr>
      </w:pPr>
      <w:r w:rsidRPr="00810E0C">
        <w:rPr>
          <w:rFonts w:ascii="Arial" w:eastAsia="Calibri" w:hAnsi="Arial" w:cs="Arial"/>
        </w:rPr>
        <w:t xml:space="preserve">15. </w:t>
      </w:r>
      <w:r w:rsidR="00E24791" w:rsidRPr="00810E0C">
        <w:rPr>
          <w:rFonts w:ascii="Arial" w:eastAsia="Calibri" w:hAnsi="Arial" w:cs="Arial"/>
        </w:rPr>
        <w:t xml:space="preserve">Ainda, a repactuação de preços, como prevista no art. 37 da IN nº 2, de 30 de abril de 2008, a seguir, in </w:t>
      </w:r>
      <w:proofErr w:type="spellStart"/>
      <w:r w:rsidR="00E24791" w:rsidRPr="00810E0C">
        <w:rPr>
          <w:rFonts w:ascii="Arial" w:eastAsia="Calibri" w:hAnsi="Arial" w:cs="Arial"/>
        </w:rPr>
        <w:t>verbis</w:t>
      </w:r>
      <w:proofErr w:type="spellEnd"/>
      <w:r w:rsidR="00E24791" w:rsidRPr="00810E0C">
        <w:rPr>
          <w:rFonts w:ascii="Arial" w:eastAsia="Calibri" w:hAnsi="Arial" w:cs="Arial"/>
        </w:rPr>
        <w:t>, deverá ser utilizada nas contratações de serviços continuados com dedicação exclusiva de mão de obra, destinada a recuperar os valores contratados da defasagem de preços provocada pela inflação, por meio da correção dos valores, mediante comprovação analítica (planilha de preços), para os custos decorrentes do mercado, e com data vinculada ao acordo ou à convenção coletiva ao qual o orçamento esteja vinculado, para os custos decorrentes da mão de obra. Ou seja, envolvem todos os custos.</w:t>
      </w:r>
    </w:p>
    <w:p w:rsidR="00E24791" w:rsidRPr="00810E0C" w:rsidRDefault="00E24791" w:rsidP="00810E0C">
      <w:pPr>
        <w:pStyle w:val="Corpodetexto"/>
        <w:spacing w:after="0" w:line="276" w:lineRule="auto"/>
        <w:rPr>
          <w:rFonts w:ascii="Arial" w:hAnsi="Arial" w:cs="Arial"/>
        </w:rPr>
      </w:pPr>
    </w:p>
    <w:p w:rsidR="00E24791" w:rsidRPr="00810E0C" w:rsidRDefault="00E24791" w:rsidP="00810E0C">
      <w:pPr>
        <w:spacing w:after="0" w:line="276" w:lineRule="auto"/>
        <w:ind w:left="1858" w:right="140"/>
        <w:jc w:val="both"/>
        <w:rPr>
          <w:rFonts w:ascii="Arial" w:hAnsi="Arial" w:cs="Arial"/>
        </w:rPr>
      </w:pPr>
      <w:r w:rsidRPr="00810E0C">
        <w:rPr>
          <w:rFonts w:ascii="Arial" w:hAnsi="Arial" w:cs="Arial"/>
        </w:rPr>
        <w:t xml:space="preserve">"Art. 37. A repactuação de </w:t>
      </w:r>
      <w:r w:rsidRPr="00810E0C">
        <w:rPr>
          <w:rFonts w:ascii="Arial" w:hAnsi="Arial" w:cs="Arial"/>
          <w:spacing w:val="10"/>
        </w:rPr>
        <w:t>preços</w:t>
      </w:r>
      <w:proofErr w:type="gramStart"/>
      <w:r w:rsidRPr="00810E0C">
        <w:rPr>
          <w:rFonts w:ascii="Arial" w:hAnsi="Arial" w:cs="Arial"/>
          <w:spacing w:val="10"/>
        </w:rPr>
        <w:t xml:space="preserve">, </w:t>
      </w:r>
      <w:r w:rsidRPr="00810E0C">
        <w:rPr>
          <w:rFonts w:ascii="Arial" w:hAnsi="Arial" w:cs="Arial"/>
          <w:spacing w:val="13"/>
        </w:rPr>
        <w:t xml:space="preserve">como </w:t>
      </w:r>
      <w:r w:rsidRPr="00810E0C">
        <w:rPr>
          <w:rFonts w:ascii="Arial" w:hAnsi="Arial" w:cs="Arial"/>
          <w:spacing w:val="9"/>
        </w:rPr>
        <w:t xml:space="preserve">espécie </w:t>
      </w:r>
      <w:r w:rsidRPr="00810E0C">
        <w:rPr>
          <w:rFonts w:ascii="Arial" w:hAnsi="Arial" w:cs="Arial"/>
        </w:rPr>
        <w:t>de reajuste contratual, deverá</w:t>
      </w:r>
      <w:proofErr w:type="gramEnd"/>
      <w:r w:rsidRPr="00810E0C">
        <w:rPr>
          <w:rFonts w:ascii="Arial" w:hAnsi="Arial" w:cs="Arial"/>
        </w:rPr>
        <w:t xml:space="preserve"> </w:t>
      </w:r>
      <w:r w:rsidRPr="00810E0C">
        <w:rPr>
          <w:rFonts w:ascii="Arial" w:hAnsi="Arial" w:cs="Arial"/>
          <w:spacing w:val="10"/>
        </w:rPr>
        <w:t xml:space="preserve">ser </w:t>
      </w:r>
      <w:r w:rsidRPr="00810E0C">
        <w:rPr>
          <w:rFonts w:ascii="Arial" w:hAnsi="Arial" w:cs="Arial"/>
        </w:rPr>
        <w:t xml:space="preserve">utilizada nas contratações de </w:t>
      </w:r>
      <w:r w:rsidRPr="00810E0C">
        <w:rPr>
          <w:rFonts w:ascii="Arial" w:hAnsi="Arial" w:cs="Arial"/>
          <w:b/>
          <w:spacing w:val="11"/>
        </w:rPr>
        <w:t xml:space="preserve">serviços </w:t>
      </w:r>
      <w:r w:rsidRPr="00810E0C">
        <w:rPr>
          <w:rFonts w:ascii="Arial" w:hAnsi="Arial" w:cs="Arial"/>
          <w:b/>
        </w:rPr>
        <w:t xml:space="preserve">continuados </w:t>
      </w:r>
      <w:r w:rsidRPr="00810E0C">
        <w:rPr>
          <w:rFonts w:ascii="Arial" w:hAnsi="Arial" w:cs="Arial"/>
          <w:b/>
          <w:spacing w:val="13"/>
        </w:rPr>
        <w:t xml:space="preserve">com </w:t>
      </w:r>
      <w:r w:rsidRPr="00810E0C">
        <w:rPr>
          <w:rFonts w:ascii="Arial" w:hAnsi="Arial" w:cs="Arial"/>
          <w:b/>
          <w:spacing w:val="10"/>
        </w:rPr>
        <w:t xml:space="preserve">dedicação </w:t>
      </w:r>
      <w:r w:rsidRPr="00810E0C">
        <w:rPr>
          <w:rFonts w:ascii="Arial" w:hAnsi="Arial" w:cs="Arial"/>
          <w:b/>
        </w:rPr>
        <w:t>exclusiva de mão de obra</w:t>
      </w:r>
      <w:r w:rsidRPr="00810E0C">
        <w:rPr>
          <w:rFonts w:ascii="Arial" w:hAnsi="Arial" w:cs="Arial"/>
        </w:rPr>
        <w:t xml:space="preserve">, </w:t>
      </w:r>
      <w:r w:rsidRPr="00810E0C">
        <w:rPr>
          <w:rFonts w:ascii="Arial" w:hAnsi="Arial" w:cs="Arial"/>
          <w:spacing w:val="9"/>
        </w:rPr>
        <w:t xml:space="preserve">desde </w:t>
      </w:r>
      <w:r w:rsidRPr="00810E0C">
        <w:rPr>
          <w:rFonts w:ascii="Arial" w:hAnsi="Arial" w:cs="Arial"/>
        </w:rPr>
        <w:t xml:space="preserve">que seja observado o interregno mínimo de um ano das datas </w:t>
      </w:r>
      <w:r w:rsidRPr="00810E0C">
        <w:rPr>
          <w:rFonts w:ascii="Arial" w:hAnsi="Arial" w:cs="Arial"/>
          <w:spacing w:val="10"/>
        </w:rPr>
        <w:t xml:space="preserve">dos </w:t>
      </w:r>
      <w:r w:rsidRPr="00810E0C">
        <w:rPr>
          <w:rFonts w:ascii="Arial" w:hAnsi="Arial" w:cs="Arial"/>
        </w:rPr>
        <w:t xml:space="preserve">orçamentos aos quais a </w:t>
      </w:r>
      <w:r w:rsidRPr="00810E0C">
        <w:rPr>
          <w:rFonts w:ascii="Arial" w:hAnsi="Arial" w:cs="Arial"/>
          <w:spacing w:val="9"/>
        </w:rPr>
        <w:t xml:space="preserve">proposta </w:t>
      </w:r>
      <w:r w:rsidRPr="00810E0C">
        <w:rPr>
          <w:rFonts w:ascii="Arial" w:hAnsi="Arial" w:cs="Arial"/>
        </w:rPr>
        <w:t xml:space="preserve">se referir, </w:t>
      </w:r>
      <w:r w:rsidRPr="00810E0C">
        <w:rPr>
          <w:rFonts w:ascii="Arial" w:hAnsi="Arial" w:cs="Arial"/>
          <w:spacing w:val="9"/>
        </w:rPr>
        <w:t xml:space="preserve">conforme estabelece </w:t>
      </w:r>
      <w:r w:rsidRPr="00810E0C">
        <w:rPr>
          <w:rFonts w:ascii="Arial" w:hAnsi="Arial" w:cs="Arial"/>
        </w:rPr>
        <w:t>o</w:t>
      </w:r>
      <w:r w:rsidRPr="00810E0C">
        <w:rPr>
          <w:rFonts w:ascii="Arial" w:hAnsi="Arial" w:cs="Arial"/>
          <w:spacing w:val="40"/>
        </w:rPr>
        <w:t xml:space="preserve"> </w:t>
      </w:r>
      <w:r w:rsidRPr="00810E0C">
        <w:rPr>
          <w:rFonts w:ascii="Arial" w:hAnsi="Arial" w:cs="Arial"/>
        </w:rPr>
        <w:t>art. 5º</w:t>
      </w:r>
      <w:r w:rsidRPr="00810E0C">
        <w:rPr>
          <w:rFonts w:ascii="Arial" w:hAnsi="Arial" w:cs="Arial"/>
          <w:spacing w:val="40"/>
        </w:rPr>
        <w:t xml:space="preserve"> </w:t>
      </w:r>
      <w:r w:rsidRPr="00810E0C">
        <w:rPr>
          <w:rFonts w:ascii="Arial" w:hAnsi="Arial" w:cs="Arial"/>
        </w:rPr>
        <w:t>do</w:t>
      </w:r>
      <w:r w:rsidRPr="00810E0C">
        <w:rPr>
          <w:rFonts w:ascii="Arial" w:hAnsi="Arial" w:cs="Arial"/>
          <w:spacing w:val="40"/>
        </w:rPr>
        <w:t xml:space="preserve"> </w:t>
      </w:r>
      <w:r w:rsidRPr="00810E0C">
        <w:rPr>
          <w:rFonts w:ascii="Arial" w:hAnsi="Arial" w:cs="Arial"/>
        </w:rPr>
        <w:t>Decreto</w:t>
      </w:r>
      <w:r w:rsidRPr="00810E0C">
        <w:rPr>
          <w:rFonts w:ascii="Arial" w:hAnsi="Arial" w:cs="Arial"/>
          <w:spacing w:val="40"/>
        </w:rPr>
        <w:t xml:space="preserve"> </w:t>
      </w:r>
      <w:r w:rsidRPr="00810E0C">
        <w:rPr>
          <w:rFonts w:ascii="Arial" w:hAnsi="Arial" w:cs="Arial"/>
        </w:rPr>
        <w:t>nº</w:t>
      </w:r>
      <w:r w:rsidRPr="00810E0C">
        <w:rPr>
          <w:rFonts w:ascii="Arial" w:hAnsi="Arial" w:cs="Arial"/>
          <w:spacing w:val="40"/>
        </w:rPr>
        <w:t xml:space="preserve"> </w:t>
      </w:r>
      <w:r w:rsidRPr="00810E0C">
        <w:rPr>
          <w:rFonts w:ascii="Arial" w:hAnsi="Arial" w:cs="Arial"/>
        </w:rPr>
        <w:t>2.271, de</w:t>
      </w:r>
      <w:r w:rsidRPr="00810E0C">
        <w:rPr>
          <w:rFonts w:ascii="Arial" w:hAnsi="Arial" w:cs="Arial"/>
          <w:spacing w:val="40"/>
        </w:rPr>
        <w:t xml:space="preserve"> </w:t>
      </w:r>
      <w:r w:rsidRPr="00810E0C">
        <w:rPr>
          <w:rFonts w:ascii="Arial" w:hAnsi="Arial" w:cs="Arial"/>
        </w:rPr>
        <w:t>1997.</w:t>
      </w:r>
    </w:p>
    <w:p w:rsidR="00E24791" w:rsidRPr="00810E0C" w:rsidRDefault="00E24791" w:rsidP="00810E0C">
      <w:pPr>
        <w:pStyle w:val="Corpodetexto"/>
        <w:spacing w:after="0" w:line="276" w:lineRule="auto"/>
        <w:rPr>
          <w:rFonts w:ascii="Arial" w:hAnsi="Arial" w:cs="Arial"/>
        </w:rPr>
      </w:pPr>
    </w:p>
    <w:p w:rsidR="00E24791" w:rsidRPr="00810E0C" w:rsidRDefault="00E24791" w:rsidP="00810E0C">
      <w:pPr>
        <w:spacing w:after="0" w:line="276" w:lineRule="auto"/>
        <w:ind w:left="1858" w:right="131"/>
        <w:jc w:val="both"/>
        <w:rPr>
          <w:rFonts w:ascii="Arial" w:hAnsi="Arial" w:cs="Arial"/>
        </w:rPr>
      </w:pPr>
      <w:r w:rsidRPr="00810E0C">
        <w:rPr>
          <w:rFonts w:ascii="Arial" w:hAnsi="Arial" w:cs="Arial"/>
        </w:rPr>
        <w:t>§</w:t>
      </w:r>
      <w:r w:rsidRPr="00810E0C">
        <w:rPr>
          <w:rFonts w:ascii="Arial" w:hAnsi="Arial" w:cs="Arial"/>
          <w:spacing w:val="40"/>
        </w:rPr>
        <w:t xml:space="preserve"> </w:t>
      </w:r>
      <w:r w:rsidRPr="00810E0C">
        <w:rPr>
          <w:rFonts w:ascii="Arial" w:hAnsi="Arial" w:cs="Arial"/>
        </w:rPr>
        <w:t>1º</w:t>
      </w:r>
      <w:r w:rsidRPr="00810E0C">
        <w:rPr>
          <w:rFonts w:ascii="Arial" w:hAnsi="Arial" w:cs="Arial"/>
          <w:spacing w:val="40"/>
        </w:rPr>
        <w:t xml:space="preserve"> </w:t>
      </w:r>
      <w:r w:rsidRPr="00810E0C">
        <w:rPr>
          <w:rFonts w:ascii="Arial" w:hAnsi="Arial" w:cs="Arial"/>
        </w:rPr>
        <w:t>A repactuação</w:t>
      </w:r>
      <w:r w:rsidRPr="00810E0C">
        <w:rPr>
          <w:rFonts w:ascii="Arial" w:hAnsi="Arial" w:cs="Arial"/>
          <w:spacing w:val="40"/>
        </w:rPr>
        <w:t xml:space="preserve"> </w:t>
      </w:r>
      <w:r w:rsidRPr="00810E0C">
        <w:rPr>
          <w:rFonts w:ascii="Arial" w:hAnsi="Arial" w:cs="Arial"/>
        </w:rPr>
        <w:t>para</w:t>
      </w:r>
      <w:r w:rsidRPr="00810E0C">
        <w:rPr>
          <w:rFonts w:ascii="Arial" w:hAnsi="Arial" w:cs="Arial"/>
          <w:spacing w:val="40"/>
        </w:rPr>
        <w:t xml:space="preserve"> </w:t>
      </w:r>
      <w:r w:rsidRPr="00810E0C">
        <w:rPr>
          <w:rFonts w:ascii="Arial" w:hAnsi="Arial" w:cs="Arial"/>
          <w:spacing w:val="9"/>
        </w:rPr>
        <w:t xml:space="preserve">fazer </w:t>
      </w:r>
      <w:r w:rsidRPr="00810E0C">
        <w:rPr>
          <w:rFonts w:ascii="Arial" w:hAnsi="Arial" w:cs="Arial"/>
        </w:rPr>
        <w:t>face</w:t>
      </w:r>
      <w:r w:rsidRPr="00810E0C">
        <w:rPr>
          <w:rFonts w:ascii="Arial" w:hAnsi="Arial" w:cs="Arial"/>
          <w:spacing w:val="40"/>
        </w:rPr>
        <w:t xml:space="preserve"> </w:t>
      </w:r>
      <w:r w:rsidRPr="00810E0C">
        <w:rPr>
          <w:rFonts w:ascii="Arial" w:hAnsi="Arial" w:cs="Arial"/>
        </w:rPr>
        <w:t>à</w:t>
      </w:r>
      <w:r w:rsidRPr="00810E0C">
        <w:rPr>
          <w:rFonts w:ascii="Arial" w:hAnsi="Arial" w:cs="Arial"/>
          <w:spacing w:val="40"/>
        </w:rPr>
        <w:t xml:space="preserve"> </w:t>
      </w:r>
      <w:r w:rsidRPr="00810E0C">
        <w:rPr>
          <w:rFonts w:ascii="Arial" w:hAnsi="Arial" w:cs="Arial"/>
        </w:rPr>
        <w:t>elevação</w:t>
      </w:r>
      <w:r w:rsidRPr="00810E0C">
        <w:rPr>
          <w:rFonts w:ascii="Arial" w:hAnsi="Arial" w:cs="Arial"/>
          <w:spacing w:val="40"/>
        </w:rPr>
        <w:t xml:space="preserve"> </w:t>
      </w:r>
      <w:r w:rsidRPr="00810E0C">
        <w:rPr>
          <w:rFonts w:ascii="Arial" w:hAnsi="Arial" w:cs="Arial"/>
          <w:spacing w:val="10"/>
        </w:rPr>
        <w:t>dos</w:t>
      </w:r>
      <w:r w:rsidRPr="00810E0C">
        <w:rPr>
          <w:rFonts w:ascii="Arial" w:hAnsi="Arial" w:cs="Arial"/>
          <w:spacing w:val="40"/>
        </w:rPr>
        <w:t xml:space="preserve"> </w:t>
      </w:r>
      <w:r w:rsidRPr="00810E0C">
        <w:rPr>
          <w:rFonts w:ascii="Arial" w:hAnsi="Arial" w:cs="Arial"/>
        </w:rPr>
        <w:t>custos</w:t>
      </w:r>
      <w:r w:rsidRPr="00810E0C">
        <w:rPr>
          <w:rFonts w:ascii="Arial" w:hAnsi="Arial" w:cs="Arial"/>
          <w:spacing w:val="40"/>
        </w:rPr>
        <w:t xml:space="preserve"> </w:t>
      </w:r>
      <w:r w:rsidRPr="00810E0C">
        <w:rPr>
          <w:rFonts w:ascii="Arial" w:hAnsi="Arial" w:cs="Arial"/>
        </w:rPr>
        <w:t>da</w:t>
      </w:r>
      <w:r w:rsidRPr="00810E0C">
        <w:rPr>
          <w:rFonts w:ascii="Arial" w:hAnsi="Arial" w:cs="Arial"/>
          <w:spacing w:val="40"/>
        </w:rPr>
        <w:t xml:space="preserve"> </w:t>
      </w:r>
      <w:r w:rsidRPr="00810E0C">
        <w:rPr>
          <w:rFonts w:ascii="Arial" w:hAnsi="Arial" w:cs="Arial"/>
        </w:rPr>
        <w:t>contratação,</w:t>
      </w:r>
      <w:r w:rsidRPr="00810E0C">
        <w:rPr>
          <w:rFonts w:ascii="Arial" w:hAnsi="Arial" w:cs="Arial"/>
          <w:spacing w:val="40"/>
        </w:rPr>
        <w:t xml:space="preserve"> </w:t>
      </w:r>
      <w:r w:rsidRPr="00810E0C">
        <w:rPr>
          <w:rFonts w:ascii="Arial" w:hAnsi="Arial" w:cs="Arial"/>
        </w:rPr>
        <w:t>respeitada</w:t>
      </w:r>
      <w:r w:rsidRPr="00810E0C">
        <w:rPr>
          <w:rFonts w:ascii="Arial" w:hAnsi="Arial" w:cs="Arial"/>
          <w:spacing w:val="40"/>
        </w:rPr>
        <w:t xml:space="preserve"> </w:t>
      </w:r>
      <w:r w:rsidRPr="00810E0C">
        <w:rPr>
          <w:rFonts w:ascii="Arial" w:hAnsi="Arial" w:cs="Arial"/>
        </w:rPr>
        <w:t>a</w:t>
      </w:r>
      <w:r w:rsidRPr="00810E0C">
        <w:rPr>
          <w:rFonts w:ascii="Arial" w:hAnsi="Arial" w:cs="Arial"/>
          <w:spacing w:val="40"/>
        </w:rPr>
        <w:t xml:space="preserve"> </w:t>
      </w:r>
      <w:r w:rsidRPr="00810E0C">
        <w:rPr>
          <w:rFonts w:ascii="Arial" w:hAnsi="Arial" w:cs="Arial"/>
        </w:rPr>
        <w:t>anualidade disposta no</w:t>
      </w:r>
      <w:r w:rsidRPr="00810E0C">
        <w:rPr>
          <w:rFonts w:ascii="Arial" w:hAnsi="Arial" w:cs="Arial"/>
          <w:spacing w:val="40"/>
        </w:rPr>
        <w:t xml:space="preserve"> </w:t>
      </w:r>
      <w:r w:rsidRPr="00810E0C">
        <w:rPr>
          <w:rFonts w:ascii="Arial" w:hAnsi="Arial" w:cs="Arial"/>
        </w:rPr>
        <w:t>caput,</w:t>
      </w:r>
      <w:r w:rsidRPr="00810E0C">
        <w:rPr>
          <w:rFonts w:ascii="Arial" w:hAnsi="Arial" w:cs="Arial"/>
          <w:spacing w:val="38"/>
        </w:rPr>
        <w:t xml:space="preserve"> </w:t>
      </w:r>
      <w:r w:rsidRPr="00810E0C">
        <w:rPr>
          <w:rFonts w:ascii="Arial" w:hAnsi="Arial" w:cs="Arial"/>
        </w:rPr>
        <w:t>e</w:t>
      </w:r>
      <w:r w:rsidRPr="00810E0C">
        <w:rPr>
          <w:rFonts w:ascii="Arial" w:hAnsi="Arial" w:cs="Arial"/>
          <w:spacing w:val="40"/>
        </w:rPr>
        <w:t xml:space="preserve"> </w:t>
      </w:r>
      <w:r w:rsidRPr="00810E0C">
        <w:rPr>
          <w:rFonts w:ascii="Arial" w:hAnsi="Arial" w:cs="Arial"/>
        </w:rPr>
        <w:t>que</w:t>
      </w:r>
      <w:r w:rsidRPr="00810E0C">
        <w:rPr>
          <w:rFonts w:ascii="Arial" w:hAnsi="Arial" w:cs="Arial"/>
          <w:spacing w:val="40"/>
        </w:rPr>
        <w:t xml:space="preserve"> </w:t>
      </w:r>
      <w:r w:rsidRPr="00810E0C">
        <w:rPr>
          <w:rFonts w:ascii="Arial" w:hAnsi="Arial" w:cs="Arial"/>
        </w:rPr>
        <w:t xml:space="preserve">vier a </w:t>
      </w:r>
      <w:r w:rsidRPr="00810E0C">
        <w:rPr>
          <w:rFonts w:ascii="Arial" w:hAnsi="Arial" w:cs="Arial"/>
          <w:spacing w:val="10"/>
        </w:rPr>
        <w:t xml:space="preserve">ocorrer </w:t>
      </w:r>
      <w:r w:rsidRPr="00810E0C">
        <w:rPr>
          <w:rFonts w:ascii="Arial" w:hAnsi="Arial" w:cs="Arial"/>
        </w:rPr>
        <w:t>durante</w:t>
      </w:r>
      <w:r w:rsidRPr="00810E0C">
        <w:rPr>
          <w:rFonts w:ascii="Arial" w:hAnsi="Arial" w:cs="Arial"/>
          <w:spacing w:val="40"/>
        </w:rPr>
        <w:t xml:space="preserve"> </w:t>
      </w:r>
      <w:r w:rsidRPr="00810E0C">
        <w:rPr>
          <w:rFonts w:ascii="Arial" w:hAnsi="Arial" w:cs="Arial"/>
        </w:rPr>
        <w:t>a vigência do</w:t>
      </w:r>
      <w:r w:rsidRPr="00810E0C">
        <w:rPr>
          <w:rFonts w:ascii="Arial" w:hAnsi="Arial" w:cs="Arial"/>
          <w:spacing w:val="40"/>
        </w:rPr>
        <w:t xml:space="preserve"> </w:t>
      </w:r>
      <w:r w:rsidRPr="00810E0C">
        <w:rPr>
          <w:rFonts w:ascii="Arial" w:hAnsi="Arial" w:cs="Arial"/>
        </w:rPr>
        <w:t>contrato,</w:t>
      </w:r>
      <w:r w:rsidRPr="00810E0C">
        <w:rPr>
          <w:rFonts w:ascii="Arial" w:hAnsi="Arial" w:cs="Arial"/>
          <w:spacing w:val="38"/>
        </w:rPr>
        <w:t xml:space="preserve"> </w:t>
      </w:r>
      <w:r w:rsidRPr="00810E0C">
        <w:rPr>
          <w:rFonts w:ascii="Arial" w:hAnsi="Arial" w:cs="Arial"/>
        </w:rPr>
        <w:t>é</w:t>
      </w:r>
      <w:r w:rsidRPr="00810E0C">
        <w:rPr>
          <w:rFonts w:ascii="Arial" w:hAnsi="Arial" w:cs="Arial"/>
          <w:spacing w:val="40"/>
        </w:rPr>
        <w:t xml:space="preserve"> </w:t>
      </w:r>
      <w:r w:rsidRPr="00810E0C">
        <w:rPr>
          <w:rFonts w:ascii="Arial" w:hAnsi="Arial" w:cs="Arial"/>
        </w:rPr>
        <w:t>direito</w:t>
      </w:r>
      <w:r w:rsidRPr="00810E0C">
        <w:rPr>
          <w:rFonts w:ascii="Arial" w:hAnsi="Arial" w:cs="Arial"/>
          <w:spacing w:val="40"/>
        </w:rPr>
        <w:t xml:space="preserve"> </w:t>
      </w:r>
      <w:r w:rsidRPr="00810E0C">
        <w:rPr>
          <w:rFonts w:ascii="Arial" w:hAnsi="Arial" w:cs="Arial"/>
        </w:rPr>
        <w:t>do</w:t>
      </w:r>
      <w:r w:rsidRPr="00810E0C">
        <w:rPr>
          <w:rFonts w:ascii="Arial" w:hAnsi="Arial" w:cs="Arial"/>
          <w:spacing w:val="40"/>
        </w:rPr>
        <w:t xml:space="preserve"> </w:t>
      </w:r>
      <w:r w:rsidRPr="00810E0C">
        <w:rPr>
          <w:rFonts w:ascii="Arial" w:hAnsi="Arial" w:cs="Arial"/>
        </w:rPr>
        <w:t>contratado,</w:t>
      </w:r>
      <w:r w:rsidRPr="00810E0C">
        <w:rPr>
          <w:rFonts w:ascii="Arial" w:hAnsi="Arial" w:cs="Arial"/>
          <w:spacing w:val="38"/>
        </w:rPr>
        <w:t xml:space="preserve"> </w:t>
      </w:r>
      <w:r w:rsidRPr="00810E0C">
        <w:rPr>
          <w:rFonts w:ascii="Arial" w:hAnsi="Arial" w:cs="Arial"/>
        </w:rPr>
        <w:t>e</w:t>
      </w:r>
      <w:r w:rsidRPr="00810E0C">
        <w:rPr>
          <w:rFonts w:ascii="Arial" w:hAnsi="Arial" w:cs="Arial"/>
          <w:spacing w:val="40"/>
        </w:rPr>
        <w:t xml:space="preserve"> </w:t>
      </w:r>
      <w:r w:rsidRPr="00810E0C">
        <w:rPr>
          <w:rFonts w:ascii="Arial" w:hAnsi="Arial" w:cs="Arial"/>
        </w:rPr>
        <w:t>não poderá</w:t>
      </w:r>
      <w:r w:rsidRPr="00810E0C">
        <w:rPr>
          <w:rFonts w:ascii="Arial" w:hAnsi="Arial" w:cs="Arial"/>
          <w:spacing w:val="40"/>
        </w:rPr>
        <w:t xml:space="preserve"> </w:t>
      </w:r>
      <w:r w:rsidRPr="00810E0C">
        <w:rPr>
          <w:rFonts w:ascii="Arial" w:hAnsi="Arial" w:cs="Arial"/>
        </w:rPr>
        <w:t>alterar</w:t>
      </w:r>
      <w:r w:rsidRPr="00810E0C">
        <w:rPr>
          <w:rFonts w:ascii="Arial" w:hAnsi="Arial" w:cs="Arial"/>
          <w:spacing w:val="40"/>
        </w:rPr>
        <w:t xml:space="preserve"> </w:t>
      </w:r>
      <w:r w:rsidRPr="00810E0C">
        <w:rPr>
          <w:rFonts w:ascii="Arial" w:hAnsi="Arial" w:cs="Arial"/>
        </w:rPr>
        <w:t>o</w:t>
      </w:r>
      <w:r w:rsidRPr="00810E0C">
        <w:rPr>
          <w:rFonts w:ascii="Arial" w:hAnsi="Arial" w:cs="Arial"/>
          <w:spacing w:val="40"/>
        </w:rPr>
        <w:t xml:space="preserve"> </w:t>
      </w:r>
      <w:r w:rsidRPr="00810E0C">
        <w:rPr>
          <w:rFonts w:ascii="Arial" w:hAnsi="Arial" w:cs="Arial"/>
        </w:rPr>
        <w:t>equilíbrio</w:t>
      </w:r>
      <w:r w:rsidRPr="00810E0C">
        <w:rPr>
          <w:rFonts w:ascii="Arial" w:hAnsi="Arial" w:cs="Arial"/>
          <w:spacing w:val="40"/>
        </w:rPr>
        <w:t xml:space="preserve"> </w:t>
      </w:r>
      <w:r w:rsidRPr="00810E0C">
        <w:rPr>
          <w:rFonts w:ascii="Arial" w:hAnsi="Arial" w:cs="Arial"/>
          <w:spacing w:val="10"/>
        </w:rPr>
        <w:t>econômico</w:t>
      </w:r>
      <w:r w:rsidRPr="00810E0C">
        <w:rPr>
          <w:rFonts w:ascii="Arial" w:hAnsi="Arial" w:cs="Arial"/>
          <w:spacing w:val="40"/>
        </w:rPr>
        <w:t xml:space="preserve"> </w:t>
      </w:r>
      <w:r w:rsidRPr="00810E0C">
        <w:rPr>
          <w:rFonts w:ascii="Arial" w:hAnsi="Arial" w:cs="Arial"/>
        </w:rPr>
        <w:t>e</w:t>
      </w:r>
      <w:r w:rsidRPr="00810E0C">
        <w:rPr>
          <w:rFonts w:ascii="Arial" w:hAnsi="Arial" w:cs="Arial"/>
          <w:spacing w:val="40"/>
        </w:rPr>
        <w:t xml:space="preserve"> </w:t>
      </w:r>
      <w:r w:rsidRPr="00810E0C">
        <w:rPr>
          <w:rFonts w:ascii="Arial" w:hAnsi="Arial" w:cs="Arial"/>
        </w:rPr>
        <w:t>financeiro</w:t>
      </w:r>
      <w:r w:rsidRPr="00810E0C">
        <w:rPr>
          <w:rFonts w:ascii="Arial" w:hAnsi="Arial" w:cs="Arial"/>
          <w:spacing w:val="40"/>
        </w:rPr>
        <w:t xml:space="preserve"> </w:t>
      </w:r>
      <w:r w:rsidRPr="00810E0C">
        <w:rPr>
          <w:rFonts w:ascii="Arial" w:hAnsi="Arial" w:cs="Arial"/>
          <w:spacing w:val="10"/>
        </w:rPr>
        <w:t>dos</w:t>
      </w:r>
      <w:r w:rsidRPr="00810E0C">
        <w:rPr>
          <w:rFonts w:ascii="Arial" w:hAnsi="Arial" w:cs="Arial"/>
          <w:spacing w:val="40"/>
        </w:rPr>
        <w:t xml:space="preserve"> </w:t>
      </w:r>
      <w:r w:rsidRPr="00810E0C">
        <w:rPr>
          <w:rFonts w:ascii="Arial" w:hAnsi="Arial" w:cs="Arial"/>
        </w:rPr>
        <w:t>contratos,</w:t>
      </w:r>
      <w:r w:rsidRPr="00810E0C">
        <w:rPr>
          <w:rFonts w:ascii="Arial" w:hAnsi="Arial" w:cs="Arial"/>
          <w:spacing w:val="40"/>
        </w:rPr>
        <w:t xml:space="preserve"> </w:t>
      </w:r>
      <w:r w:rsidRPr="00810E0C">
        <w:rPr>
          <w:rFonts w:ascii="Arial" w:hAnsi="Arial" w:cs="Arial"/>
          <w:spacing w:val="9"/>
        </w:rPr>
        <w:t>conforme</w:t>
      </w:r>
      <w:r w:rsidRPr="00810E0C">
        <w:rPr>
          <w:rFonts w:ascii="Arial" w:hAnsi="Arial" w:cs="Arial"/>
          <w:spacing w:val="40"/>
        </w:rPr>
        <w:t xml:space="preserve"> </w:t>
      </w:r>
      <w:r w:rsidRPr="00810E0C">
        <w:rPr>
          <w:rFonts w:ascii="Arial" w:hAnsi="Arial" w:cs="Arial"/>
          <w:spacing w:val="9"/>
        </w:rPr>
        <w:t>estabelece</w:t>
      </w:r>
      <w:r w:rsidRPr="00810E0C">
        <w:rPr>
          <w:rFonts w:ascii="Arial" w:hAnsi="Arial" w:cs="Arial"/>
          <w:spacing w:val="40"/>
        </w:rPr>
        <w:t xml:space="preserve"> </w:t>
      </w:r>
      <w:r w:rsidRPr="00810E0C">
        <w:rPr>
          <w:rFonts w:ascii="Arial" w:hAnsi="Arial" w:cs="Arial"/>
        </w:rPr>
        <w:t>o</w:t>
      </w:r>
      <w:r w:rsidRPr="00810E0C">
        <w:rPr>
          <w:rFonts w:ascii="Arial" w:hAnsi="Arial" w:cs="Arial"/>
          <w:spacing w:val="40"/>
        </w:rPr>
        <w:t xml:space="preserve"> </w:t>
      </w:r>
      <w:r w:rsidRPr="00810E0C">
        <w:rPr>
          <w:rFonts w:ascii="Arial" w:hAnsi="Arial" w:cs="Arial"/>
        </w:rPr>
        <w:t>art.</w:t>
      </w:r>
      <w:r w:rsidRPr="00810E0C">
        <w:rPr>
          <w:rFonts w:ascii="Arial" w:hAnsi="Arial" w:cs="Arial"/>
          <w:spacing w:val="40"/>
        </w:rPr>
        <w:t xml:space="preserve"> </w:t>
      </w:r>
      <w:r w:rsidRPr="00810E0C">
        <w:rPr>
          <w:rFonts w:ascii="Arial" w:hAnsi="Arial" w:cs="Arial"/>
        </w:rPr>
        <w:t xml:space="preserve">37, inciso XXI da Constituição da República Federativa do Brasil, sendo assegurado ao prestador </w:t>
      </w:r>
      <w:r w:rsidRPr="00810E0C">
        <w:rPr>
          <w:rFonts w:ascii="Arial" w:hAnsi="Arial" w:cs="Arial"/>
          <w:spacing w:val="10"/>
        </w:rPr>
        <w:t xml:space="preserve">receber </w:t>
      </w:r>
      <w:r w:rsidRPr="00810E0C">
        <w:rPr>
          <w:rFonts w:ascii="Arial" w:hAnsi="Arial" w:cs="Arial"/>
        </w:rPr>
        <w:t>pagamento</w:t>
      </w:r>
      <w:r w:rsidRPr="00810E0C">
        <w:rPr>
          <w:rFonts w:ascii="Arial" w:hAnsi="Arial" w:cs="Arial"/>
          <w:spacing w:val="40"/>
        </w:rPr>
        <w:t xml:space="preserve"> </w:t>
      </w:r>
      <w:r w:rsidRPr="00810E0C">
        <w:rPr>
          <w:rFonts w:ascii="Arial" w:hAnsi="Arial" w:cs="Arial"/>
        </w:rPr>
        <w:t>mantidas</w:t>
      </w:r>
      <w:r w:rsidRPr="00810E0C">
        <w:rPr>
          <w:rFonts w:ascii="Arial" w:hAnsi="Arial" w:cs="Arial"/>
          <w:spacing w:val="40"/>
        </w:rPr>
        <w:t xml:space="preserve"> </w:t>
      </w:r>
      <w:r w:rsidRPr="00810E0C">
        <w:rPr>
          <w:rFonts w:ascii="Arial" w:hAnsi="Arial" w:cs="Arial"/>
        </w:rPr>
        <w:t>as</w:t>
      </w:r>
      <w:r w:rsidRPr="00810E0C">
        <w:rPr>
          <w:rFonts w:ascii="Arial" w:hAnsi="Arial" w:cs="Arial"/>
          <w:spacing w:val="40"/>
        </w:rPr>
        <w:t xml:space="preserve"> </w:t>
      </w:r>
      <w:r w:rsidRPr="00810E0C">
        <w:rPr>
          <w:rFonts w:ascii="Arial" w:hAnsi="Arial" w:cs="Arial"/>
          <w:spacing w:val="9"/>
        </w:rPr>
        <w:t>condições</w:t>
      </w:r>
      <w:r w:rsidRPr="00810E0C">
        <w:rPr>
          <w:rFonts w:ascii="Arial" w:hAnsi="Arial" w:cs="Arial"/>
          <w:spacing w:val="40"/>
        </w:rPr>
        <w:t xml:space="preserve"> </w:t>
      </w:r>
      <w:r w:rsidRPr="00810E0C">
        <w:rPr>
          <w:rFonts w:ascii="Arial" w:hAnsi="Arial" w:cs="Arial"/>
        </w:rPr>
        <w:t>efetivas</w:t>
      </w:r>
      <w:r w:rsidRPr="00810E0C">
        <w:rPr>
          <w:rFonts w:ascii="Arial" w:hAnsi="Arial" w:cs="Arial"/>
          <w:spacing w:val="40"/>
        </w:rPr>
        <w:t xml:space="preserve"> </w:t>
      </w:r>
      <w:r w:rsidRPr="00810E0C">
        <w:rPr>
          <w:rFonts w:ascii="Arial" w:hAnsi="Arial" w:cs="Arial"/>
        </w:rPr>
        <w:t>da</w:t>
      </w:r>
      <w:r w:rsidRPr="00810E0C">
        <w:rPr>
          <w:rFonts w:ascii="Arial" w:hAnsi="Arial" w:cs="Arial"/>
          <w:spacing w:val="40"/>
        </w:rPr>
        <w:t xml:space="preserve"> </w:t>
      </w:r>
      <w:r w:rsidRPr="00810E0C">
        <w:rPr>
          <w:rFonts w:ascii="Arial" w:hAnsi="Arial" w:cs="Arial"/>
        </w:rPr>
        <w:t>proposta.</w:t>
      </w:r>
      <w:proofErr w:type="gramStart"/>
      <w:r w:rsidRPr="00810E0C">
        <w:rPr>
          <w:rFonts w:ascii="Arial" w:hAnsi="Arial" w:cs="Arial"/>
        </w:rPr>
        <w:t>"</w:t>
      </w:r>
      <w:proofErr w:type="gramEnd"/>
    </w:p>
    <w:p w:rsidR="00E24791" w:rsidRPr="00810E0C" w:rsidRDefault="00E24791" w:rsidP="00810E0C">
      <w:pPr>
        <w:pStyle w:val="Corpodetexto"/>
        <w:spacing w:after="0" w:line="276" w:lineRule="auto"/>
        <w:rPr>
          <w:rFonts w:ascii="Arial" w:hAnsi="Arial" w:cs="Arial"/>
        </w:rPr>
      </w:pPr>
    </w:p>
    <w:p w:rsidR="00E24791" w:rsidRPr="00810E0C" w:rsidRDefault="006F6C92" w:rsidP="00810E0C">
      <w:pPr>
        <w:widowControl w:val="0"/>
        <w:tabs>
          <w:tab w:val="left" w:pos="1843"/>
        </w:tabs>
        <w:autoSpaceDE w:val="0"/>
        <w:autoSpaceDN w:val="0"/>
        <w:spacing w:after="0" w:line="276" w:lineRule="auto"/>
        <w:ind w:left="29" w:right="245"/>
        <w:jc w:val="both"/>
        <w:rPr>
          <w:rFonts w:ascii="Arial" w:hAnsi="Arial" w:cs="Arial"/>
        </w:rPr>
      </w:pPr>
      <w:r w:rsidRPr="00810E0C">
        <w:rPr>
          <w:rFonts w:ascii="Arial" w:hAnsi="Arial" w:cs="Arial"/>
        </w:rPr>
        <w:tab/>
        <w:t xml:space="preserve">16. </w:t>
      </w:r>
      <w:r w:rsidR="00E24791" w:rsidRPr="00810E0C">
        <w:rPr>
          <w:rFonts w:ascii="Arial" w:hAnsi="Arial" w:cs="Arial"/>
        </w:rPr>
        <w:t>Nesse</w:t>
      </w:r>
      <w:r w:rsidR="00E24791" w:rsidRPr="00810E0C">
        <w:rPr>
          <w:rFonts w:ascii="Arial" w:hAnsi="Arial" w:cs="Arial"/>
          <w:spacing w:val="40"/>
        </w:rPr>
        <w:t xml:space="preserve"> </w:t>
      </w:r>
      <w:r w:rsidR="00E24791" w:rsidRPr="00810E0C">
        <w:rPr>
          <w:rFonts w:ascii="Arial" w:hAnsi="Arial" w:cs="Arial"/>
        </w:rPr>
        <w:t>contexto,</w:t>
      </w:r>
      <w:r w:rsidR="00E24791" w:rsidRPr="00810E0C">
        <w:rPr>
          <w:rFonts w:ascii="Arial" w:hAnsi="Arial" w:cs="Arial"/>
          <w:spacing w:val="40"/>
        </w:rPr>
        <w:t xml:space="preserve"> </w:t>
      </w:r>
      <w:r w:rsidR="00E24791" w:rsidRPr="00810E0C">
        <w:rPr>
          <w:rFonts w:ascii="Arial" w:hAnsi="Arial" w:cs="Arial"/>
        </w:rPr>
        <w:t>prescinde,</w:t>
      </w:r>
      <w:r w:rsidR="00E24791" w:rsidRPr="00810E0C">
        <w:rPr>
          <w:rFonts w:ascii="Arial" w:hAnsi="Arial" w:cs="Arial"/>
          <w:spacing w:val="40"/>
        </w:rPr>
        <w:t xml:space="preserve"> </w:t>
      </w:r>
      <w:r w:rsidR="00E24791" w:rsidRPr="00810E0C">
        <w:rPr>
          <w:rFonts w:ascii="Arial" w:hAnsi="Arial" w:cs="Arial"/>
        </w:rPr>
        <w:t>quando</w:t>
      </w:r>
      <w:r w:rsidR="00E24791" w:rsidRPr="00810E0C">
        <w:rPr>
          <w:rFonts w:ascii="Arial" w:hAnsi="Arial" w:cs="Arial"/>
          <w:spacing w:val="40"/>
        </w:rPr>
        <w:t xml:space="preserve"> </w:t>
      </w:r>
      <w:r w:rsidR="00E24791" w:rsidRPr="00810E0C">
        <w:rPr>
          <w:rFonts w:ascii="Arial" w:hAnsi="Arial" w:cs="Arial"/>
        </w:rPr>
        <w:t>da repactuação</w:t>
      </w:r>
      <w:r w:rsidR="00E24791" w:rsidRPr="00810E0C">
        <w:rPr>
          <w:rFonts w:ascii="Arial" w:hAnsi="Arial" w:cs="Arial"/>
          <w:spacing w:val="40"/>
        </w:rPr>
        <w:t xml:space="preserve"> </w:t>
      </w:r>
      <w:r w:rsidR="00E24791" w:rsidRPr="00810E0C">
        <w:rPr>
          <w:rFonts w:ascii="Arial" w:hAnsi="Arial" w:cs="Arial"/>
        </w:rPr>
        <w:t>de</w:t>
      </w:r>
      <w:r w:rsidR="00E24791" w:rsidRPr="00810E0C">
        <w:rPr>
          <w:rFonts w:ascii="Arial" w:hAnsi="Arial" w:cs="Arial"/>
          <w:spacing w:val="40"/>
        </w:rPr>
        <w:t xml:space="preserve"> </w:t>
      </w:r>
      <w:r w:rsidR="00E24791" w:rsidRPr="00810E0C">
        <w:rPr>
          <w:rFonts w:ascii="Arial" w:hAnsi="Arial" w:cs="Arial"/>
        </w:rPr>
        <w:t>preços</w:t>
      </w:r>
      <w:r w:rsidR="00E24791" w:rsidRPr="00810E0C">
        <w:rPr>
          <w:rFonts w:ascii="Arial" w:hAnsi="Arial" w:cs="Arial"/>
          <w:spacing w:val="40"/>
        </w:rPr>
        <w:t xml:space="preserve"> </w:t>
      </w:r>
      <w:r w:rsidR="00E24791" w:rsidRPr="00810E0C">
        <w:rPr>
          <w:rFonts w:ascii="Arial" w:hAnsi="Arial" w:cs="Arial"/>
        </w:rPr>
        <w:t>do</w:t>
      </w:r>
      <w:r w:rsidR="00E24791" w:rsidRPr="00810E0C">
        <w:rPr>
          <w:rFonts w:ascii="Arial" w:hAnsi="Arial" w:cs="Arial"/>
          <w:spacing w:val="40"/>
        </w:rPr>
        <w:t xml:space="preserve"> </w:t>
      </w:r>
      <w:r w:rsidR="00E24791" w:rsidRPr="00810E0C">
        <w:rPr>
          <w:rFonts w:ascii="Arial" w:hAnsi="Arial" w:cs="Arial"/>
        </w:rPr>
        <w:t>contrato,</w:t>
      </w:r>
      <w:r w:rsidR="00E24791" w:rsidRPr="00810E0C">
        <w:rPr>
          <w:rFonts w:ascii="Arial" w:hAnsi="Arial" w:cs="Arial"/>
          <w:spacing w:val="40"/>
        </w:rPr>
        <w:t xml:space="preserve"> </w:t>
      </w:r>
      <w:r w:rsidR="00E24791" w:rsidRPr="00810E0C">
        <w:rPr>
          <w:rFonts w:ascii="Arial" w:hAnsi="Arial" w:cs="Arial"/>
        </w:rPr>
        <w:t>a exclusão dos custos não renováveis, haja vista que a repactuação incide sobre todos os custos.</w:t>
      </w:r>
      <w:r w:rsidR="00E24791" w:rsidRPr="00810E0C">
        <w:rPr>
          <w:rFonts w:ascii="Arial" w:hAnsi="Arial" w:cs="Arial"/>
          <w:spacing w:val="-2"/>
        </w:rPr>
        <w:t xml:space="preserve"> </w:t>
      </w:r>
      <w:r w:rsidR="00E24791" w:rsidRPr="00810E0C">
        <w:rPr>
          <w:rFonts w:ascii="Arial" w:hAnsi="Arial" w:cs="Arial"/>
        </w:rPr>
        <w:t>Dito de outra forma, esse instituto tem</w:t>
      </w:r>
      <w:r w:rsidR="00E24791" w:rsidRPr="00810E0C">
        <w:rPr>
          <w:rFonts w:ascii="Arial" w:hAnsi="Arial" w:cs="Arial"/>
          <w:spacing w:val="-13"/>
        </w:rPr>
        <w:t xml:space="preserve"> </w:t>
      </w:r>
      <w:r w:rsidR="00E24791" w:rsidRPr="00810E0C">
        <w:rPr>
          <w:rFonts w:ascii="Arial" w:hAnsi="Arial" w:cs="Arial"/>
        </w:rPr>
        <w:t>guarida quando observado o interregno mínimo de um</w:t>
      </w:r>
      <w:r w:rsidR="00E24791" w:rsidRPr="00810E0C">
        <w:rPr>
          <w:rFonts w:ascii="Arial" w:hAnsi="Arial" w:cs="Arial"/>
          <w:spacing w:val="-13"/>
        </w:rPr>
        <w:t xml:space="preserve"> </w:t>
      </w:r>
      <w:r w:rsidR="00E24791" w:rsidRPr="00810E0C">
        <w:rPr>
          <w:rFonts w:ascii="Arial" w:hAnsi="Arial" w:cs="Arial"/>
        </w:rPr>
        <w:t xml:space="preserve">ano das datas dos orçamentos aos </w:t>
      </w:r>
      <w:proofErr w:type="gramStart"/>
      <w:r w:rsidR="00E24791" w:rsidRPr="00810E0C">
        <w:rPr>
          <w:rFonts w:ascii="Arial" w:hAnsi="Arial" w:cs="Arial"/>
        </w:rPr>
        <w:t>quais a</w:t>
      </w:r>
      <w:proofErr w:type="gramEnd"/>
      <w:r w:rsidR="00E24791" w:rsidRPr="00810E0C">
        <w:rPr>
          <w:rFonts w:ascii="Arial" w:hAnsi="Arial" w:cs="Arial"/>
        </w:rPr>
        <w:t xml:space="preserve"> proposta se referir, o qual será contado da data limite para </w:t>
      </w:r>
      <w:r w:rsidR="00E24791" w:rsidRPr="00810E0C">
        <w:rPr>
          <w:rFonts w:ascii="Arial" w:hAnsi="Arial" w:cs="Arial"/>
          <w:b/>
        </w:rPr>
        <w:t>apresentação das propostas</w:t>
      </w:r>
      <w:r w:rsidR="00E24791" w:rsidRPr="00810E0C">
        <w:rPr>
          <w:rFonts w:ascii="Arial" w:hAnsi="Arial" w:cs="Arial"/>
          <w:b/>
          <w:spacing w:val="80"/>
        </w:rPr>
        <w:t xml:space="preserve"> </w:t>
      </w:r>
      <w:r w:rsidR="00E24791" w:rsidRPr="00810E0C">
        <w:rPr>
          <w:rFonts w:ascii="Arial" w:hAnsi="Arial" w:cs="Arial"/>
        </w:rPr>
        <w:t>constante</w:t>
      </w:r>
      <w:r w:rsidR="00E24791" w:rsidRPr="00810E0C">
        <w:rPr>
          <w:rFonts w:ascii="Arial" w:hAnsi="Arial" w:cs="Arial"/>
          <w:spacing w:val="80"/>
        </w:rPr>
        <w:t xml:space="preserve"> </w:t>
      </w:r>
      <w:r w:rsidR="00E24791" w:rsidRPr="00810E0C">
        <w:rPr>
          <w:rFonts w:ascii="Arial" w:hAnsi="Arial" w:cs="Arial"/>
        </w:rPr>
        <w:t>do</w:t>
      </w:r>
      <w:r w:rsidR="00E24791" w:rsidRPr="00810E0C">
        <w:rPr>
          <w:rFonts w:ascii="Arial" w:hAnsi="Arial" w:cs="Arial"/>
          <w:spacing w:val="80"/>
        </w:rPr>
        <w:t xml:space="preserve"> </w:t>
      </w:r>
      <w:r w:rsidR="00E24791" w:rsidRPr="00810E0C">
        <w:rPr>
          <w:rFonts w:ascii="Arial" w:hAnsi="Arial" w:cs="Arial"/>
        </w:rPr>
        <w:t>instrumento</w:t>
      </w:r>
      <w:r w:rsidR="00E24791" w:rsidRPr="00810E0C">
        <w:rPr>
          <w:rFonts w:ascii="Arial" w:hAnsi="Arial" w:cs="Arial"/>
          <w:spacing w:val="80"/>
        </w:rPr>
        <w:t xml:space="preserve"> </w:t>
      </w:r>
      <w:r w:rsidR="00E24791" w:rsidRPr="00810E0C">
        <w:rPr>
          <w:rFonts w:ascii="Arial" w:hAnsi="Arial" w:cs="Arial"/>
        </w:rPr>
        <w:t>convocatório,</w:t>
      </w:r>
      <w:r w:rsidR="00E24791" w:rsidRPr="00810E0C">
        <w:rPr>
          <w:rFonts w:ascii="Arial" w:hAnsi="Arial" w:cs="Arial"/>
          <w:spacing w:val="80"/>
        </w:rPr>
        <w:t xml:space="preserve"> </w:t>
      </w:r>
      <w:r w:rsidR="00E24791" w:rsidRPr="00810E0C">
        <w:rPr>
          <w:rFonts w:ascii="Arial" w:hAnsi="Arial" w:cs="Arial"/>
        </w:rPr>
        <w:t>em</w:t>
      </w:r>
      <w:r w:rsidR="00E24791" w:rsidRPr="00810E0C">
        <w:rPr>
          <w:rFonts w:ascii="Arial" w:hAnsi="Arial" w:cs="Arial"/>
          <w:spacing w:val="40"/>
        </w:rPr>
        <w:t xml:space="preserve"> </w:t>
      </w:r>
      <w:r w:rsidR="00E24791" w:rsidRPr="00810E0C">
        <w:rPr>
          <w:rFonts w:ascii="Arial" w:hAnsi="Arial" w:cs="Arial"/>
        </w:rPr>
        <w:t>relação</w:t>
      </w:r>
      <w:r w:rsidR="00E24791" w:rsidRPr="00810E0C">
        <w:rPr>
          <w:rFonts w:ascii="Arial" w:hAnsi="Arial" w:cs="Arial"/>
          <w:spacing w:val="80"/>
        </w:rPr>
        <w:t xml:space="preserve"> </w:t>
      </w:r>
      <w:r w:rsidR="00E24791" w:rsidRPr="00810E0C">
        <w:rPr>
          <w:rFonts w:ascii="Arial" w:hAnsi="Arial" w:cs="Arial"/>
        </w:rPr>
        <w:t xml:space="preserve">aos </w:t>
      </w:r>
      <w:r w:rsidR="00E24791" w:rsidRPr="00810E0C">
        <w:rPr>
          <w:rFonts w:ascii="Arial" w:hAnsi="Arial" w:cs="Arial"/>
          <w:b/>
        </w:rPr>
        <w:t>custos</w:t>
      </w:r>
      <w:r w:rsidR="00E24791" w:rsidRPr="00810E0C">
        <w:rPr>
          <w:rFonts w:ascii="Arial" w:hAnsi="Arial" w:cs="Arial"/>
          <w:b/>
          <w:spacing w:val="80"/>
        </w:rPr>
        <w:t xml:space="preserve"> </w:t>
      </w:r>
      <w:r w:rsidR="00E24791" w:rsidRPr="00810E0C">
        <w:rPr>
          <w:rFonts w:ascii="Arial" w:hAnsi="Arial" w:cs="Arial"/>
          <w:b/>
          <w:spacing w:val="9"/>
        </w:rPr>
        <w:t>com</w:t>
      </w:r>
      <w:r w:rsidR="00E24791" w:rsidRPr="00810E0C">
        <w:rPr>
          <w:rFonts w:ascii="Arial" w:hAnsi="Arial" w:cs="Arial"/>
          <w:b/>
          <w:spacing w:val="40"/>
        </w:rPr>
        <w:t xml:space="preserve"> </w:t>
      </w:r>
      <w:r w:rsidR="00E24791" w:rsidRPr="00810E0C">
        <w:rPr>
          <w:rFonts w:ascii="Arial" w:hAnsi="Arial" w:cs="Arial"/>
          <w:b/>
        </w:rPr>
        <w:t>a</w:t>
      </w:r>
      <w:r w:rsidR="00E24791" w:rsidRPr="00810E0C">
        <w:rPr>
          <w:rFonts w:ascii="Arial" w:hAnsi="Arial" w:cs="Arial"/>
          <w:b/>
          <w:spacing w:val="40"/>
        </w:rPr>
        <w:t xml:space="preserve"> </w:t>
      </w:r>
      <w:r w:rsidR="00E24791" w:rsidRPr="00810E0C">
        <w:rPr>
          <w:rFonts w:ascii="Arial" w:hAnsi="Arial" w:cs="Arial"/>
          <w:b/>
        </w:rPr>
        <w:t>execução</w:t>
      </w:r>
      <w:r w:rsidR="00E24791" w:rsidRPr="00810E0C">
        <w:rPr>
          <w:rFonts w:ascii="Arial" w:hAnsi="Arial" w:cs="Arial"/>
          <w:b/>
          <w:spacing w:val="80"/>
        </w:rPr>
        <w:t xml:space="preserve"> </w:t>
      </w:r>
      <w:r w:rsidR="00E24791" w:rsidRPr="00810E0C">
        <w:rPr>
          <w:rFonts w:ascii="Arial" w:hAnsi="Arial" w:cs="Arial"/>
          <w:b/>
        </w:rPr>
        <w:t>do serviço</w:t>
      </w:r>
      <w:r w:rsidR="00E24791" w:rsidRPr="00810E0C">
        <w:rPr>
          <w:rFonts w:ascii="Arial" w:hAnsi="Arial" w:cs="Arial"/>
          <w:b/>
          <w:spacing w:val="40"/>
        </w:rPr>
        <w:t xml:space="preserve"> </w:t>
      </w:r>
      <w:r w:rsidR="00E24791" w:rsidRPr="00810E0C">
        <w:rPr>
          <w:rFonts w:ascii="Arial" w:hAnsi="Arial" w:cs="Arial"/>
          <w:b/>
        </w:rPr>
        <w:t>decorrentes do</w:t>
      </w:r>
      <w:r w:rsidR="00E24791" w:rsidRPr="00810E0C">
        <w:rPr>
          <w:rFonts w:ascii="Arial" w:hAnsi="Arial" w:cs="Arial"/>
          <w:b/>
          <w:spacing w:val="40"/>
        </w:rPr>
        <w:t xml:space="preserve"> </w:t>
      </w:r>
      <w:r w:rsidR="00E24791" w:rsidRPr="00810E0C">
        <w:rPr>
          <w:rFonts w:ascii="Arial" w:hAnsi="Arial" w:cs="Arial"/>
          <w:b/>
        </w:rPr>
        <w:t>mercado</w:t>
      </w:r>
      <w:r w:rsidR="00E24791" w:rsidRPr="00810E0C">
        <w:rPr>
          <w:rFonts w:ascii="Arial" w:hAnsi="Arial" w:cs="Arial"/>
        </w:rPr>
        <w:t>,</w:t>
      </w:r>
      <w:r w:rsidR="00E24791" w:rsidRPr="00810E0C">
        <w:rPr>
          <w:rFonts w:ascii="Arial" w:hAnsi="Arial" w:cs="Arial"/>
          <w:spacing w:val="40"/>
        </w:rPr>
        <w:t xml:space="preserve"> </w:t>
      </w:r>
      <w:r w:rsidR="00E24791" w:rsidRPr="00810E0C">
        <w:rPr>
          <w:rFonts w:ascii="Arial" w:hAnsi="Arial" w:cs="Arial"/>
        </w:rPr>
        <w:t>tais</w:t>
      </w:r>
      <w:r w:rsidR="00E24791" w:rsidRPr="00810E0C">
        <w:rPr>
          <w:rFonts w:ascii="Arial" w:hAnsi="Arial" w:cs="Arial"/>
          <w:spacing w:val="40"/>
        </w:rPr>
        <w:t xml:space="preserve"> </w:t>
      </w:r>
      <w:r w:rsidR="00E24791" w:rsidRPr="00810E0C">
        <w:rPr>
          <w:rFonts w:ascii="Arial" w:hAnsi="Arial" w:cs="Arial"/>
        </w:rPr>
        <w:t>como</w:t>
      </w:r>
      <w:r w:rsidR="00E24791" w:rsidRPr="00810E0C">
        <w:rPr>
          <w:rFonts w:ascii="Arial" w:hAnsi="Arial" w:cs="Arial"/>
          <w:spacing w:val="40"/>
        </w:rPr>
        <w:t xml:space="preserve"> </w:t>
      </w:r>
      <w:r w:rsidR="00E24791" w:rsidRPr="00810E0C">
        <w:rPr>
          <w:rFonts w:ascii="Arial" w:hAnsi="Arial" w:cs="Arial"/>
        </w:rPr>
        <w:t>o</w:t>
      </w:r>
      <w:r w:rsidR="00E24791" w:rsidRPr="00810E0C">
        <w:rPr>
          <w:rFonts w:ascii="Arial" w:hAnsi="Arial" w:cs="Arial"/>
          <w:spacing w:val="40"/>
        </w:rPr>
        <w:t xml:space="preserve"> </w:t>
      </w:r>
      <w:r w:rsidR="00E24791" w:rsidRPr="00810E0C">
        <w:rPr>
          <w:rFonts w:ascii="Arial" w:hAnsi="Arial" w:cs="Arial"/>
        </w:rPr>
        <w:t>custo</w:t>
      </w:r>
      <w:r w:rsidR="00E24791" w:rsidRPr="00810E0C">
        <w:rPr>
          <w:rFonts w:ascii="Arial" w:hAnsi="Arial" w:cs="Arial"/>
          <w:spacing w:val="40"/>
        </w:rPr>
        <w:t xml:space="preserve"> </w:t>
      </w:r>
      <w:r w:rsidR="00E24791" w:rsidRPr="00810E0C">
        <w:rPr>
          <w:rFonts w:ascii="Arial" w:hAnsi="Arial" w:cs="Arial"/>
        </w:rPr>
        <w:t>dos</w:t>
      </w:r>
      <w:r w:rsidR="00E24791" w:rsidRPr="00810E0C">
        <w:rPr>
          <w:rFonts w:ascii="Arial" w:hAnsi="Arial" w:cs="Arial"/>
          <w:spacing w:val="40"/>
        </w:rPr>
        <w:t xml:space="preserve"> </w:t>
      </w:r>
      <w:r w:rsidR="00E24791" w:rsidRPr="00810E0C">
        <w:rPr>
          <w:rFonts w:ascii="Arial" w:hAnsi="Arial" w:cs="Arial"/>
        </w:rPr>
        <w:t>materiais</w:t>
      </w:r>
      <w:r w:rsidR="00E24791" w:rsidRPr="00810E0C">
        <w:rPr>
          <w:rFonts w:ascii="Arial" w:hAnsi="Arial" w:cs="Arial"/>
          <w:spacing w:val="40"/>
        </w:rPr>
        <w:t xml:space="preserve"> </w:t>
      </w:r>
      <w:r w:rsidR="00E24791" w:rsidRPr="00810E0C">
        <w:rPr>
          <w:rFonts w:ascii="Arial" w:hAnsi="Arial" w:cs="Arial"/>
        </w:rPr>
        <w:t>e</w:t>
      </w:r>
      <w:r w:rsidR="00E24791" w:rsidRPr="00810E0C">
        <w:rPr>
          <w:rFonts w:ascii="Arial" w:hAnsi="Arial" w:cs="Arial"/>
          <w:spacing w:val="40"/>
        </w:rPr>
        <w:t xml:space="preserve"> </w:t>
      </w:r>
      <w:r w:rsidR="00E24791" w:rsidRPr="00810E0C">
        <w:rPr>
          <w:rFonts w:ascii="Arial" w:hAnsi="Arial" w:cs="Arial"/>
        </w:rPr>
        <w:t>equipamentos</w:t>
      </w:r>
      <w:r w:rsidR="00E24791" w:rsidRPr="00810E0C">
        <w:rPr>
          <w:rFonts w:ascii="Arial" w:hAnsi="Arial" w:cs="Arial"/>
          <w:spacing w:val="40"/>
        </w:rPr>
        <w:t xml:space="preserve"> </w:t>
      </w:r>
      <w:r w:rsidR="00E24791" w:rsidRPr="00810E0C">
        <w:rPr>
          <w:rFonts w:ascii="Arial" w:hAnsi="Arial" w:cs="Arial"/>
        </w:rPr>
        <w:t>necessários</w:t>
      </w:r>
      <w:r w:rsidR="00E24791" w:rsidRPr="00810E0C">
        <w:rPr>
          <w:rFonts w:ascii="Arial" w:hAnsi="Arial" w:cs="Arial"/>
          <w:spacing w:val="40"/>
        </w:rPr>
        <w:t xml:space="preserve"> </w:t>
      </w:r>
      <w:r w:rsidR="00E24791" w:rsidRPr="00810E0C">
        <w:rPr>
          <w:rFonts w:ascii="Arial" w:hAnsi="Arial" w:cs="Arial"/>
        </w:rPr>
        <w:t>à execução</w:t>
      </w:r>
      <w:r w:rsidR="00E24791" w:rsidRPr="00810E0C">
        <w:rPr>
          <w:rFonts w:ascii="Arial" w:hAnsi="Arial" w:cs="Arial"/>
          <w:spacing w:val="40"/>
        </w:rPr>
        <w:t xml:space="preserve"> </w:t>
      </w:r>
      <w:r w:rsidR="00E24791" w:rsidRPr="00810E0C">
        <w:rPr>
          <w:rFonts w:ascii="Arial" w:hAnsi="Arial" w:cs="Arial"/>
        </w:rPr>
        <w:t>do</w:t>
      </w:r>
      <w:r w:rsidR="00E24791" w:rsidRPr="00810E0C">
        <w:rPr>
          <w:rFonts w:ascii="Arial" w:hAnsi="Arial" w:cs="Arial"/>
          <w:spacing w:val="40"/>
        </w:rPr>
        <w:t xml:space="preserve"> </w:t>
      </w:r>
      <w:r w:rsidR="00E24791" w:rsidRPr="00810E0C">
        <w:rPr>
          <w:rFonts w:ascii="Arial" w:hAnsi="Arial" w:cs="Arial"/>
        </w:rPr>
        <w:t xml:space="preserve">serviço; </w:t>
      </w:r>
      <w:r w:rsidR="00E24791" w:rsidRPr="00810E0C">
        <w:rPr>
          <w:rFonts w:ascii="Arial" w:hAnsi="Arial" w:cs="Arial"/>
          <w:b/>
        </w:rPr>
        <w:t>ou</w:t>
      </w:r>
      <w:r w:rsidR="00E24791" w:rsidRPr="00810E0C">
        <w:rPr>
          <w:rFonts w:ascii="Arial" w:hAnsi="Arial" w:cs="Arial"/>
          <w:b/>
          <w:spacing w:val="40"/>
        </w:rPr>
        <w:t xml:space="preserve"> </w:t>
      </w:r>
      <w:r w:rsidR="00E24791" w:rsidRPr="00810E0C">
        <w:rPr>
          <w:rFonts w:ascii="Arial" w:hAnsi="Arial" w:cs="Arial"/>
        </w:rPr>
        <w:t xml:space="preserve">da </w:t>
      </w:r>
      <w:r w:rsidR="00E24791" w:rsidRPr="00810E0C">
        <w:rPr>
          <w:rFonts w:ascii="Arial" w:hAnsi="Arial" w:cs="Arial"/>
          <w:b/>
        </w:rPr>
        <w:t>data</w:t>
      </w:r>
      <w:r w:rsidR="00E24791" w:rsidRPr="00810E0C">
        <w:rPr>
          <w:rFonts w:ascii="Arial" w:hAnsi="Arial" w:cs="Arial"/>
          <w:b/>
          <w:spacing w:val="40"/>
        </w:rPr>
        <w:t xml:space="preserve"> </w:t>
      </w:r>
      <w:r w:rsidR="00E24791" w:rsidRPr="00810E0C">
        <w:rPr>
          <w:rFonts w:ascii="Arial" w:hAnsi="Arial" w:cs="Arial"/>
          <w:b/>
        </w:rPr>
        <w:t>do</w:t>
      </w:r>
      <w:r w:rsidR="00E24791" w:rsidRPr="00810E0C">
        <w:rPr>
          <w:rFonts w:ascii="Arial" w:hAnsi="Arial" w:cs="Arial"/>
          <w:b/>
          <w:spacing w:val="40"/>
        </w:rPr>
        <w:t xml:space="preserve"> </w:t>
      </w:r>
      <w:r w:rsidR="00E24791" w:rsidRPr="00810E0C">
        <w:rPr>
          <w:rFonts w:ascii="Arial" w:hAnsi="Arial" w:cs="Arial"/>
          <w:b/>
        </w:rPr>
        <w:t>acordo,</w:t>
      </w:r>
      <w:r w:rsidR="00E24791" w:rsidRPr="00810E0C">
        <w:rPr>
          <w:rFonts w:ascii="Arial" w:hAnsi="Arial" w:cs="Arial"/>
          <w:b/>
          <w:spacing w:val="40"/>
        </w:rPr>
        <w:t xml:space="preserve"> </w:t>
      </w:r>
      <w:r w:rsidR="00E24791" w:rsidRPr="00810E0C">
        <w:rPr>
          <w:rFonts w:ascii="Arial" w:hAnsi="Arial" w:cs="Arial"/>
          <w:b/>
        </w:rPr>
        <w:t>convenção</w:t>
      </w:r>
      <w:r w:rsidR="00E24791" w:rsidRPr="00810E0C">
        <w:rPr>
          <w:rFonts w:ascii="Arial" w:hAnsi="Arial" w:cs="Arial"/>
          <w:b/>
          <w:spacing w:val="40"/>
        </w:rPr>
        <w:t xml:space="preserve"> </w:t>
      </w:r>
      <w:r w:rsidR="00E24791" w:rsidRPr="00810E0C">
        <w:rPr>
          <w:rFonts w:ascii="Arial" w:hAnsi="Arial" w:cs="Arial"/>
          <w:b/>
        </w:rPr>
        <w:t>ou dissídio</w:t>
      </w:r>
      <w:r w:rsidR="00E24791" w:rsidRPr="00810E0C">
        <w:rPr>
          <w:rFonts w:ascii="Arial" w:hAnsi="Arial" w:cs="Arial"/>
          <w:b/>
          <w:spacing w:val="40"/>
        </w:rPr>
        <w:t xml:space="preserve"> </w:t>
      </w:r>
      <w:r w:rsidR="00E24791" w:rsidRPr="00810E0C">
        <w:rPr>
          <w:rFonts w:ascii="Arial" w:hAnsi="Arial" w:cs="Arial"/>
          <w:b/>
        </w:rPr>
        <w:t>coletivo</w:t>
      </w:r>
      <w:r w:rsidR="00E24791" w:rsidRPr="00810E0C">
        <w:rPr>
          <w:rFonts w:ascii="Arial" w:hAnsi="Arial" w:cs="Arial"/>
          <w:b/>
          <w:spacing w:val="40"/>
        </w:rPr>
        <w:t xml:space="preserve"> </w:t>
      </w:r>
      <w:r w:rsidR="00E24791" w:rsidRPr="00810E0C">
        <w:rPr>
          <w:rFonts w:ascii="Arial" w:hAnsi="Arial" w:cs="Arial"/>
          <w:b/>
        </w:rPr>
        <w:t>de</w:t>
      </w:r>
      <w:r w:rsidR="00E24791" w:rsidRPr="00810E0C">
        <w:rPr>
          <w:rFonts w:ascii="Arial" w:hAnsi="Arial" w:cs="Arial"/>
          <w:b/>
          <w:spacing w:val="40"/>
        </w:rPr>
        <w:t xml:space="preserve"> </w:t>
      </w:r>
      <w:r w:rsidR="00E24791" w:rsidRPr="00810E0C">
        <w:rPr>
          <w:rFonts w:ascii="Arial" w:hAnsi="Arial" w:cs="Arial"/>
          <w:b/>
        </w:rPr>
        <w:t>trabalho</w:t>
      </w:r>
      <w:r w:rsidR="00E24791" w:rsidRPr="00810E0C">
        <w:rPr>
          <w:rFonts w:ascii="Arial" w:hAnsi="Arial" w:cs="Arial"/>
          <w:b/>
          <w:spacing w:val="40"/>
        </w:rPr>
        <w:t xml:space="preserve"> </w:t>
      </w:r>
      <w:r w:rsidR="00E24791" w:rsidRPr="00810E0C">
        <w:rPr>
          <w:rFonts w:ascii="Arial" w:hAnsi="Arial" w:cs="Arial"/>
        </w:rPr>
        <w:t>ou equivalente,</w:t>
      </w:r>
      <w:r w:rsidR="00E24791" w:rsidRPr="00810E0C">
        <w:rPr>
          <w:rFonts w:ascii="Arial" w:hAnsi="Arial" w:cs="Arial"/>
          <w:spacing w:val="40"/>
        </w:rPr>
        <w:t xml:space="preserve"> </w:t>
      </w:r>
      <w:r w:rsidR="00E24791" w:rsidRPr="00810E0C">
        <w:rPr>
          <w:rFonts w:ascii="Arial" w:hAnsi="Arial" w:cs="Arial"/>
        </w:rPr>
        <w:t>vigente</w:t>
      </w:r>
      <w:r w:rsidR="00E24791" w:rsidRPr="00810E0C">
        <w:rPr>
          <w:rFonts w:ascii="Arial" w:hAnsi="Arial" w:cs="Arial"/>
          <w:spacing w:val="40"/>
        </w:rPr>
        <w:t xml:space="preserve"> </w:t>
      </w:r>
      <w:r w:rsidR="00E24791" w:rsidRPr="00810E0C">
        <w:rPr>
          <w:rFonts w:ascii="Arial" w:hAnsi="Arial" w:cs="Arial"/>
        </w:rPr>
        <w:t>à</w:t>
      </w:r>
      <w:r w:rsidR="00E24791" w:rsidRPr="00810E0C">
        <w:rPr>
          <w:rFonts w:ascii="Arial" w:hAnsi="Arial" w:cs="Arial"/>
          <w:spacing w:val="40"/>
        </w:rPr>
        <w:t xml:space="preserve"> </w:t>
      </w:r>
      <w:r w:rsidR="00E24791" w:rsidRPr="00810E0C">
        <w:rPr>
          <w:rFonts w:ascii="Arial" w:hAnsi="Arial" w:cs="Arial"/>
        </w:rPr>
        <w:t>época</w:t>
      </w:r>
      <w:r w:rsidR="00E24791" w:rsidRPr="00810E0C">
        <w:rPr>
          <w:rFonts w:ascii="Arial" w:hAnsi="Arial" w:cs="Arial"/>
          <w:spacing w:val="40"/>
        </w:rPr>
        <w:t xml:space="preserve"> </w:t>
      </w:r>
      <w:r w:rsidR="00E24791" w:rsidRPr="00810E0C">
        <w:rPr>
          <w:rFonts w:ascii="Arial" w:hAnsi="Arial" w:cs="Arial"/>
        </w:rPr>
        <w:t>da</w:t>
      </w:r>
      <w:r w:rsidR="00E24791" w:rsidRPr="00810E0C">
        <w:rPr>
          <w:rFonts w:ascii="Arial" w:hAnsi="Arial" w:cs="Arial"/>
          <w:spacing w:val="40"/>
        </w:rPr>
        <w:t xml:space="preserve"> </w:t>
      </w:r>
      <w:r w:rsidR="00E24791" w:rsidRPr="00810E0C">
        <w:rPr>
          <w:rFonts w:ascii="Arial" w:hAnsi="Arial" w:cs="Arial"/>
        </w:rPr>
        <w:t>apresentação</w:t>
      </w:r>
      <w:r w:rsidR="00E24791" w:rsidRPr="00810E0C">
        <w:rPr>
          <w:rFonts w:ascii="Arial" w:hAnsi="Arial" w:cs="Arial"/>
          <w:spacing w:val="40"/>
        </w:rPr>
        <w:t xml:space="preserve"> </w:t>
      </w:r>
      <w:r w:rsidR="00E24791" w:rsidRPr="00810E0C">
        <w:rPr>
          <w:rFonts w:ascii="Arial" w:hAnsi="Arial" w:cs="Arial"/>
        </w:rPr>
        <w:t>da</w:t>
      </w:r>
      <w:r w:rsidR="00E24791" w:rsidRPr="00810E0C">
        <w:rPr>
          <w:rFonts w:ascii="Arial" w:hAnsi="Arial" w:cs="Arial"/>
          <w:spacing w:val="40"/>
        </w:rPr>
        <w:t xml:space="preserve"> </w:t>
      </w:r>
      <w:r w:rsidR="00E24791" w:rsidRPr="00810E0C">
        <w:rPr>
          <w:rFonts w:ascii="Arial" w:hAnsi="Arial" w:cs="Arial"/>
        </w:rPr>
        <w:t>proposta,</w:t>
      </w:r>
      <w:r w:rsidR="00E24791" w:rsidRPr="00810E0C">
        <w:rPr>
          <w:rFonts w:ascii="Arial" w:hAnsi="Arial" w:cs="Arial"/>
          <w:spacing w:val="40"/>
        </w:rPr>
        <w:t xml:space="preserve"> </w:t>
      </w:r>
      <w:r w:rsidR="00E24791" w:rsidRPr="00810E0C">
        <w:rPr>
          <w:rFonts w:ascii="Arial" w:hAnsi="Arial" w:cs="Arial"/>
        </w:rPr>
        <w:t>quando</w:t>
      </w:r>
      <w:r w:rsidR="00E24791" w:rsidRPr="00810E0C">
        <w:rPr>
          <w:rFonts w:ascii="Arial" w:hAnsi="Arial" w:cs="Arial"/>
          <w:spacing w:val="40"/>
        </w:rPr>
        <w:t xml:space="preserve"> </w:t>
      </w:r>
      <w:r w:rsidR="00E24791" w:rsidRPr="00810E0C">
        <w:rPr>
          <w:rFonts w:ascii="Arial" w:hAnsi="Arial" w:cs="Arial"/>
        </w:rPr>
        <w:t>a</w:t>
      </w:r>
      <w:r w:rsidR="00E24791" w:rsidRPr="00810E0C">
        <w:rPr>
          <w:rFonts w:ascii="Arial" w:hAnsi="Arial" w:cs="Arial"/>
          <w:spacing w:val="40"/>
        </w:rPr>
        <w:t xml:space="preserve"> </w:t>
      </w:r>
      <w:r w:rsidR="00E24791" w:rsidRPr="00810E0C">
        <w:rPr>
          <w:rFonts w:ascii="Arial" w:hAnsi="Arial" w:cs="Arial"/>
        </w:rPr>
        <w:t>variação</w:t>
      </w:r>
      <w:r w:rsidR="00E24791" w:rsidRPr="00810E0C">
        <w:rPr>
          <w:rFonts w:ascii="Arial" w:hAnsi="Arial" w:cs="Arial"/>
          <w:spacing w:val="40"/>
        </w:rPr>
        <w:t xml:space="preserve"> </w:t>
      </w:r>
      <w:r w:rsidR="00E24791" w:rsidRPr="00810E0C">
        <w:rPr>
          <w:rFonts w:ascii="Arial" w:hAnsi="Arial" w:cs="Arial"/>
        </w:rPr>
        <w:t>dos</w:t>
      </w:r>
      <w:r w:rsidR="00E24791" w:rsidRPr="00810E0C">
        <w:rPr>
          <w:rFonts w:ascii="Arial" w:hAnsi="Arial" w:cs="Arial"/>
          <w:spacing w:val="40"/>
        </w:rPr>
        <w:t xml:space="preserve"> </w:t>
      </w:r>
      <w:r w:rsidR="00E24791" w:rsidRPr="00810E0C">
        <w:rPr>
          <w:rFonts w:ascii="Arial" w:hAnsi="Arial" w:cs="Arial"/>
        </w:rPr>
        <w:t>custos</w:t>
      </w:r>
      <w:r w:rsidR="00E24791" w:rsidRPr="00810E0C">
        <w:rPr>
          <w:rFonts w:ascii="Arial" w:hAnsi="Arial" w:cs="Arial"/>
          <w:spacing w:val="40"/>
        </w:rPr>
        <w:t xml:space="preserve"> </w:t>
      </w:r>
      <w:r w:rsidR="00E24791" w:rsidRPr="00810E0C">
        <w:rPr>
          <w:rFonts w:ascii="Arial" w:hAnsi="Arial" w:cs="Arial"/>
        </w:rPr>
        <w:t>for decorrente</w:t>
      </w:r>
      <w:r w:rsidR="00E24791" w:rsidRPr="00810E0C">
        <w:rPr>
          <w:rFonts w:ascii="Arial" w:hAnsi="Arial" w:cs="Arial"/>
          <w:spacing w:val="40"/>
        </w:rPr>
        <w:t xml:space="preserve"> </w:t>
      </w:r>
      <w:r w:rsidR="00E24791" w:rsidRPr="00810E0C">
        <w:rPr>
          <w:rFonts w:ascii="Arial" w:hAnsi="Arial" w:cs="Arial"/>
        </w:rPr>
        <w:t xml:space="preserve">da </w:t>
      </w:r>
      <w:proofErr w:type="spellStart"/>
      <w:r w:rsidR="00E24791" w:rsidRPr="00810E0C">
        <w:rPr>
          <w:rFonts w:ascii="Arial" w:hAnsi="Arial" w:cs="Arial"/>
        </w:rPr>
        <w:t>mão-de-obra</w:t>
      </w:r>
      <w:proofErr w:type="spellEnd"/>
      <w:r w:rsidR="00E24791" w:rsidRPr="00810E0C">
        <w:rPr>
          <w:rFonts w:ascii="Arial" w:hAnsi="Arial" w:cs="Arial"/>
        </w:rPr>
        <w:t xml:space="preserve"> e</w:t>
      </w:r>
      <w:r w:rsidR="00E24791" w:rsidRPr="00810E0C">
        <w:rPr>
          <w:rFonts w:ascii="Arial" w:hAnsi="Arial" w:cs="Arial"/>
          <w:spacing w:val="40"/>
        </w:rPr>
        <w:t xml:space="preserve"> </w:t>
      </w:r>
      <w:r w:rsidR="00E24791" w:rsidRPr="00810E0C">
        <w:rPr>
          <w:rFonts w:ascii="Arial" w:hAnsi="Arial" w:cs="Arial"/>
        </w:rPr>
        <w:t xml:space="preserve">estiver vinculada às </w:t>
      </w:r>
      <w:proofErr w:type="spellStart"/>
      <w:r w:rsidR="00E24791" w:rsidRPr="00810E0C">
        <w:rPr>
          <w:rFonts w:ascii="Arial" w:hAnsi="Arial" w:cs="Arial"/>
        </w:rPr>
        <w:t>datas-base</w:t>
      </w:r>
      <w:proofErr w:type="spellEnd"/>
      <w:r w:rsidR="00E24791" w:rsidRPr="00810E0C">
        <w:rPr>
          <w:rFonts w:ascii="Arial" w:hAnsi="Arial" w:cs="Arial"/>
          <w:spacing w:val="40"/>
        </w:rPr>
        <w:t xml:space="preserve"> </w:t>
      </w:r>
      <w:r w:rsidR="00E24791" w:rsidRPr="00810E0C">
        <w:rPr>
          <w:rFonts w:ascii="Arial" w:hAnsi="Arial" w:cs="Arial"/>
        </w:rPr>
        <w:t>destes instrumentos. De</w:t>
      </w:r>
      <w:r w:rsidR="00E24791" w:rsidRPr="00810E0C">
        <w:rPr>
          <w:rFonts w:ascii="Arial" w:hAnsi="Arial" w:cs="Arial"/>
          <w:spacing w:val="40"/>
        </w:rPr>
        <w:t xml:space="preserve"> </w:t>
      </w:r>
      <w:r w:rsidR="00E24791" w:rsidRPr="00810E0C">
        <w:rPr>
          <w:rFonts w:ascii="Arial" w:hAnsi="Arial" w:cs="Arial"/>
        </w:rPr>
        <w:t>modo</w:t>
      </w:r>
      <w:r w:rsidR="00E24791" w:rsidRPr="00810E0C">
        <w:rPr>
          <w:rFonts w:ascii="Arial" w:hAnsi="Arial" w:cs="Arial"/>
          <w:spacing w:val="40"/>
        </w:rPr>
        <w:t xml:space="preserve"> </w:t>
      </w:r>
      <w:r w:rsidR="00E24791" w:rsidRPr="00810E0C">
        <w:rPr>
          <w:rFonts w:ascii="Arial" w:hAnsi="Arial" w:cs="Arial"/>
        </w:rPr>
        <w:t>que</w:t>
      </w:r>
      <w:r w:rsidR="00E24791" w:rsidRPr="00810E0C">
        <w:rPr>
          <w:rFonts w:ascii="Arial" w:hAnsi="Arial" w:cs="Arial"/>
          <w:spacing w:val="40"/>
        </w:rPr>
        <w:t xml:space="preserve"> </w:t>
      </w:r>
      <w:r w:rsidR="00E24791" w:rsidRPr="00810E0C">
        <w:rPr>
          <w:rFonts w:ascii="Arial" w:hAnsi="Arial" w:cs="Arial"/>
        </w:rPr>
        <w:t xml:space="preserve">abarca toda a planilha de custos sem exclusão de quaisquer itens. Essa é a intelecção do art. 37 sobredito, combinado </w:t>
      </w:r>
      <w:r w:rsidR="00E24791" w:rsidRPr="00810E0C">
        <w:rPr>
          <w:rFonts w:ascii="Arial" w:hAnsi="Arial" w:cs="Arial"/>
          <w:spacing w:val="9"/>
        </w:rPr>
        <w:t>com</w:t>
      </w:r>
      <w:r w:rsidR="00E24791" w:rsidRPr="00810E0C">
        <w:rPr>
          <w:rFonts w:ascii="Arial" w:hAnsi="Arial" w:cs="Arial"/>
          <w:spacing w:val="-10"/>
        </w:rPr>
        <w:t xml:space="preserve"> </w:t>
      </w:r>
      <w:r w:rsidR="00E24791" w:rsidRPr="00810E0C">
        <w:rPr>
          <w:rFonts w:ascii="Arial" w:hAnsi="Arial" w:cs="Arial"/>
        </w:rPr>
        <w:t>o art.</w:t>
      </w:r>
      <w:r w:rsidR="00E24791" w:rsidRPr="00810E0C">
        <w:rPr>
          <w:rFonts w:ascii="Arial" w:hAnsi="Arial" w:cs="Arial"/>
          <w:spacing w:val="-1"/>
        </w:rPr>
        <w:t xml:space="preserve"> </w:t>
      </w:r>
      <w:r w:rsidR="00E24791" w:rsidRPr="00810E0C">
        <w:rPr>
          <w:rFonts w:ascii="Arial" w:hAnsi="Arial" w:cs="Arial"/>
        </w:rPr>
        <w:t>38, abaixo, da mesma instrução normativa.</w:t>
      </w:r>
    </w:p>
    <w:p w:rsidR="00E24791" w:rsidRPr="00810E0C" w:rsidRDefault="00E24791" w:rsidP="00810E0C">
      <w:pPr>
        <w:pStyle w:val="Corpodetexto"/>
        <w:spacing w:after="0" w:line="276" w:lineRule="auto"/>
        <w:rPr>
          <w:rFonts w:ascii="Arial" w:hAnsi="Arial" w:cs="Arial"/>
        </w:rPr>
      </w:pPr>
    </w:p>
    <w:p w:rsidR="00E24791" w:rsidRPr="00810E0C" w:rsidRDefault="00E24791" w:rsidP="00810E0C">
      <w:pPr>
        <w:spacing w:after="0" w:line="276" w:lineRule="auto"/>
        <w:ind w:left="1858"/>
        <w:jc w:val="both"/>
        <w:rPr>
          <w:rFonts w:ascii="Arial" w:hAnsi="Arial" w:cs="Arial"/>
        </w:rPr>
      </w:pPr>
      <w:r w:rsidRPr="00810E0C">
        <w:rPr>
          <w:rFonts w:ascii="Arial" w:hAnsi="Arial" w:cs="Arial"/>
        </w:rPr>
        <w:t>"Art.</w:t>
      </w:r>
      <w:r w:rsidRPr="00810E0C">
        <w:rPr>
          <w:rFonts w:ascii="Arial" w:hAnsi="Arial" w:cs="Arial"/>
          <w:spacing w:val="-3"/>
        </w:rPr>
        <w:t xml:space="preserve"> </w:t>
      </w:r>
      <w:r w:rsidRPr="00810E0C">
        <w:rPr>
          <w:rFonts w:ascii="Arial" w:hAnsi="Arial" w:cs="Arial"/>
        </w:rPr>
        <w:t>38.</w:t>
      </w:r>
      <w:r w:rsidRPr="00810E0C">
        <w:rPr>
          <w:rFonts w:ascii="Arial" w:hAnsi="Arial" w:cs="Arial"/>
          <w:spacing w:val="-2"/>
        </w:rPr>
        <w:t xml:space="preserve"> </w:t>
      </w:r>
      <w:r w:rsidRPr="00810E0C">
        <w:rPr>
          <w:rFonts w:ascii="Arial" w:hAnsi="Arial" w:cs="Arial"/>
        </w:rPr>
        <w:t>O</w:t>
      </w:r>
      <w:r w:rsidRPr="00810E0C">
        <w:rPr>
          <w:rFonts w:ascii="Arial" w:hAnsi="Arial" w:cs="Arial"/>
          <w:spacing w:val="13"/>
        </w:rPr>
        <w:t xml:space="preserve"> </w:t>
      </w:r>
      <w:r w:rsidRPr="00810E0C">
        <w:rPr>
          <w:rFonts w:ascii="Arial" w:hAnsi="Arial" w:cs="Arial"/>
        </w:rPr>
        <w:t>interregno</w:t>
      </w:r>
      <w:r w:rsidRPr="00810E0C">
        <w:rPr>
          <w:rFonts w:ascii="Arial" w:hAnsi="Arial" w:cs="Arial"/>
          <w:spacing w:val="28"/>
        </w:rPr>
        <w:t xml:space="preserve"> </w:t>
      </w:r>
      <w:r w:rsidRPr="00810E0C">
        <w:rPr>
          <w:rFonts w:ascii="Arial" w:hAnsi="Arial" w:cs="Arial"/>
        </w:rPr>
        <w:t>mínimo</w:t>
      </w:r>
      <w:r w:rsidRPr="00810E0C">
        <w:rPr>
          <w:rFonts w:ascii="Arial" w:hAnsi="Arial" w:cs="Arial"/>
          <w:spacing w:val="29"/>
        </w:rPr>
        <w:t xml:space="preserve"> </w:t>
      </w:r>
      <w:r w:rsidRPr="00810E0C">
        <w:rPr>
          <w:rFonts w:ascii="Arial" w:hAnsi="Arial" w:cs="Arial"/>
        </w:rPr>
        <w:t>de</w:t>
      </w:r>
      <w:r w:rsidRPr="00810E0C">
        <w:rPr>
          <w:rFonts w:ascii="Arial" w:hAnsi="Arial" w:cs="Arial"/>
          <w:spacing w:val="23"/>
        </w:rPr>
        <w:t xml:space="preserve"> </w:t>
      </w:r>
      <w:proofErr w:type="gramStart"/>
      <w:r w:rsidRPr="00810E0C">
        <w:rPr>
          <w:rFonts w:ascii="Arial" w:hAnsi="Arial" w:cs="Arial"/>
        </w:rPr>
        <w:t>1</w:t>
      </w:r>
      <w:proofErr w:type="gramEnd"/>
      <w:r w:rsidRPr="00810E0C">
        <w:rPr>
          <w:rFonts w:ascii="Arial" w:hAnsi="Arial" w:cs="Arial"/>
          <w:spacing w:val="10"/>
        </w:rPr>
        <w:t xml:space="preserve"> </w:t>
      </w:r>
      <w:r w:rsidRPr="00810E0C">
        <w:rPr>
          <w:rFonts w:ascii="Arial" w:hAnsi="Arial" w:cs="Arial"/>
        </w:rPr>
        <w:t>(um)</w:t>
      </w:r>
      <w:r w:rsidRPr="00810E0C">
        <w:rPr>
          <w:rFonts w:ascii="Arial" w:hAnsi="Arial" w:cs="Arial"/>
          <w:spacing w:val="14"/>
        </w:rPr>
        <w:t xml:space="preserve"> </w:t>
      </w:r>
      <w:r w:rsidRPr="00810E0C">
        <w:rPr>
          <w:rFonts w:ascii="Arial" w:hAnsi="Arial" w:cs="Arial"/>
        </w:rPr>
        <w:t>ano</w:t>
      </w:r>
      <w:r w:rsidRPr="00810E0C">
        <w:rPr>
          <w:rFonts w:ascii="Arial" w:hAnsi="Arial" w:cs="Arial"/>
          <w:spacing w:val="28"/>
        </w:rPr>
        <w:t xml:space="preserve"> </w:t>
      </w:r>
      <w:r w:rsidRPr="00810E0C">
        <w:rPr>
          <w:rFonts w:ascii="Arial" w:hAnsi="Arial" w:cs="Arial"/>
        </w:rPr>
        <w:t>para</w:t>
      </w:r>
      <w:r w:rsidRPr="00810E0C">
        <w:rPr>
          <w:rFonts w:ascii="Arial" w:hAnsi="Arial" w:cs="Arial"/>
          <w:spacing w:val="6"/>
        </w:rPr>
        <w:t xml:space="preserve"> </w:t>
      </w:r>
      <w:r w:rsidRPr="00810E0C">
        <w:rPr>
          <w:rFonts w:ascii="Arial" w:hAnsi="Arial" w:cs="Arial"/>
        </w:rPr>
        <w:t>a</w:t>
      </w:r>
      <w:r w:rsidRPr="00810E0C">
        <w:rPr>
          <w:rFonts w:ascii="Arial" w:hAnsi="Arial" w:cs="Arial"/>
          <w:spacing w:val="6"/>
        </w:rPr>
        <w:t xml:space="preserve"> </w:t>
      </w:r>
      <w:r w:rsidRPr="00810E0C">
        <w:rPr>
          <w:rFonts w:ascii="Arial" w:hAnsi="Arial" w:cs="Arial"/>
        </w:rPr>
        <w:t>primeira</w:t>
      </w:r>
      <w:r w:rsidRPr="00810E0C">
        <w:rPr>
          <w:rFonts w:ascii="Arial" w:hAnsi="Arial" w:cs="Arial"/>
          <w:spacing w:val="6"/>
        </w:rPr>
        <w:t xml:space="preserve"> </w:t>
      </w:r>
      <w:r w:rsidRPr="00810E0C">
        <w:rPr>
          <w:rFonts w:ascii="Arial" w:hAnsi="Arial" w:cs="Arial"/>
        </w:rPr>
        <w:t>repactuação</w:t>
      </w:r>
      <w:r w:rsidRPr="00810E0C">
        <w:rPr>
          <w:rFonts w:ascii="Arial" w:hAnsi="Arial" w:cs="Arial"/>
          <w:spacing w:val="28"/>
        </w:rPr>
        <w:t xml:space="preserve"> </w:t>
      </w:r>
      <w:r w:rsidRPr="00810E0C">
        <w:rPr>
          <w:rFonts w:ascii="Arial" w:hAnsi="Arial" w:cs="Arial"/>
        </w:rPr>
        <w:t>será</w:t>
      </w:r>
      <w:r w:rsidRPr="00810E0C">
        <w:rPr>
          <w:rFonts w:ascii="Arial" w:hAnsi="Arial" w:cs="Arial"/>
          <w:spacing w:val="6"/>
        </w:rPr>
        <w:t xml:space="preserve"> </w:t>
      </w:r>
      <w:r w:rsidRPr="00810E0C">
        <w:rPr>
          <w:rFonts w:ascii="Arial" w:hAnsi="Arial" w:cs="Arial"/>
        </w:rPr>
        <w:t>contado</w:t>
      </w:r>
      <w:r w:rsidRPr="00810E0C">
        <w:rPr>
          <w:rFonts w:ascii="Arial" w:hAnsi="Arial" w:cs="Arial"/>
          <w:spacing w:val="29"/>
        </w:rPr>
        <w:t xml:space="preserve"> </w:t>
      </w:r>
      <w:r w:rsidRPr="00810E0C">
        <w:rPr>
          <w:rFonts w:ascii="Arial" w:hAnsi="Arial" w:cs="Arial"/>
        </w:rPr>
        <w:t>a</w:t>
      </w:r>
      <w:r w:rsidRPr="00810E0C">
        <w:rPr>
          <w:rFonts w:ascii="Arial" w:hAnsi="Arial" w:cs="Arial"/>
          <w:spacing w:val="5"/>
        </w:rPr>
        <w:t xml:space="preserve"> </w:t>
      </w:r>
      <w:r w:rsidRPr="00810E0C">
        <w:rPr>
          <w:rFonts w:ascii="Arial" w:hAnsi="Arial" w:cs="Arial"/>
          <w:spacing w:val="-2"/>
        </w:rPr>
        <w:t>partir:</w:t>
      </w:r>
    </w:p>
    <w:p w:rsidR="00E24791" w:rsidRPr="00810E0C" w:rsidRDefault="00E24791" w:rsidP="00810E0C">
      <w:pPr>
        <w:pStyle w:val="Corpodetexto"/>
        <w:spacing w:after="0" w:line="276" w:lineRule="auto"/>
        <w:rPr>
          <w:rFonts w:ascii="Arial" w:hAnsi="Arial" w:cs="Arial"/>
        </w:rPr>
      </w:pPr>
    </w:p>
    <w:p w:rsidR="00E24791" w:rsidRPr="00810E0C" w:rsidRDefault="00E24791" w:rsidP="00810E0C">
      <w:pPr>
        <w:pStyle w:val="PargrafodaLista"/>
        <w:widowControl w:val="0"/>
        <w:numPr>
          <w:ilvl w:val="0"/>
          <w:numId w:val="9"/>
        </w:numPr>
        <w:tabs>
          <w:tab w:val="left" w:pos="1988"/>
        </w:tabs>
        <w:autoSpaceDE w:val="0"/>
        <w:autoSpaceDN w:val="0"/>
        <w:spacing w:after="0"/>
        <w:ind w:right="123" w:firstLine="0"/>
        <w:contextualSpacing w:val="0"/>
        <w:jc w:val="both"/>
        <w:rPr>
          <w:rFonts w:ascii="Arial" w:hAnsi="Arial" w:cs="Arial"/>
        </w:rPr>
      </w:pPr>
      <w:r w:rsidRPr="00810E0C">
        <w:rPr>
          <w:rFonts w:ascii="Arial" w:hAnsi="Arial" w:cs="Arial"/>
        </w:rPr>
        <w:t xml:space="preserve">- da </w:t>
      </w:r>
      <w:r w:rsidRPr="00810E0C">
        <w:rPr>
          <w:rFonts w:ascii="Arial" w:hAnsi="Arial" w:cs="Arial"/>
          <w:b/>
        </w:rPr>
        <w:t xml:space="preserve">data limite para </w:t>
      </w:r>
      <w:r w:rsidRPr="00810E0C">
        <w:rPr>
          <w:rFonts w:ascii="Arial" w:hAnsi="Arial" w:cs="Arial"/>
          <w:b/>
          <w:spacing w:val="9"/>
        </w:rPr>
        <w:t xml:space="preserve">apresentação </w:t>
      </w:r>
      <w:r w:rsidRPr="00810E0C">
        <w:rPr>
          <w:rFonts w:ascii="Arial" w:hAnsi="Arial" w:cs="Arial"/>
          <w:b/>
        </w:rPr>
        <w:t xml:space="preserve">das </w:t>
      </w:r>
      <w:r w:rsidRPr="00810E0C">
        <w:rPr>
          <w:rFonts w:ascii="Arial" w:hAnsi="Arial" w:cs="Arial"/>
          <w:b/>
          <w:spacing w:val="11"/>
        </w:rPr>
        <w:t xml:space="preserve">propostas </w:t>
      </w:r>
      <w:r w:rsidRPr="00810E0C">
        <w:rPr>
          <w:rFonts w:ascii="Arial" w:hAnsi="Arial" w:cs="Arial"/>
          <w:b/>
        </w:rPr>
        <w:t xml:space="preserve">constante do instrumento </w:t>
      </w:r>
      <w:r w:rsidRPr="00810E0C">
        <w:rPr>
          <w:rFonts w:ascii="Arial" w:hAnsi="Arial" w:cs="Arial"/>
          <w:b/>
          <w:spacing w:val="12"/>
        </w:rPr>
        <w:t xml:space="preserve">convocatório, </w:t>
      </w:r>
      <w:r w:rsidRPr="00810E0C">
        <w:rPr>
          <w:rFonts w:ascii="Arial" w:hAnsi="Arial" w:cs="Arial"/>
          <w:b/>
        </w:rPr>
        <w:t xml:space="preserve">em relação </w:t>
      </w:r>
      <w:r w:rsidRPr="00810E0C">
        <w:rPr>
          <w:rFonts w:ascii="Arial" w:hAnsi="Arial" w:cs="Arial"/>
          <w:b/>
          <w:spacing w:val="10"/>
        </w:rPr>
        <w:t xml:space="preserve">aos custos </w:t>
      </w:r>
      <w:r w:rsidRPr="00810E0C">
        <w:rPr>
          <w:rFonts w:ascii="Arial" w:hAnsi="Arial" w:cs="Arial"/>
          <w:b/>
          <w:spacing w:val="13"/>
        </w:rPr>
        <w:t>com</w:t>
      </w:r>
      <w:r w:rsidRPr="00810E0C">
        <w:rPr>
          <w:rFonts w:ascii="Arial" w:hAnsi="Arial" w:cs="Arial"/>
          <w:b/>
          <w:spacing w:val="-2"/>
        </w:rPr>
        <w:t xml:space="preserve"> </w:t>
      </w:r>
      <w:r w:rsidRPr="00810E0C">
        <w:rPr>
          <w:rFonts w:ascii="Arial" w:hAnsi="Arial" w:cs="Arial"/>
          <w:b/>
        </w:rPr>
        <w:t xml:space="preserve">a </w:t>
      </w:r>
      <w:r w:rsidRPr="00810E0C">
        <w:rPr>
          <w:rFonts w:ascii="Arial" w:hAnsi="Arial" w:cs="Arial"/>
          <w:b/>
          <w:spacing w:val="10"/>
        </w:rPr>
        <w:t xml:space="preserve">execução </w:t>
      </w:r>
      <w:r w:rsidRPr="00810E0C">
        <w:rPr>
          <w:rFonts w:ascii="Arial" w:hAnsi="Arial" w:cs="Arial"/>
          <w:b/>
        </w:rPr>
        <w:t xml:space="preserve">do </w:t>
      </w:r>
      <w:r w:rsidRPr="00810E0C">
        <w:rPr>
          <w:rFonts w:ascii="Arial" w:hAnsi="Arial" w:cs="Arial"/>
          <w:b/>
          <w:spacing w:val="9"/>
        </w:rPr>
        <w:t xml:space="preserve">serviço </w:t>
      </w:r>
      <w:r w:rsidRPr="00810E0C">
        <w:rPr>
          <w:rFonts w:ascii="Arial" w:hAnsi="Arial" w:cs="Arial"/>
          <w:b/>
          <w:spacing w:val="10"/>
        </w:rPr>
        <w:t xml:space="preserve">decorrentes </w:t>
      </w:r>
      <w:r w:rsidRPr="00810E0C">
        <w:rPr>
          <w:rFonts w:ascii="Arial" w:hAnsi="Arial" w:cs="Arial"/>
          <w:b/>
        </w:rPr>
        <w:t xml:space="preserve">do mercado, tais como o custo </w:t>
      </w:r>
      <w:r w:rsidRPr="00810E0C">
        <w:rPr>
          <w:rFonts w:ascii="Arial" w:hAnsi="Arial" w:cs="Arial"/>
          <w:b/>
          <w:spacing w:val="11"/>
        </w:rPr>
        <w:t xml:space="preserve">dos </w:t>
      </w:r>
      <w:r w:rsidRPr="00810E0C">
        <w:rPr>
          <w:rFonts w:ascii="Arial" w:hAnsi="Arial" w:cs="Arial"/>
          <w:b/>
        </w:rPr>
        <w:t>materiais</w:t>
      </w:r>
      <w:r w:rsidRPr="00810E0C">
        <w:rPr>
          <w:rFonts w:ascii="Arial" w:hAnsi="Arial" w:cs="Arial"/>
          <w:b/>
          <w:spacing w:val="40"/>
        </w:rPr>
        <w:t xml:space="preserve"> </w:t>
      </w:r>
      <w:r w:rsidRPr="00810E0C">
        <w:rPr>
          <w:rFonts w:ascii="Arial" w:hAnsi="Arial" w:cs="Arial"/>
          <w:b/>
        </w:rPr>
        <w:t>e</w:t>
      </w:r>
      <w:r w:rsidRPr="00810E0C">
        <w:rPr>
          <w:rFonts w:ascii="Arial" w:hAnsi="Arial" w:cs="Arial"/>
          <w:b/>
          <w:spacing w:val="40"/>
        </w:rPr>
        <w:t xml:space="preserve"> </w:t>
      </w:r>
      <w:r w:rsidRPr="00810E0C">
        <w:rPr>
          <w:rFonts w:ascii="Arial" w:hAnsi="Arial" w:cs="Arial"/>
          <w:b/>
        </w:rPr>
        <w:t>equipamentos</w:t>
      </w:r>
      <w:r w:rsidRPr="00810E0C">
        <w:rPr>
          <w:rFonts w:ascii="Arial" w:hAnsi="Arial" w:cs="Arial"/>
          <w:b/>
          <w:spacing w:val="10"/>
        </w:rPr>
        <w:t xml:space="preserve"> necessários </w:t>
      </w:r>
      <w:r w:rsidRPr="00810E0C">
        <w:rPr>
          <w:rFonts w:ascii="Arial" w:hAnsi="Arial" w:cs="Arial"/>
          <w:b/>
        </w:rPr>
        <w:t xml:space="preserve">à </w:t>
      </w:r>
      <w:r w:rsidRPr="00810E0C">
        <w:rPr>
          <w:rFonts w:ascii="Arial" w:hAnsi="Arial" w:cs="Arial"/>
          <w:b/>
          <w:spacing w:val="10"/>
        </w:rPr>
        <w:t>execução</w:t>
      </w:r>
      <w:r w:rsidRPr="00810E0C">
        <w:rPr>
          <w:rFonts w:ascii="Arial" w:hAnsi="Arial" w:cs="Arial"/>
          <w:b/>
          <w:spacing w:val="40"/>
        </w:rPr>
        <w:t xml:space="preserve"> </w:t>
      </w:r>
      <w:r w:rsidRPr="00810E0C">
        <w:rPr>
          <w:rFonts w:ascii="Arial" w:hAnsi="Arial" w:cs="Arial"/>
          <w:b/>
        </w:rPr>
        <w:t>do</w:t>
      </w:r>
      <w:r w:rsidRPr="00810E0C">
        <w:rPr>
          <w:rFonts w:ascii="Arial" w:hAnsi="Arial" w:cs="Arial"/>
          <w:b/>
          <w:spacing w:val="40"/>
        </w:rPr>
        <w:t xml:space="preserve"> </w:t>
      </w:r>
      <w:proofErr w:type="gramStart"/>
      <w:r w:rsidRPr="00810E0C">
        <w:rPr>
          <w:rFonts w:ascii="Arial" w:hAnsi="Arial" w:cs="Arial"/>
          <w:b/>
          <w:spacing w:val="9"/>
        </w:rPr>
        <w:t>serviço</w:t>
      </w:r>
      <w:r w:rsidRPr="00810E0C">
        <w:rPr>
          <w:rFonts w:ascii="Arial" w:hAnsi="Arial" w:cs="Arial"/>
          <w:b/>
          <w:spacing w:val="-14"/>
        </w:rPr>
        <w:t xml:space="preserve"> </w:t>
      </w:r>
      <w:r w:rsidRPr="00810E0C">
        <w:rPr>
          <w:rFonts w:ascii="Arial" w:hAnsi="Arial" w:cs="Arial"/>
        </w:rPr>
        <w:t>;</w:t>
      </w:r>
      <w:proofErr w:type="gramEnd"/>
      <w:r w:rsidRPr="00810E0C">
        <w:rPr>
          <w:rFonts w:ascii="Arial" w:hAnsi="Arial" w:cs="Arial"/>
        </w:rPr>
        <w:t xml:space="preserve"> </w:t>
      </w:r>
      <w:r w:rsidRPr="00810E0C">
        <w:rPr>
          <w:rFonts w:ascii="Arial" w:hAnsi="Arial" w:cs="Arial"/>
          <w:spacing w:val="11"/>
        </w:rPr>
        <w:t>ou</w:t>
      </w:r>
    </w:p>
    <w:p w:rsidR="00E24791" w:rsidRPr="00810E0C" w:rsidRDefault="00E24791" w:rsidP="00810E0C">
      <w:pPr>
        <w:pStyle w:val="Corpodetexto"/>
        <w:spacing w:after="0" w:line="276" w:lineRule="auto"/>
        <w:rPr>
          <w:rFonts w:ascii="Arial" w:hAnsi="Arial" w:cs="Arial"/>
        </w:rPr>
      </w:pPr>
    </w:p>
    <w:p w:rsidR="00E24791" w:rsidRPr="00810E0C" w:rsidRDefault="00E24791" w:rsidP="00810E0C">
      <w:pPr>
        <w:pStyle w:val="PargrafodaLista"/>
        <w:widowControl w:val="0"/>
        <w:numPr>
          <w:ilvl w:val="0"/>
          <w:numId w:val="9"/>
        </w:numPr>
        <w:tabs>
          <w:tab w:val="left" w:pos="2095"/>
        </w:tabs>
        <w:autoSpaceDE w:val="0"/>
        <w:autoSpaceDN w:val="0"/>
        <w:spacing w:after="0"/>
        <w:ind w:right="140" w:firstLine="0"/>
        <w:contextualSpacing w:val="0"/>
        <w:jc w:val="both"/>
        <w:rPr>
          <w:rFonts w:ascii="Arial" w:hAnsi="Arial" w:cs="Arial"/>
        </w:rPr>
      </w:pPr>
      <w:r w:rsidRPr="00810E0C">
        <w:rPr>
          <w:rFonts w:ascii="Arial" w:hAnsi="Arial" w:cs="Arial"/>
        </w:rPr>
        <w:t>-</w:t>
      </w:r>
      <w:r w:rsidRPr="00810E0C">
        <w:rPr>
          <w:rFonts w:ascii="Arial" w:hAnsi="Arial" w:cs="Arial"/>
          <w:spacing w:val="32"/>
        </w:rPr>
        <w:t xml:space="preserve"> </w:t>
      </w:r>
      <w:r w:rsidRPr="00810E0C">
        <w:rPr>
          <w:rFonts w:ascii="Arial" w:hAnsi="Arial" w:cs="Arial"/>
        </w:rPr>
        <w:t xml:space="preserve">da </w:t>
      </w:r>
      <w:r w:rsidRPr="00810E0C">
        <w:rPr>
          <w:rFonts w:ascii="Arial" w:hAnsi="Arial" w:cs="Arial"/>
          <w:b/>
        </w:rPr>
        <w:t>data</w:t>
      </w:r>
      <w:r w:rsidRPr="00810E0C">
        <w:rPr>
          <w:rFonts w:ascii="Arial" w:hAnsi="Arial" w:cs="Arial"/>
          <w:b/>
          <w:spacing w:val="40"/>
        </w:rPr>
        <w:t xml:space="preserve"> </w:t>
      </w:r>
      <w:r w:rsidRPr="00810E0C">
        <w:rPr>
          <w:rFonts w:ascii="Arial" w:hAnsi="Arial" w:cs="Arial"/>
          <w:b/>
        </w:rPr>
        <w:t>do</w:t>
      </w:r>
      <w:r w:rsidRPr="00810E0C">
        <w:rPr>
          <w:rFonts w:ascii="Arial" w:hAnsi="Arial" w:cs="Arial"/>
          <w:b/>
          <w:spacing w:val="40"/>
        </w:rPr>
        <w:t xml:space="preserve"> </w:t>
      </w:r>
      <w:r w:rsidRPr="00810E0C">
        <w:rPr>
          <w:rFonts w:ascii="Arial" w:hAnsi="Arial" w:cs="Arial"/>
          <w:b/>
          <w:spacing w:val="12"/>
        </w:rPr>
        <w:t xml:space="preserve">acordo, </w:t>
      </w:r>
      <w:r w:rsidRPr="00810E0C">
        <w:rPr>
          <w:rFonts w:ascii="Arial" w:hAnsi="Arial" w:cs="Arial"/>
          <w:b/>
          <w:spacing w:val="9"/>
        </w:rPr>
        <w:t>convenção</w:t>
      </w:r>
      <w:r w:rsidRPr="00810E0C">
        <w:rPr>
          <w:rFonts w:ascii="Arial" w:hAnsi="Arial" w:cs="Arial"/>
          <w:b/>
          <w:spacing w:val="40"/>
        </w:rPr>
        <w:t xml:space="preserve"> </w:t>
      </w:r>
      <w:r w:rsidRPr="00810E0C">
        <w:rPr>
          <w:rFonts w:ascii="Arial" w:hAnsi="Arial" w:cs="Arial"/>
          <w:b/>
          <w:spacing w:val="11"/>
        </w:rPr>
        <w:t xml:space="preserve">ou </w:t>
      </w:r>
      <w:r w:rsidRPr="00810E0C">
        <w:rPr>
          <w:rFonts w:ascii="Arial" w:hAnsi="Arial" w:cs="Arial"/>
          <w:b/>
        </w:rPr>
        <w:t>dissídio</w:t>
      </w:r>
      <w:r w:rsidRPr="00810E0C">
        <w:rPr>
          <w:rFonts w:ascii="Arial" w:hAnsi="Arial" w:cs="Arial"/>
          <w:b/>
          <w:spacing w:val="40"/>
        </w:rPr>
        <w:t xml:space="preserve"> </w:t>
      </w:r>
      <w:r w:rsidRPr="00810E0C">
        <w:rPr>
          <w:rFonts w:ascii="Arial" w:hAnsi="Arial" w:cs="Arial"/>
          <w:b/>
          <w:spacing w:val="10"/>
        </w:rPr>
        <w:t>coletivo</w:t>
      </w:r>
      <w:r w:rsidRPr="00810E0C">
        <w:rPr>
          <w:rFonts w:ascii="Arial" w:hAnsi="Arial" w:cs="Arial"/>
          <w:b/>
          <w:spacing w:val="40"/>
        </w:rPr>
        <w:t xml:space="preserve"> </w:t>
      </w:r>
      <w:r w:rsidRPr="00810E0C">
        <w:rPr>
          <w:rFonts w:ascii="Arial" w:hAnsi="Arial" w:cs="Arial"/>
          <w:b/>
        </w:rPr>
        <w:t>de</w:t>
      </w:r>
      <w:r w:rsidRPr="00810E0C">
        <w:rPr>
          <w:rFonts w:ascii="Arial" w:hAnsi="Arial" w:cs="Arial"/>
          <w:b/>
          <w:spacing w:val="40"/>
        </w:rPr>
        <w:t xml:space="preserve"> </w:t>
      </w:r>
      <w:r w:rsidRPr="00810E0C">
        <w:rPr>
          <w:rFonts w:ascii="Arial" w:hAnsi="Arial" w:cs="Arial"/>
          <w:b/>
        </w:rPr>
        <w:t>trabalho</w:t>
      </w:r>
      <w:r w:rsidRPr="00810E0C">
        <w:rPr>
          <w:rFonts w:ascii="Arial" w:hAnsi="Arial" w:cs="Arial"/>
          <w:b/>
          <w:spacing w:val="40"/>
        </w:rPr>
        <w:t xml:space="preserve"> </w:t>
      </w:r>
      <w:r w:rsidRPr="00810E0C">
        <w:rPr>
          <w:rFonts w:ascii="Arial" w:hAnsi="Arial" w:cs="Arial"/>
          <w:b/>
          <w:spacing w:val="11"/>
        </w:rPr>
        <w:t xml:space="preserve">ou </w:t>
      </w:r>
      <w:proofErr w:type="gramStart"/>
      <w:r w:rsidRPr="00810E0C">
        <w:rPr>
          <w:rFonts w:ascii="Arial" w:hAnsi="Arial" w:cs="Arial"/>
          <w:b/>
        </w:rPr>
        <w:t>equivalente</w:t>
      </w:r>
      <w:r w:rsidRPr="00810E0C">
        <w:rPr>
          <w:rFonts w:ascii="Arial" w:hAnsi="Arial" w:cs="Arial"/>
          <w:b/>
          <w:spacing w:val="-13"/>
        </w:rPr>
        <w:t xml:space="preserve"> </w:t>
      </w:r>
      <w:r w:rsidRPr="00810E0C">
        <w:rPr>
          <w:rFonts w:ascii="Arial" w:hAnsi="Arial" w:cs="Arial"/>
        </w:rPr>
        <w:t>,</w:t>
      </w:r>
      <w:proofErr w:type="gramEnd"/>
      <w:r w:rsidRPr="00810E0C">
        <w:rPr>
          <w:rFonts w:ascii="Arial" w:hAnsi="Arial" w:cs="Arial"/>
          <w:spacing w:val="40"/>
        </w:rPr>
        <w:t xml:space="preserve"> </w:t>
      </w:r>
      <w:r w:rsidRPr="00810E0C">
        <w:rPr>
          <w:rFonts w:ascii="Arial" w:hAnsi="Arial" w:cs="Arial"/>
        </w:rPr>
        <w:t>vigente</w:t>
      </w:r>
      <w:r w:rsidRPr="00810E0C">
        <w:rPr>
          <w:rFonts w:ascii="Arial" w:hAnsi="Arial" w:cs="Arial"/>
          <w:spacing w:val="40"/>
        </w:rPr>
        <w:t xml:space="preserve"> </w:t>
      </w:r>
      <w:r w:rsidRPr="00810E0C">
        <w:rPr>
          <w:rFonts w:ascii="Arial" w:hAnsi="Arial" w:cs="Arial"/>
        </w:rPr>
        <w:t xml:space="preserve">à </w:t>
      </w:r>
      <w:r w:rsidRPr="00810E0C">
        <w:rPr>
          <w:rFonts w:ascii="Arial" w:hAnsi="Arial" w:cs="Arial"/>
          <w:spacing w:val="13"/>
        </w:rPr>
        <w:t xml:space="preserve">época </w:t>
      </w:r>
      <w:r w:rsidRPr="00810E0C">
        <w:rPr>
          <w:rFonts w:ascii="Arial" w:hAnsi="Arial" w:cs="Arial"/>
        </w:rPr>
        <w:t>da</w:t>
      </w:r>
      <w:r w:rsidRPr="00810E0C">
        <w:rPr>
          <w:rFonts w:ascii="Arial" w:hAnsi="Arial" w:cs="Arial"/>
          <w:spacing w:val="40"/>
        </w:rPr>
        <w:t xml:space="preserve"> </w:t>
      </w:r>
      <w:r w:rsidRPr="00810E0C">
        <w:rPr>
          <w:rFonts w:ascii="Arial" w:hAnsi="Arial" w:cs="Arial"/>
        </w:rPr>
        <w:t>apresentação</w:t>
      </w:r>
      <w:r w:rsidRPr="00810E0C">
        <w:rPr>
          <w:rFonts w:ascii="Arial" w:hAnsi="Arial" w:cs="Arial"/>
          <w:spacing w:val="40"/>
        </w:rPr>
        <w:t xml:space="preserve"> </w:t>
      </w:r>
      <w:r w:rsidRPr="00810E0C">
        <w:rPr>
          <w:rFonts w:ascii="Arial" w:hAnsi="Arial" w:cs="Arial"/>
        </w:rPr>
        <w:t>da</w:t>
      </w:r>
      <w:r w:rsidRPr="00810E0C">
        <w:rPr>
          <w:rFonts w:ascii="Arial" w:hAnsi="Arial" w:cs="Arial"/>
          <w:spacing w:val="40"/>
        </w:rPr>
        <w:t xml:space="preserve"> </w:t>
      </w:r>
      <w:r w:rsidRPr="00810E0C">
        <w:rPr>
          <w:rFonts w:ascii="Arial" w:hAnsi="Arial" w:cs="Arial"/>
        </w:rPr>
        <w:t>proposta,</w:t>
      </w:r>
      <w:r w:rsidRPr="00810E0C">
        <w:rPr>
          <w:rFonts w:ascii="Arial" w:hAnsi="Arial" w:cs="Arial"/>
          <w:spacing w:val="40"/>
        </w:rPr>
        <w:t xml:space="preserve"> </w:t>
      </w:r>
      <w:r w:rsidRPr="00810E0C">
        <w:rPr>
          <w:rFonts w:ascii="Arial" w:hAnsi="Arial" w:cs="Arial"/>
        </w:rPr>
        <w:t>quando</w:t>
      </w:r>
      <w:r w:rsidRPr="00810E0C">
        <w:rPr>
          <w:rFonts w:ascii="Arial" w:hAnsi="Arial" w:cs="Arial"/>
          <w:spacing w:val="40"/>
        </w:rPr>
        <w:t xml:space="preserve"> </w:t>
      </w:r>
      <w:r w:rsidRPr="00810E0C">
        <w:rPr>
          <w:rFonts w:ascii="Arial" w:hAnsi="Arial" w:cs="Arial"/>
        </w:rPr>
        <w:t>a</w:t>
      </w:r>
      <w:r w:rsidRPr="00810E0C">
        <w:rPr>
          <w:rFonts w:ascii="Arial" w:hAnsi="Arial" w:cs="Arial"/>
          <w:spacing w:val="40"/>
        </w:rPr>
        <w:t xml:space="preserve"> </w:t>
      </w:r>
      <w:r w:rsidRPr="00810E0C">
        <w:rPr>
          <w:rFonts w:ascii="Arial" w:hAnsi="Arial" w:cs="Arial"/>
        </w:rPr>
        <w:t>variação</w:t>
      </w:r>
      <w:r w:rsidRPr="00810E0C">
        <w:rPr>
          <w:rFonts w:ascii="Arial" w:hAnsi="Arial" w:cs="Arial"/>
          <w:spacing w:val="40"/>
        </w:rPr>
        <w:t xml:space="preserve"> </w:t>
      </w:r>
      <w:r w:rsidRPr="00810E0C">
        <w:rPr>
          <w:rFonts w:ascii="Arial" w:hAnsi="Arial" w:cs="Arial"/>
          <w:spacing w:val="10"/>
        </w:rPr>
        <w:t>dos</w:t>
      </w:r>
      <w:r w:rsidRPr="00810E0C">
        <w:rPr>
          <w:rFonts w:ascii="Arial" w:hAnsi="Arial" w:cs="Arial"/>
          <w:spacing w:val="40"/>
        </w:rPr>
        <w:t xml:space="preserve"> </w:t>
      </w:r>
      <w:r w:rsidRPr="00810E0C">
        <w:rPr>
          <w:rFonts w:ascii="Arial" w:hAnsi="Arial" w:cs="Arial"/>
        </w:rPr>
        <w:t>custos</w:t>
      </w:r>
      <w:r w:rsidRPr="00810E0C">
        <w:rPr>
          <w:rFonts w:ascii="Arial" w:hAnsi="Arial" w:cs="Arial"/>
          <w:spacing w:val="40"/>
        </w:rPr>
        <w:t xml:space="preserve"> </w:t>
      </w:r>
      <w:r w:rsidRPr="00810E0C">
        <w:rPr>
          <w:rFonts w:ascii="Arial" w:hAnsi="Arial" w:cs="Arial"/>
          <w:spacing w:val="11"/>
        </w:rPr>
        <w:t xml:space="preserve">for </w:t>
      </w:r>
      <w:r w:rsidRPr="00810E0C">
        <w:rPr>
          <w:rFonts w:ascii="Arial" w:hAnsi="Arial" w:cs="Arial"/>
        </w:rPr>
        <w:t>decorrente</w:t>
      </w:r>
      <w:r w:rsidRPr="00810E0C">
        <w:rPr>
          <w:rFonts w:ascii="Arial" w:hAnsi="Arial" w:cs="Arial"/>
          <w:spacing w:val="40"/>
        </w:rPr>
        <w:t xml:space="preserve"> </w:t>
      </w:r>
      <w:r w:rsidRPr="00810E0C">
        <w:rPr>
          <w:rFonts w:ascii="Arial" w:hAnsi="Arial" w:cs="Arial"/>
        </w:rPr>
        <w:t>da</w:t>
      </w:r>
      <w:r w:rsidRPr="00810E0C">
        <w:rPr>
          <w:rFonts w:ascii="Arial" w:hAnsi="Arial" w:cs="Arial"/>
          <w:spacing w:val="40"/>
        </w:rPr>
        <w:t xml:space="preserve"> </w:t>
      </w:r>
      <w:proofErr w:type="spellStart"/>
      <w:r w:rsidRPr="00810E0C">
        <w:rPr>
          <w:rFonts w:ascii="Arial" w:hAnsi="Arial" w:cs="Arial"/>
        </w:rPr>
        <w:t>mão-de-obra</w:t>
      </w:r>
      <w:proofErr w:type="spellEnd"/>
      <w:r w:rsidRPr="00810E0C">
        <w:rPr>
          <w:rFonts w:ascii="Arial" w:hAnsi="Arial" w:cs="Arial"/>
          <w:spacing w:val="40"/>
        </w:rPr>
        <w:t xml:space="preserve"> </w:t>
      </w:r>
      <w:r w:rsidRPr="00810E0C">
        <w:rPr>
          <w:rFonts w:ascii="Arial" w:hAnsi="Arial" w:cs="Arial"/>
        </w:rPr>
        <w:t>e estiver vinculada às</w:t>
      </w:r>
      <w:r w:rsidRPr="00810E0C">
        <w:rPr>
          <w:rFonts w:ascii="Arial" w:hAnsi="Arial" w:cs="Arial"/>
          <w:spacing w:val="40"/>
        </w:rPr>
        <w:t xml:space="preserve"> </w:t>
      </w:r>
      <w:proofErr w:type="spellStart"/>
      <w:r w:rsidRPr="00810E0C">
        <w:rPr>
          <w:rFonts w:ascii="Arial" w:hAnsi="Arial" w:cs="Arial"/>
        </w:rPr>
        <w:t>datas-base</w:t>
      </w:r>
      <w:proofErr w:type="spellEnd"/>
      <w:r w:rsidRPr="00810E0C">
        <w:rPr>
          <w:rFonts w:ascii="Arial" w:hAnsi="Arial" w:cs="Arial"/>
          <w:spacing w:val="40"/>
        </w:rPr>
        <w:t xml:space="preserve"> </w:t>
      </w:r>
      <w:r w:rsidRPr="00810E0C">
        <w:rPr>
          <w:rFonts w:ascii="Arial" w:hAnsi="Arial" w:cs="Arial"/>
          <w:spacing w:val="10"/>
        </w:rPr>
        <w:t xml:space="preserve">destes </w:t>
      </w:r>
      <w:r w:rsidRPr="00810E0C">
        <w:rPr>
          <w:rFonts w:ascii="Arial" w:hAnsi="Arial" w:cs="Arial"/>
        </w:rPr>
        <w:t>instrumentos." (grifou-</w:t>
      </w:r>
      <w:r w:rsidRPr="00810E0C">
        <w:rPr>
          <w:rFonts w:ascii="Arial" w:hAnsi="Arial" w:cs="Arial"/>
          <w:spacing w:val="10"/>
        </w:rPr>
        <w:t>se)</w:t>
      </w:r>
    </w:p>
    <w:p w:rsidR="00E24791" w:rsidRPr="00810E0C" w:rsidRDefault="00E24791" w:rsidP="00810E0C">
      <w:pPr>
        <w:pStyle w:val="Corpodetexto"/>
        <w:spacing w:after="0" w:line="276" w:lineRule="auto"/>
        <w:rPr>
          <w:rFonts w:ascii="Arial" w:hAnsi="Arial" w:cs="Arial"/>
        </w:rPr>
      </w:pPr>
    </w:p>
    <w:p w:rsidR="006F6C92" w:rsidRPr="00810E0C" w:rsidRDefault="006F6C92" w:rsidP="00810E0C">
      <w:pPr>
        <w:pStyle w:val="PargrafodaLista"/>
        <w:widowControl w:val="0"/>
        <w:autoSpaceDE w:val="0"/>
        <w:autoSpaceDN w:val="0"/>
        <w:spacing w:after="0"/>
        <w:ind w:left="0" w:right="257" w:firstLine="1843"/>
        <w:contextualSpacing w:val="0"/>
        <w:jc w:val="both"/>
        <w:rPr>
          <w:rFonts w:ascii="Arial" w:hAnsi="Arial" w:cs="Arial"/>
          <w:spacing w:val="-2"/>
        </w:rPr>
      </w:pPr>
      <w:r w:rsidRPr="00810E0C">
        <w:rPr>
          <w:rFonts w:ascii="Arial" w:hAnsi="Arial" w:cs="Arial"/>
        </w:rPr>
        <w:t xml:space="preserve">17. </w:t>
      </w:r>
      <w:r w:rsidR="00E24791" w:rsidRPr="00810E0C">
        <w:rPr>
          <w:rFonts w:ascii="Arial" w:hAnsi="Arial" w:cs="Arial"/>
        </w:rPr>
        <w:t xml:space="preserve">Já na </w:t>
      </w:r>
      <w:r w:rsidR="00E24791" w:rsidRPr="00810E0C">
        <w:rPr>
          <w:rFonts w:ascii="Arial" w:hAnsi="Arial" w:cs="Arial"/>
          <w:b/>
        </w:rPr>
        <w:t>prorrogação do contrato</w:t>
      </w:r>
      <w:r w:rsidR="00E24791" w:rsidRPr="00810E0C">
        <w:rPr>
          <w:rFonts w:ascii="Arial" w:hAnsi="Arial" w:cs="Arial"/>
        </w:rPr>
        <w:t xml:space="preserve">, </w:t>
      </w:r>
      <w:proofErr w:type="gramStart"/>
      <w:r w:rsidR="00E24791" w:rsidRPr="00810E0C">
        <w:rPr>
          <w:rFonts w:ascii="Arial" w:hAnsi="Arial" w:cs="Arial"/>
        </w:rPr>
        <w:t>entende-se</w:t>
      </w:r>
      <w:proofErr w:type="gramEnd"/>
      <w:r w:rsidR="00E24791" w:rsidRPr="00810E0C">
        <w:rPr>
          <w:rFonts w:ascii="Arial" w:hAnsi="Arial" w:cs="Arial"/>
        </w:rPr>
        <w:t xml:space="preserve"> que atinge a exclusão de itens não renováveis, a exemplo dos </w:t>
      </w:r>
      <w:proofErr w:type="spellStart"/>
      <w:r w:rsidR="00E24791" w:rsidRPr="00810E0C">
        <w:rPr>
          <w:rFonts w:ascii="Arial" w:hAnsi="Arial" w:cs="Arial"/>
        </w:rPr>
        <w:t>provisionamentos</w:t>
      </w:r>
      <w:proofErr w:type="spellEnd"/>
      <w:r w:rsidR="00E24791" w:rsidRPr="00810E0C">
        <w:rPr>
          <w:rFonts w:ascii="Arial" w:hAnsi="Arial" w:cs="Arial"/>
        </w:rPr>
        <w:t xml:space="preserve"> para maternidade, paternidade, ausências legais, aviso</w:t>
      </w:r>
      <w:r w:rsidR="00E24791" w:rsidRPr="00810E0C">
        <w:rPr>
          <w:rFonts w:ascii="Arial" w:hAnsi="Arial" w:cs="Arial"/>
          <w:spacing w:val="80"/>
        </w:rPr>
        <w:t xml:space="preserve"> </w:t>
      </w:r>
      <w:r w:rsidR="00E24791" w:rsidRPr="00810E0C">
        <w:rPr>
          <w:rFonts w:ascii="Arial" w:hAnsi="Arial" w:cs="Arial"/>
        </w:rPr>
        <w:t>prévio</w:t>
      </w:r>
      <w:r w:rsidR="00E24791" w:rsidRPr="00810E0C">
        <w:rPr>
          <w:rFonts w:ascii="Arial" w:hAnsi="Arial" w:cs="Arial"/>
          <w:spacing w:val="40"/>
        </w:rPr>
        <w:t xml:space="preserve"> </w:t>
      </w:r>
      <w:r w:rsidR="00E24791" w:rsidRPr="00810E0C">
        <w:rPr>
          <w:rFonts w:ascii="Arial" w:hAnsi="Arial" w:cs="Arial"/>
        </w:rPr>
        <w:t>trabalhado</w:t>
      </w:r>
      <w:r w:rsidR="00E24791" w:rsidRPr="00810E0C">
        <w:rPr>
          <w:rFonts w:ascii="Arial" w:hAnsi="Arial" w:cs="Arial"/>
          <w:spacing w:val="40"/>
        </w:rPr>
        <w:t xml:space="preserve"> </w:t>
      </w:r>
      <w:r w:rsidR="00E24791" w:rsidRPr="00810E0C">
        <w:rPr>
          <w:rFonts w:ascii="Arial" w:hAnsi="Arial" w:cs="Arial"/>
        </w:rPr>
        <w:t>e</w:t>
      </w:r>
      <w:r w:rsidR="00E24791" w:rsidRPr="00810E0C">
        <w:rPr>
          <w:rFonts w:ascii="Arial" w:hAnsi="Arial" w:cs="Arial"/>
          <w:spacing w:val="40"/>
        </w:rPr>
        <w:t xml:space="preserve"> </w:t>
      </w:r>
      <w:r w:rsidR="00E24791" w:rsidRPr="00810E0C">
        <w:rPr>
          <w:rFonts w:ascii="Arial" w:hAnsi="Arial" w:cs="Arial"/>
        </w:rPr>
        <w:t>indenizado,</w:t>
      </w:r>
      <w:r w:rsidR="00E24791" w:rsidRPr="00810E0C">
        <w:rPr>
          <w:rFonts w:ascii="Arial" w:hAnsi="Arial" w:cs="Arial"/>
          <w:spacing w:val="40"/>
        </w:rPr>
        <w:t xml:space="preserve"> </w:t>
      </w:r>
      <w:r w:rsidR="00E24791" w:rsidRPr="00810E0C">
        <w:rPr>
          <w:rFonts w:ascii="Arial" w:hAnsi="Arial" w:cs="Arial"/>
        </w:rPr>
        <w:lastRenderedPageBreak/>
        <w:t>dentre</w:t>
      </w:r>
      <w:r w:rsidR="00E24791" w:rsidRPr="00810E0C">
        <w:rPr>
          <w:rFonts w:ascii="Arial" w:hAnsi="Arial" w:cs="Arial"/>
          <w:spacing w:val="40"/>
        </w:rPr>
        <w:t xml:space="preserve"> </w:t>
      </w:r>
      <w:r w:rsidR="00E24791" w:rsidRPr="00810E0C">
        <w:rPr>
          <w:rFonts w:ascii="Arial" w:hAnsi="Arial" w:cs="Arial"/>
        </w:rPr>
        <w:t>outros,</w:t>
      </w:r>
      <w:r w:rsidR="00E24791" w:rsidRPr="00810E0C">
        <w:rPr>
          <w:rFonts w:ascii="Arial" w:hAnsi="Arial" w:cs="Arial"/>
          <w:spacing w:val="40"/>
        </w:rPr>
        <w:t xml:space="preserve"> </w:t>
      </w:r>
      <w:r w:rsidR="00E24791" w:rsidRPr="00810E0C">
        <w:rPr>
          <w:rFonts w:ascii="Arial" w:hAnsi="Arial" w:cs="Arial"/>
        </w:rPr>
        <w:t>a</w:t>
      </w:r>
      <w:r w:rsidR="00E24791" w:rsidRPr="00810E0C">
        <w:rPr>
          <w:rFonts w:ascii="Arial" w:hAnsi="Arial" w:cs="Arial"/>
          <w:spacing w:val="40"/>
        </w:rPr>
        <w:t xml:space="preserve"> </w:t>
      </w:r>
      <w:r w:rsidR="00E24791" w:rsidRPr="00810E0C">
        <w:rPr>
          <w:rFonts w:ascii="Arial" w:hAnsi="Arial" w:cs="Arial"/>
        </w:rPr>
        <w:t>depender</w:t>
      </w:r>
      <w:r w:rsidR="00E24791" w:rsidRPr="00810E0C">
        <w:rPr>
          <w:rFonts w:ascii="Arial" w:hAnsi="Arial" w:cs="Arial"/>
          <w:spacing w:val="36"/>
        </w:rPr>
        <w:t xml:space="preserve"> </w:t>
      </w:r>
      <w:r w:rsidR="00E24791" w:rsidRPr="00810E0C">
        <w:rPr>
          <w:rFonts w:ascii="Arial" w:hAnsi="Arial" w:cs="Arial"/>
        </w:rPr>
        <w:t>da</w:t>
      </w:r>
      <w:r w:rsidR="00E24791" w:rsidRPr="00810E0C">
        <w:rPr>
          <w:rFonts w:ascii="Arial" w:hAnsi="Arial" w:cs="Arial"/>
          <w:spacing w:val="40"/>
        </w:rPr>
        <w:t xml:space="preserve"> </w:t>
      </w:r>
      <w:r w:rsidR="00E24791" w:rsidRPr="00810E0C">
        <w:rPr>
          <w:rFonts w:ascii="Arial" w:hAnsi="Arial" w:cs="Arial"/>
        </w:rPr>
        <w:t>especificidade</w:t>
      </w:r>
      <w:r w:rsidR="00E24791" w:rsidRPr="00810E0C">
        <w:rPr>
          <w:rFonts w:ascii="Arial" w:hAnsi="Arial" w:cs="Arial"/>
          <w:spacing w:val="40"/>
        </w:rPr>
        <w:t xml:space="preserve"> </w:t>
      </w:r>
      <w:r w:rsidR="00E24791" w:rsidRPr="00810E0C">
        <w:rPr>
          <w:rFonts w:ascii="Arial" w:hAnsi="Arial" w:cs="Arial"/>
        </w:rPr>
        <w:t>da</w:t>
      </w:r>
      <w:r w:rsidR="00E24791" w:rsidRPr="00810E0C">
        <w:rPr>
          <w:rFonts w:ascii="Arial" w:hAnsi="Arial" w:cs="Arial"/>
          <w:spacing w:val="40"/>
        </w:rPr>
        <w:t xml:space="preserve"> </w:t>
      </w:r>
      <w:r w:rsidR="00E24791" w:rsidRPr="00810E0C">
        <w:rPr>
          <w:rFonts w:ascii="Arial" w:hAnsi="Arial" w:cs="Arial"/>
        </w:rPr>
        <w:t>contratação.</w:t>
      </w:r>
      <w:r w:rsidR="00E24791" w:rsidRPr="00810E0C">
        <w:rPr>
          <w:rFonts w:ascii="Arial" w:hAnsi="Arial" w:cs="Arial"/>
          <w:spacing w:val="23"/>
        </w:rPr>
        <w:t xml:space="preserve"> </w:t>
      </w:r>
      <w:r w:rsidR="00E24791" w:rsidRPr="00810E0C">
        <w:rPr>
          <w:rFonts w:ascii="Arial" w:hAnsi="Arial" w:cs="Arial"/>
        </w:rPr>
        <w:t>Explica- se: se</w:t>
      </w:r>
      <w:r w:rsidR="00E24791" w:rsidRPr="00810E0C">
        <w:rPr>
          <w:rFonts w:ascii="Arial" w:hAnsi="Arial" w:cs="Arial"/>
          <w:spacing w:val="40"/>
        </w:rPr>
        <w:t xml:space="preserve"> </w:t>
      </w:r>
      <w:r w:rsidR="00E24791" w:rsidRPr="00810E0C">
        <w:rPr>
          <w:rFonts w:ascii="Arial" w:hAnsi="Arial" w:cs="Arial"/>
          <w:spacing w:val="9"/>
        </w:rPr>
        <w:t>esses</w:t>
      </w:r>
      <w:r w:rsidR="00E24791" w:rsidRPr="00810E0C">
        <w:rPr>
          <w:rFonts w:ascii="Arial" w:hAnsi="Arial" w:cs="Arial"/>
          <w:spacing w:val="40"/>
        </w:rPr>
        <w:t xml:space="preserve"> </w:t>
      </w:r>
      <w:r w:rsidR="00E24791" w:rsidRPr="00810E0C">
        <w:rPr>
          <w:rFonts w:ascii="Arial" w:hAnsi="Arial" w:cs="Arial"/>
        </w:rPr>
        <w:t>custos</w:t>
      </w:r>
      <w:r w:rsidR="00E24791" w:rsidRPr="00810E0C">
        <w:rPr>
          <w:rFonts w:ascii="Arial" w:hAnsi="Arial" w:cs="Arial"/>
          <w:spacing w:val="40"/>
        </w:rPr>
        <w:t xml:space="preserve"> </w:t>
      </w:r>
      <w:r w:rsidR="00E24791" w:rsidRPr="00810E0C">
        <w:rPr>
          <w:rFonts w:ascii="Arial" w:hAnsi="Arial" w:cs="Arial"/>
        </w:rPr>
        <w:t>forem provisionados</w:t>
      </w:r>
      <w:r w:rsidR="00E24791" w:rsidRPr="00810E0C">
        <w:rPr>
          <w:rFonts w:ascii="Arial" w:hAnsi="Arial" w:cs="Arial"/>
          <w:spacing w:val="40"/>
        </w:rPr>
        <w:t xml:space="preserve"> </w:t>
      </w:r>
      <w:r w:rsidR="00E24791" w:rsidRPr="00810E0C">
        <w:rPr>
          <w:rFonts w:ascii="Arial" w:hAnsi="Arial" w:cs="Arial"/>
        </w:rPr>
        <w:t>e</w:t>
      </w:r>
      <w:r w:rsidR="00E24791" w:rsidRPr="00810E0C">
        <w:rPr>
          <w:rFonts w:ascii="Arial" w:hAnsi="Arial" w:cs="Arial"/>
          <w:spacing w:val="40"/>
        </w:rPr>
        <w:t xml:space="preserve"> </w:t>
      </w:r>
      <w:r w:rsidR="00E24791" w:rsidRPr="00810E0C">
        <w:rPr>
          <w:rFonts w:ascii="Arial" w:hAnsi="Arial" w:cs="Arial"/>
        </w:rPr>
        <w:t>não</w:t>
      </w:r>
      <w:r w:rsidR="00E24791" w:rsidRPr="00810E0C">
        <w:rPr>
          <w:rFonts w:ascii="Arial" w:hAnsi="Arial" w:cs="Arial"/>
          <w:spacing w:val="40"/>
        </w:rPr>
        <w:t xml:space="preserve"> </w:t>
      </w:r>
      <w:r w:rsidR="00E24791" w:rsidRPr="00810E0C">
        <w:rPr>
          <w:rFonts w:ascii="Arial" w:hAnsi="Arial" w:cs="Arial"/>
        </w:rPr>
        <w:t>utilizados</w:t>
      </w:r>
      <w:r w:rsidR="00E24791" w:rsidRPr="00810E0C">
        <w:rPr>
          <w:rFonts w:ascii="Arial" w:hAnsi="Arial" w:cs="Arial"/>
          <w:spacing w:val="40"/>
        </w:rPr>
        <w:t xml:space="preserve"> </w:t>
      </w:r>
      <w:r w:rsidR="00E24791" w:rsidRPr="00810E0C">
        <w:rPr>
          <w:rFonts w:ascii="Arial" w:hAnsi="Arial" w:cs="Arial"/>
        </w:rPr>
        <w:t>no</w:t>
      </w:r>
      <w:r w:rsidR="00E24791" w:rsidRPr="00810E0C">
        <w:rPr>
          <w:rFonts w:ascii="Arial" w:hAnsi="Arial" w:cs="Arial"/>
          <w:spacing w:val="40"/>
        </w:rPr>
        <w:t xml:space="preserve"> </w:t>
      </w:r>
      <w:r w:rsidR="00E24791" w:rsidRPr="00810E0C">
        <w:rPr>
          <w:rFonts w:ascii="Arial" w:hAnsi="Arial" w:cs="Arial"/>
        </w:rPr>
        <w:t>decorrer do</w:t>
      </w:r>
      <w:r w:rsidR="00E24791" w:rsidRPr="00810E0C">
        <w:rPr>
          <w:rFonts w:ascii="Arial" w:hAnsi="Arial" w:cs="Arial"/>
          <w:spacing w:val="40"/>
        </w:rPr>
        <w:t xml:space="preserve"> </w:t>
      </w:r>
      <w:r w:rsidR="00E24791" w:rsidRPr="00810E0C">
        <w:rPr>
          <w:rFonts w:ascii="Arial" w:hAnsi="Arial" w:cs="Arial"/>
        </w:rPr>
        <w:t>primeiro</w:t>
      </w:r>
      <w:r w:rsidR="00E24791" w:rsidRPr="00810E0C">
        <w:rPr>
          <w:rFonts w:ascii="Arial" w:hAnsi="Arial" w:cs="Arial"/>
          <w:spacing w:val="40"/>
        </w:rPr>
        <w:t xml:space="preserve"> </w:t>
      </w:r>
      <w:r w:rsidR="00E24791" w:rsidRPr="00810E0C">
        <w:rPr>
          <w:rFonts w:ascii="Arial" w:hAnsi="Arial" w:cs="Arial"/>
        </w:rPr>
        <w:t>ano</w:t>
      </w:r>
      <w:r w:rsidR="00E24791" w:rsidRPr="00810E0C">
        <w:rPr>
          <w:rFonts w:ascii="Arial" w:hAnsi="Arial" w:cs="Arial"/>
          <w:spacing w:val="40"/>
        </w:rPr>
        <w:t xml:space="preserve"> </w:t>
      </w:r>
      <w:r w:rsidR="00E24791" w:rsidRPr="00810E0C">
        <w:rPr>
          <w:rFonts w:ascii="Arial" w:hAnsi="Arial" w:cs="Arial"/>
        </w:rPr>
        <w:t>de</w:t>
      </w:r>
      <w:r w:rsidR="00E24791" w:rsidRPr="00810E0C">
        <w:rPr>
          <w:rFonts w:ascii="Arial" w:hAnsi="Arial" w:cs="Arial"/>
          <w:spacing w:val="40"/>
        </w:rPr>
        <w:t xml:space="preserve"> </w:t>
      </w:r>
      <w:r w:rsidR="00E24791" w:rsidRPr="00810E0C">
        <w:rPr>
          <w:rFonts w:ascii="Arial" w:hAnsi="Arial" w:cs="Arial"/>
        </w:rPr>
        <w:t>contrato, quando</w:t>
      </w:r>
      <w:r w:rsidR="00E24791" w:rsidRPr="00810E0C">
        <w:rPr>
          <w:rFonts w:ascii="Arial" w:hAnsi="Arial" w:cs="Arial"/>
          <w:spacing w:val="40"/>
        </w:rPr>
        <w:t xml:space="preserve"> </w:t>
      </w:r>
      <w:r w:rsidR="00E24791" w:rsidRPr="00810E0C">
        <w:rPr>
          <w:rFonts w:ascii="Arial" w:hAnsi="Arial" w:cs="Arial"/>
        </w:rPr>
        <w:t>da</w:t>
      </w:r>
      <w:r w:rsidR="00E24791" w:rsidRPr="00810E0C">
        <w:rPr>
          <w:rFonts w:ascii="Arial" w:hAnsi="Arial" w:cs="Arial"/>
          <w:spacing w:val="26"/>
        </w:rPr>
        <w:t xml:space="preserve"> </w:t>
      </w:r>
      <w:r w:rsidR="00E24791" w:rsidRPr="00810E0C">
        <w:rPr>
          <w:rFonts w:ascii="Arial" w:hAnsi="Arial" w:cs="Arial"/>
        </w:rPr>
        <w:t>prorrogação,</w:t>
      </w:r>
      <w:r w:rsidR="00E24791" w:rsidRPr="00810E0C">
        <w:rPr>
          <w:rFonts w:ascii="Arial" w:hAnsi="Arial" w:cs="Arial"/>
          <w:spacing w:val="40"/>
        </w:rPr>
        <w:t xml:space="preserve"> </w:t>
      </w:r>
      <w:r w:rsidR="00E24791" w:rsidRPr="00810E0C">
        <w:rPr>
          <w:rFonts w:ascii="Arial" w:hAnsi="Arial" w:cs="Arial"/>
        </w:rPr>
        <w:t>se</w:t>
      </w:r>
      <w:r w:rsidR="00E24791" w:rsidRPr="00810E0C">
        <w:rPr>
          <w:rFonts w:ascii="Arial" w:hAnsi="Arial" w:cs="Arial"/>
          <w:spacing w:val="40"/>
        </w:rPr>
        <w:t xml:space="preserve"> </w:t>
      </w:r>
      <w:r w:rsidR="00E24791" w:rsidRPr="00810E0C">
        <w:rPr>
          <w:rFonts w:ascii="Arial" w:hAnsi="Arial" w:cs="Arial"/>
        </w:rPr>
        <w:t>não</w:t>
      </w:r>
      <w:r w:rsidR="00E24791" w:rsidRPr="00810E0C">
        <w:rPr>
          <w:rFonts w:ascii="Arial" w:hAnsi="Arial" w:cs="Arial"/>
          <w:spacing w:val="40"/>
        </w:rPr>
        <w:t xml:space="preserve"> </w:t>
      </w:r>
      <w:r w:rsidR="00E24791" w:rsidRPr="00810E0C">
        <w:rPr>
          <w:rFonts w:ascii="Arial" w:hAnsi="Arial" w:cs="Arial"/>
        </w:rPr>
        <w:t>excluídos,</w:t>
      </w:r>
      <w:r w:rsidR="00E24791" w:rsidRPr="00810E0C">
        <w:rPr>
          <w:rFonts w:ascii="Arial" w:hAnsi="Arial" w:cs="Arial"/>
          <w:spacing w:val="40"/>
        </w:rPr>
        <w:t xml:space="preserve"> </w:t>
      </w:r>
      <w:r w:rsidR="00E24791" w:rsidRPr="00810E0C">
        <w:rPr>
          <w:rFonts w:ascii="Arial" w:hAnsi="Arial" w:cs="Arial"/>
        </w:rPr>
        <w:t>serão</w:t>
      </w:r>
      <w:r w:rsidR="00E24791" w:rsidRPr="00810E0C">
        <w:rPr>
          <w:rFonts w:ascii="Arial" w:hAnsi="Arial" w:cs="Arial"/>
          <w:spacing w:val="40"/>
        </w:rPr>
        <w:t xml:space="preserve"> </w:t>
      </w:r>
      <w:r w:rsidR="00E24791" w:rsidRPr="00810E0C">
        <w:rPr>
          <w:rFonts w:ascii="Arial" w:hAnsi="Arial" w:cs="Arial"/>
        </w:rPr>
        <w:t>considerados</w:t>
      </w:r>
      <w:r w:rsidR="00E24791" w:rsidRPr="00810E0C">
        <w:rPr>
          <w:rFonts w:ascii="Arial" w:hAnsi="Arial" w:cs="Arial"/>
          <w:spacing w:val="40"/>
        </w:rPr>
        <w:t xml:space="preserve"> </w:t>
      </w:r>
      <w:r w:rsidR="00E24791" w:rsidRPr="00810E0C">
        <w:rPr>
          <w:rFonts w:ascii="Arial" w:hAnsi="Arial" w:cs="Arial"/>
        </w:rPr>
        <w:t>custos</w:t>
      </w:r>
      <w:r w:rsidR="00E24791" w:rsidRPr="00810E0C">
        <w:rPr>
          <w:rFonts w:ascii="Arial" w:hAnsi="Arial" w:cs="Arial"/>
          <w:spacing w:val="28"/>
        </w:rPr>
        <w:t xml:space="preserve"> </w:t>
      </w:r>
      <w:r w:rsidR="00E24791" w:rsidRPr="00810E0C">
        <w:rPr>
          <w:rFonts w:ascii="Arial" w:hAnsi="Arial" w:cs="Arial"/>
          <w:i/>
        </w:rPr>
        <w:t>bis in</w:t>
      </w:r>
      <w:r w:rsidR="00E24791" w:rsidRPr="00810E0C">
        <w:rPr>
          <w:rFonts w:ascii="Arial" w:hAnsi="Arial" w:cs="Arial"/>
          <w:i/>
          <w:spacing w:val="23"/>
        </w:rPr>
        <w:t xml:space="preserve"> </w:t>
      </w:r>
      <w:r w:rsidR="00E24791" w:rsidRPr="00810E0C">
        <w:rPr>
          <w:rFonts w:ascii="Arial" w:hAnsi="Arial" w:cs="Arial"/>
          <w:i/>
        </w:rPr>
        <w:t>idem</w:t>
      </w:r>
      <w:r w:rsidR="00E24791" w:rsidRPr="00810E0C">
        <w:rPr>
          <w:rFonts w:ascii="Arial" w:hAnsi="Arial" w:cs="Arial"/>
        </w:rPr>
        <w:t>,</w:t>
      </w:r>
      <w:r w:rsidR="00E24791" w:rsidRPr="00810E0C">
        <w:rPr>
          <w:rFonts w:ascii="Arial" w:hAnsi="Arial" w:cs="Arial"/>
          <w:spacing w:val="40"/>
        </w:rPr>
        <w:t xml:space="preserve"> </w:t>
      </w:r>
      <w:r w:rsidR="00E24791" w:rsidRPr="00810E0C">
        <w:rPr>
          <w:rFonts w:ascii="Arial" w:hAnsi="Arial" w:cs="Arial"/>
        </w:rPr>
        <w:t>haja</w:t>
      </w:r>
      <w:r w:rsidR="00E24791" w:rsidRPr="00810E0C">
        <w:rPr>
          <w:rFonts w:ascii="Arial" w:hAnsi="Arial" w:cs="Arial"/>
          <w:spacing w:val="26"/>
        </w:rPr>
        <w:t xml:space="preserve"> </w:t>
      </w:r>
      <w:r w:rsidR="00E24791" w:rsidRPr="00810E0C">
        <w:rPr>
          <w:rFonts w:ascii="Arial" w:hAnsi="Arial" w:cs="Arial"/>
        </w:rPr>
        <w:t>vista</w:t>
      </w:r>
      <w:r w:rsidR="00E24791" w:rsidRPr="00810E0C">
        <w:rPr>
          <w:rFonts w:ascii="Arial" w:hAnsi="Arial" w:cs="Arial"/>
          <w:spacing w:val="26"/>
        </w:rPr>
        <w:t xml:space="preserve"> </w:t>
      </w:r>
      <w:r w:rsidR="00E24791" w:rsidRPr="00810E0C">
        <w:rPr>
          <w:rFonts w:ascii="Arial" w:hAnsi="Arial" w:cs="Arial"/>
        </w:rPr>
        <w:t>que</w:t>
      </w:r>
      <w:r w:rsidR="00E24791" w:rsidRPr="00810E0C">
        <w:rPr>
          <w:rFonts w:ascii="Arial" w:hAnsi="Arial" w:cs="Arial"/>
          <w:spacing w:val="40"/>
        </w:rPr>
        <w:t xml:space="preserve"> </w:t>
      </w:r>
      <w:r w:rsidR="00E24791" w:rsidRPr="00810E0C">
        <w:rPr>
          <w:rFonts w:ascii="Arial" w:hAnsi="Arial" w:cs="Arial"/>
        </w:rPr>
        <w:t xml:space="preserve">estar- </w:t>
      </w:r>
      <w:proofErr w:type="spellStart"/>
      <w:r w:rsidR="00E24791" w:rsidRPr="00810E0C">
        <w:rPr>
          <w:rFonts w:ascii="Arial" w:hAnsi="Arial" w:cs="Arial"/>
          <w:spacing w:val="11"/>
        </w:rPr>
        <w:t>se-</w:t>
      </w:r>
      <w:r w:rsidR="00E24791" w:rsidRPr="00810E0C">
        <w:rPr>
          <w:rFonts w:ascii="Arial" w:hAnsi="Arial" w:cs="Arial"/>
        </w:rPr>
        <w:t>á</w:t>
      </w:r>
      <w:proofErr w:type="spellEnd"/>
      <w:r w:rsidR="00E24791" w:rsidRPr="00810E0C">
        <w:rPr>
          <w:rFonts w:ascii="Arial" w:hAnsi="Arial" w:cs="Arial"/>
        </w:rPr>
        <w:t xml:space="preserve"> provisionando novamente o mesmo custo. </w:t>
      </w:r>
      <w:r w:rsidR="00E24791" w:rsidRPr="00810E0C">
        <w:rPr>
          <w:rFonts w:ascii="Arial" w:hAnsi="Arial" w:cs="Arial"/>
          <w:spacing w:val="10"/>
        </w:rPr>
        <w:t xml:space="preserve">Por </w:t>
      </w:r>
      <w:r w:rsidR="00E24791" w:rsidRPr="00810E0C">
        <w:rPr>
          <w:rFonts w:ascii="Arial" w:hAnsi="Arial" w:cs="Arial"/>
        </w:rPr>
        <w:t xml:space="preserve">outro lado, se </w:t>
      </w:r>
      <w:r w:rsidR="00E24791" w:rsidRPr="00810E0C">
        <w:rPr>
          <w:rFonts w:ascii="Arial" w:hAnsi="Arial" w:cs="Arial"/>
          <w:spacing w:val="9"/>
        </w:rPr>
        <w:t xml:space="preserve">esses </w:t>
      </w:r>
      <w:r w:rsidR="00E24791" w:rsidRPr="00810E0C">
        <w:rPr>
          <w:rFonts w:ascii="Arial" w:hAnsi="Arial" w:cs="Arial"/>
        </w:rPr>
        <w:t>custos forem</w:t>
      </w:r>
      <w:r w:rsidR="00E24791" w:rsidRPr="00810E0C">
        <w:rPr>
          <w:rFonts w:ascii="Arial" w:hAnsi="Arial" w:cs="Arial"/>
          <w:spacing w:val="-2"/>
        </w:rPr>
        <w:t xml:space="preserve"> </w:t>
      </w:r>
      <w:r w:rsidR="00E24791" w:rsidRPr="00810E0C">
        <w:rPr>
          <w:rFonts w:ascii="Arial" w:hAnsi="Arial" w:cs="Arial"/>
        </w:rPr>
        <w:t>utilizados serão computados</w:t>
      </w:r>
      <w:r w:rsidR="00E24791" w:rsidRPr="00810E0C">
        <w:rPr>
          <w:rFonts w:ascii="Arial" w:hAnsi="Arial" w:cs="Arial"/>
          <w:spacing w:val="40"/>
        </w:rPr>
        <w:t xml:space="preserve"> </w:t>
      </w:r>
      <w:r w:rsidR="00E24791" w:rsidRPr="00810E0C">
        <w:rPr>
          <w:rFonts w:ascii="Arial" w:hAnsi="Arial" w:cs="Arial"/>
        </w:rPr>
        <w:t>novamente. À vista disso,</w:t>
      </w:r>
      <w:r w:rsidR="00E24791" w:rsidRPr="00810E0C">
        <w:rPr>
          <w:rFonts w:ascii="Arial" w:hAnsi="Arial" w:cs="Arial"/>
          <w:spacing w:val="40"/>
        </w:rPr>
        <w:t xml:space="preserve"> </w:t>
      </w:r>
      <w:r w:rsidR="00E24791" w:rsidRPr="00810E0C">
        <w:rPr>
          <w:rFonts w:ascii="Arial" w:hAnsi="Arial" w:cs="Arial"/>
        </w:rPr>
        <w:t>quando</w:t>
      </w:r>
      <w:r w:rsidR="00E24791" w:rsidRPr="00810E0C">
        <w:rPr>
          <w:rFonts w:ascii="Arial" w:hAnsi="Arial" w:cs="Arial"/>
          <w:spacing w:val="40"/>
        </w:rPr>
        <w:t xml:space="preserve"> </w:t>
      </w:r>
      <w:r w:rsidR="00E24791" w:rsidRPr="00810E0C">
        <w:rPr>
          <w:rFonts w:ascii="Arial" w:hAnsi="Arial" w:cs="Arial"/>
        </w:rPr>
        <w:t>da prorrogação</w:t>
      </w:r>
      <w:r w:rsidR="00E24791" w:rsidRPr="00810E0C">
        <w:rPr>
          <w:rFonts w:ascii="Arial" w:hAnsi="Arial" w:cs="Arial"/>
          <w:spacing w:val="40"/>
        </w:rPr>
        <w:t xml:space="preserve"> </w:t>
      </w:r>
      <w:r w:rsidR="00E24791" w:rsidRPr="00810E0C">
        <w:rPr>
          <w:rFonts w:ascii="Arial" w:hAnsi="Arial" w:cs="Arial"/>
        </w:rPr>
        <w:t>contratual,</w:t>
      </w:r>
      <w:r w:rsidR="00E24791" w:rsidRPr="00810E0C">
        <w:rPr>
          <w:rFonts w:ascii="Arial" w:hAnsi="Arial" w:cs="Arial"/>
          <w:spacing w:val="40"/>
        </w:rPr>
        <w:t xml:space="preserve"> </w:t>
      </w:r>
      <w:r w:rsidR="00E24791" w:rsidRPr="00810E0C">
        <w:rPr>
          <w:rFonts w:ascii="Arial" w:hAnsi="Arial" w:cs="Arial"/>
        </w:rPr>
        <w:t>o</w:t>
      </w:r>
      <w:r w:rsidR="00E24791" w:rsidRPr="00810E0C">
        <w:rPr>
          <w:rFonts w:ascii="Arial" w:hAnsi="Arial" w:cs="Arial"/>
          <w:spacing w:val="40"/>
        </w:rPr>
        <w:t xml:space="preserve"> </w:t>
      </w:r>
      <w:r w:rsidR="00E24791" w:rsidRPr="00810E0C">
        <w:rPr>
          <w:rFonts w:ascii="Arial" w:hAnsi="Arial" w:cs="Arial"/>
        </w:rPr>
        <w:t>gestor do</w:t>
      </w:r>
      <w:r w:rsidR="00E24791" w:rsidRPr="00810E0C">
        <w:rPr>
          <w:rFonts w:ascii="Arial" w:hAnsi="Arial" w:cs="Arial"/>
          <w:spacing w:val="40"/>
        </w:rPr>
        <w:t xml:space="preserve"> </w:t>
      </w:r>
      <w:r w:rsidR="00E24791" w:rsidRPr="00810E0C">
        <w:rPr>
          <w:rFonts w:ascii="Arial" w:hAnsi="Arial" w:cs="Arial"/>
        </w:rPr>
        <w:t>contrato</w:t>
      </w:r>
      <w:r w:rsidR="00E24791" w:rsidRPr="00810E0C">
        <w:rPr>
          <w:rFonts w:ascii="Arial" w:hAnsi="Arial" w:cs="Arial"/>
          <w:spacing w:val="40"/>
        </w:rPr>
        <w:t xml:space="preserve"> </w:t>
      </w:r>
      <w:r w:rsidR="00E24791" w:rsidRPr="00810E0C">
        <w:rPr>
          <w:rFonts w:ascii="Arial" w:hAnsi="Arial" w:cs="Arial"/>
        </w:rPr>
        <w:t>deve avaliar</w:t>
      </w:r>
      <w:r w:rsidR="00E24791" w:rsidRPr="00810E0C">
        <w:rPr>
          <w:rFonts w:ascii="Arial" w:hAnsi="Arial" w:cs="Arial"/>
          <w:spacing w:val="40"/>
        </w:rPr>
        <w:t xml:space="preserve"> </w:t>
      </w:r>
      <w:r w:rsidR="00E24791" w:rsidRPr="00810E0C">
        <w:rPr>
          <w:rFonts w:ascii="Arial" w:hAnsi="Arial" w:cs="Arial"/>
        </w:rPr>
        <w:t>todos</w:t>
      </w:r>
      <w:r w:rsidR="00E24791" w:rsidRPr="00810E0C">
        <w:rPr>
          <w:rFonts w:ascii="Arial" w:hAnsi="Arial" w:cs="Arial"/>
          <w:spacing w:val="40"/>
        </w:rPr>
        <w:t xml:space="preserve"> </w:t>
      </w:r>
      <w:r w:rsidR="00E24791" w:rsidRPr="00810E0C">
        <w:rPr>
          <w:rFonts w:ascii="Arial" w:hAnsi="Arial" w:cs="Arial"/>
        </w:rPr>
        <w:t>os</w:t>
      </w:r>
      <w:r w:rsidR="00E24791" w:rsidRPr="00810E0C">
        <w:rPr>
          <w:rFonts w:ascii="Arial" w:hAnsi="Arial" w:cs="Arial"/>
          <w:spacing w:val="40"/>
        </w:rPr>
        <w:t xml:space="preserve"> </w:t>
      </w:r>
      <w:r w:rsidR="00E24791" w:rsidRPr="00810E0C">
        <w:rPr>
          <w:rFonts w:ascii="Arial" w:hAnsi="Arial" w:cs="Arial"/>
        </w:rPr>
        <w:t>custos</w:t>
      </w:r>
      <w:r w:rsidR="00E24791" w:rsidRPr="00810E0C">
        <w:rPr>
          <w:rFonts w:ascii="Arial" w:hAnsi="Arial" w:cs="Arial"/>
          <w:spacing w:val="40"/>
        </w:rPr>
        <w:t xml:space="preserve"> </w:t>
      </w:r>
      <w:r w:rsidR="00E24791" w:rsidRPr="00810E0C">
        <w:rPr>
          <w:rFonts w:ascii="Arial" w:hAnsi="Arial" w:cs="Arial"/>
        </w:rPr>
        <w:t>que</w:t>
      </w:r>
      <w:r w:rsidR="00E24791" w:rsidRPr="00810E0C">
        <w:rPr>
          <w:rFonts w:ascii="Arial" w:hAnsi="Arial" w:cs="Arial"/>
          <w:spacing w:val="40"/>
        </w:rPr>
        <w:t xml:space="preserve"> </w:t>
      </w:r>
      <w:r w:rsidR="00E24791" w:rsidRPr="00810E0C">
        <w:rPr>
          <w:rFonts w:ascii="Arial" w:hAnsi="Arial" w:cs="Arial"/>
        </w:rPr>
        <w:t>não</w:t>
      </w:r>
      <w:r w:rsidR="00E24791" w:rsidRPr="00810E0C">
        <w:rPr>
          <w:rFonts w:ascii="Arial" w:hAnsi="Arial" w:cs="Arial"/>
          <w:spacing w:val="40"/>
        </w:rPr>
        <w:t xml:space="preserve"> </w:t>
      </w:r>
      <w:r w:rsidR="00E24791" w:rsidRPr="00810E0C">
        <w:rPr>
          <w:rFonts w:ascii="Arial" w:hAnsi="Arial" w:cs="Arial"/>
        </w:rPr>
        <w:t>foram utilizados</w:t>
      </w:r>
      <w:r w:rsidR="00E24791" w:rsidRPr="00810E0C">
        <w:rPr>
          <w:rFonts w:ascii="Arial" w:hAnsi="Arial" w:cs="Arial"/>
          <w:spacing w:val="40"/>
        </w:rPr>
        <w:t xml:space="preserve"> </w:t>
      </w:r>
      <w:r w:rsidR="00E24791" w:rsidRPr="00810E0C">
        <w:rPr>
          <w:rFonts w:ascii="Arial" w:hAnsi="Arial" w:cs="Arial"/>
        </w:rPr>
        <w:t>e</w:t>
      </w:r>
      <w:r w:rsidR="00E24791" w:rsidRPr="00810E0C">
        <w:rPr>
          <w:rFonts w:ascii="Arial" w:hAnsi="Arial" w:cs="Arial"/>
          <w:spacing w:val="40"/>
        </w:rPr>
        <w:t xml:space="preserve"> </w:t>
      </w:r>
      <w:r w:rsidR="00E24791" w:rsidRPr="00810E0C">
        <w:rPr>
          <w:rFonts w:ascii="Arial" w:hAnsi="Arial" w:cs="Arial"/>
        </w:rPr>
        <w:t>fazer</w:t>
      </w:r>
      <w:r w:rsidR="00E24791" w:rsidRPr="00810E0C">
        <w:rPr>
          <w:rFonts w:ascii="Arial" w:hAnsi="Arial" w:cs="Arial"/>
          <w:spacing w:val="40"/>
        </w:rPr>
        <w:t xml:space="preserve"> </w:t>
      </w:r>
      <w:r w:rsidR="00E24791" w:rsidRPr="00810E0C">
        <w:rPr>
          <w:rFonts w:ascii="Arial" w:hAnsi="Arial" w:cs="Arial"/>
        </w:rPr>
        <w:t>a</w:t>
      </w:r>
      <w:r w:rsidR="00E24791" w:rsidRPr="00810E0C">
        <w:rPr>
          <w:rFonts w:ascii="Arial" w:hAnsi="Arial" w:cs="Arial"/>
          <w:spacing w:val="40"/>
        </w:rPr>
        <w:t xml:space="preserve"> </w:t>
      </w:r>
      <w:r w:rsidR="00E24791" w:rsidRPr="00810E0C">
        <w:rPr>
          <w:rFonts w:ascii="Arial" w:hAnsi="Arial" w:cs="Arial"/>
        </w:rPr>
        <w:t>supressão. Caso</w:t>
      </w:r>
      <w:r w:rsidR="00E24791" w:rsidRPr="00810E0C">
        <w:rPr>
          <w:rFonts w:ascii="Arial" w:hAnsi="Arial" w:cs="Arial"/>
          <w:spacing w:val="40"/>
        </w:rPr>
        <w:t xml:space="preserve"> </w:t>
      </w:r>
      <w:r w:rsidR="00E24791" w:rsidRPr="00810E0C">
        <w:rPr>
          <w:rFonts w:ascii="Arial" w:hAnsi="Arial" w:cs="Arial"/>
        </w:rPr>
        <w:t>tenham sido</w:t>
      </w:r>
      <w:r w:rsidR="00E24791" w:rsidRPr="00810E0C">
        <w:rPr>
          <w:rFonts w:ascii="Arial" w:hAnsi="Arial" w:cs="Arial"/>
          <w:spacing w:val="40"/>
        </w:rPr>
        <w:t xml:space="preserve"> </w:t>
      </w:r>
      <w:r w:rsidR="00E24791" w:rsidRPr="00810E0C">
        <w:rPr>
          <w:rFonts w:ascii="Arial" w:hAnsi="Arial" w:cs="Arial"/>
        </w:rPr>
        <w:t xml:space="preserve">utilizados, mesmo que parcial, deverão compor novamente a planilha para fins de prorrogação, de forma </w:t>
      </w:r>
      <w:r w:rsidR="00E24791" w:rsidRPr="00810E0C">
        <w:rPr>
          <w:rFonts w:ascii="Arial" w:hAnsi="Arial" w:cs="Arial"/>
          <w:spacing w:val="-2"/>
        </w:rPr>
        <w:t>complementar/proporcional.</w:t>
      </w:r>
    </w:p>
    <w:p w:rsidR="006F6C92" w:rsidRPr="00810E0C" w:rsidRDefault="006F6C92" w:rsidP="00810E0C">
      <w:pPr>
        <w:pStyle w:val="PargrafodaLista"/>
        <w:widowControl w:val="0"/>
        <w:autoSpaceDE w:val="0"/>
        <w:autoSpaceDN w:val="0"/>
        <w:spacing w:after="0"/>
        <w:ind w:left="0" w:right="257" w:firstLine="1843"/>
        <w:contextualSpacing w:val="0"/>
        <w:jc w:val="both"/>
        <w:rPr>
          <w:rFonts w:ascii="Arial" w:hAnsi="Arial" w:cs="Arial"/>
          <w:spacing w:val="-2"/>
        </w:rPr>
      </w:pPr>
    </w:p>
    <w:p w:rsidR="00E24791" w:rsidRPr="00810E0C" w:rsidRDefault="006F6C92" w:rsidP="00810E0C">
      <w:pPr>
        <w:pStyle w:val="PargrafodaLista"/>
        <w:widowControl w:val="0"/>
        <w:autoSpaceDE w:val="0"/>
        <w:autoSpaceDN w:val="0"/>
        <w:spacing w:after="0"/>
        <w:ind w:left="0" w:right="257" w:firstLine="1843"/>
        <w:contextualSpacing w:val="0"/>
        <w:jc w:val="both"/>
        <w:rPr>
          <w:rFonts w:ascii="Arial" w:hAnsi="Arial" w:cs="Arial"/>
        </w:rPr>
      </w:pPr>
      <w:r w:rsidRPr="00810E0C">
        <w:rPr>
          <w:rFonts w:ascii="Arial" w:hAnsi="Arial" w:cs="Arial"/>
          <w:spacing w:val="-2"/>
        </w:rPr>
        <w:t xml:space="preserve">18. </w:t>
      </w:r>
      <w:r w:rsidR="00E24791" w:rsidRPr="00810E0C">
        <w:rPr>
          <w:rFonts w:ascii="Arial" w:hAnsi="Arial" w:cs="Arial"/>
        </w:rPr>
        <w:t xml:space="preserve">Quanto à alegação de que </w:t>
      </w:r>
      <w:r w:rsidR="00E24791" w:rsidRPr="00810E0C">
        <w:rPr>
          <w:rFonts w:ascii="Arial" w:hAnsi="Arial" w:cs="Arial"/>
          <w:i/>
        </w:rPr>
        <w:t>na hipótese de uma empresa já contratada ganhar (após os 60 meses) um novo procedimento licitatório, como deveria agir a Administração? Deveria excluir da planilha de custos inicial</w:t>
      </w:r>
      <w:r w:rsidR="00E24791" w:rsidRPr="00810E0C">
        <w:rPr>
          <w:rFonts w:ascii="Arial" w:hAnsi="Arial" w:cs="Arial"/>
          <w:i/>
          <w:spacing w:val="-2"/>
        </w:rPr>
        <w:t xml:space="preserve"> </w:t>
      </w:r>
      <w:r w:rsidR="00E24791" w:rsidRPr="00810E0C">
        <w:rPr>
          <w:rFonts w:ascii="Arial" w:hAnsi="Arial" w:cs="Arial"/>
          <w:i/>
        </w:rPr>
        <w:t>o percentual</w:t>
      </w:r>
      <w:r w:rsidR="00E24791" w:rsidRPr="00810E0C">
        <w:rPr>
          <w:rFonts w:ascii="Arial" w:hAnsi="Arial" w:cs="Arial"/>
          <w:i/>
          <w:spacing w:val="-2"/>
        </w:rPr>
        <w:t xml:space="preserve"> </w:t>
      </w:r>
      <w:r w:rsidR="00E24791" w:rsidRPr="00810E0C">
        <w:rPr>
          <w:rFonts w:ascii="Arial" w:hAnsi="Arial" w:cs="Arial"/>
          <w:i/>
        </w:rPr>
        <w:t>referente ao aviso prévio trabalhado? Diante do fato que a mesma empresa continuará prestando serviço no mesmo órgão e com a mesma mão de obra,</w:t>
      </w:r>
      <w:r w:rsidR="00E24791" w:rsidRPr="00810E0C">
        <w:rPr>
          <w:rFonts w:ascii="Arial" w:hAnsi="Arial" w:cs="Arial"/>
          <w:i/>
          <w:spacing w:val="40"/>
        </w:rPr>
        <w:t xml:space="preserve"> </w:t>
      </w:r>
      <w:r w:rsidR="00E24791" w:rsidRPr="00810E0C">
        <w:rPr>
          <w:rFonts w:ascii="Arial" w:hAnsi="Arial" w:cs="Arial"/>
        </w:rPr>
        <w:t>esclarece-se</w:t>
      </w:r>
      <w:r w:rsidR="00E24791" w:rsidRPr="00810E0C">
        <w:rPr>
          <w:rFonts w:ascii="Arial" w:hAnsi="Arial" w:cs="Arial"/>
          <w:spacing w:val="40"/>
        </w:rPr>
        <w:t xml:space="preserve"> </w:t>
      </w:r>
      <w:r w:rsidR="00E24791" w:rsidRPr="00810E0C">
        <w:rPr>
          <w:rFonts w:ascii="Arial" w:hAnsi="Arial" w:cs="Arial"/>
        </w:rPr>
        <w:t>que, por</w:t>
      </w:r>
      <w:r w:rsidR="00E24791" w:rsidRPr="00810E0C">
        <w:rPr>
          <w:rFonts w:ascii="Arial" w:hAnsi="Arial" w:cs="Arial"/>
          <w:spacing w:val="40"/>
        </w:rPr>
        <w:t xml:space="preserve"> </w:t>
      </w:r>
      <w:r w:rsidR="00E24791" w:rsidRPr="00810E0C">
        <w:rPr>
          <w:rFonts w:ascii="Arial" w:hAnsi="Arial" w:cs="Arial"/>
        </w:rPr>
        <w:t>decorrência</w:t>
      </w:r>
      <w:r w:rsidR="00E24791" w:rsidRPr="00810E0C">
        <w:rPr>
          <w:rFonts w:ascii="Arial" w:hAnsi="Arial" w:cs="Arial"/>
          <w:spacing w:val="40"/>
        </w:rPr>
        <w:t xml:space="preserve"> </w:t>
      </w:r>
      <w:r w:rsidR="00E24791" w:rsidRPr="00810E0C">
        <w:rPr>
          <w:rFonts w:ascii="Arial" w:hAnsi="Arial" w:cs="Arial"/>
        </w:rPr>
        <w:t>lógica,</w:t>
      </w:r>
      <w:r w:rsidR="00E24791" w:rsidRPr="00810E0C">
        <w:rPr>
          <w:rFonts w:ascii="Arial" w:hAnsi="Arial" w:cs="Arial"/>
          <w:spacing w:val="40"/>
        </w:rPr>
        <w:t xml:space="preserve"> </w:t>
      </w:r>
      <w:r w:rsidR="00E24791" w:rsidRPr="00810E0C">
        <w:rPr>
          <w:rFonts w:ascii="Arial" w:hAnsi="Arial" w:cs="Arial"/>
        </w:rPr>
        <w:t>a</w:t>
      </w:r>
      <w:r w:rsidR="00E24791" w:rsidRPr="00810E0C">
        <w:rPr>
          <w:rFonts w:ascii="Arial" w:hAnsi="Arial" w:cs="Arial"/>
          <w:spacing w:val="40"/>
        </w:rPr>
        <w:t xml:space="preserve"> </w:t>
      </w:r>
      <w:r w:rsidR="00E24791" w:rsidRPr="00810E0C">
        <w:rPr>
          <w:rFonts w:ascii="Arial" w:hAnsi="Arial" w:cs="Arial"/>
        </w:rPr>
        <w:t>relação</w:t>
      </w:r>
      <w:r w:rsidR="00E24791" w:rsidRPr="00810E0C">
        <w:rPr>
          <w:rFonts w:ascii="Arial" w:hAnsi="Arial" w:cs="Arial"/>
          <w:spacing w:val="40"/>
        </w:rPr>
        <w:t xml:space="preserve"> </w:t>
      </w:r>
      <w:r w:rsidR="00E24791" w:rsidRPr="00810E0C">
        <w:rPr>
          <w:rFonts w:ascii="Arial" w:hAnsi="Arial" w:cs="Arial"/>
        </w:rPr>
        <w:t>contratual</w:t>
      </w:r>
      <w:r w:rsidR="00E24791" w:rsidRPr="00810E0C">
        <w:rPr>
          <w:rFonts w:ascii="Arial" w:hAnsi="Arial" w:cs="Arial"/>
          <w:spacing w:val="40"/>
        </w:rPr>
        <w:t xml:space="preserve"> </w:t>
      </w:r>
      <w:proofErr w:type="gramStart"/>
      <w:r w:rsidR="00E24791" w:rsidRPr="00810E0C">
        <w:rPr>
          <w:rFonts w:ascii="Arial" w:hAnsi="Arial" w:cs="Arial"/>
        </w:rPr>
        <w:t>após</w:t>
      </w:r>
      <w:proofErr w:type="gramEnd"/>
      <w:r w:rsidR="00E24791" w:rsidRPr="00810E0C">
        <w:rPr>
          <w:rFonts w:ascii="Arial" w:hAnsi="Arial" w:cs="Arial"/>
          <w:spacing w:val="40"/>
        </w:rPr>
        <w:t xml:space="preserve"> </w:t>
      </w:r>
      <w:r w:rsidR="00E24791" w:rsidRPr="00810E0C">
        <w:rPr>
          <w:rFonts w:ascii="Arial" w:hAnsi="Arial" w:cs="Arial"/>
        </w:rPr>
        <w:t>exaurido</w:t>
      </w:r>
      <w:r w:rsidR="00E24791" w:rsidRPr="00810E0C">
        <w:rPr>
          <w:rFonts w:ascii="Arial" w:hAnsi="Arial" w:cs="Arial"/>
          <w:spacing w:val="40"/>
        </w:rPr>
        <w:t xml:space="preserve"> </w:t>
      </w:r>
      <w:r w:rsidR="00E24791" w:rsidRPr="00810E0C">
        <w:rPr>
          <w:rFonts w:ascii="Arial" w:hAnsi="Arial" w:cs="Arial"/>
        </w:rPr>
        <w:t>o</w:t>
      </w:r>
      <w:r w:rsidR="00E24791" w:rsidRPr="00810E0C">
        <w:rPr>
          <w:rFonts w:ascii="Arial" w:hAnsi="Arial" w:cs="Arial"/>
          <w:spacing w:val="40"/>
        </w:rPr>
        <w:t xml:space="preserve"> </w:t>
      </w:r>
      <w:r w:rsidR="00E24791" w:rsidRPr="00810E0C">
        <w:rPr>
          <w:rFonts w:ascii="Arial" w:hAnsi="Arial" w:cs="Arial"/>
        </w:rPr>
        <w:t>seu período</w:t>
      </w:r>
      <w:r w:rsidR="00E24791" w:rsidRPr="00810E0C">
        <w:rPr>
          <w:rFonts w:ascii="Arial" w:hAnsi="Arial" w:cs="Arial"/>
          <w:spacing w:val="40"/>
        </w:rPr>
        <w:t xml:space="preserve"> </w:t>
      </w:r>
      <w:r w:rsidR="00E24791" w:rsidRPr="00810E0C">
        <w:rPr>
          <w:rFonts w:ascii="Arial" w:hAnsi="Arial" w:cs="Arial"/>
        </w:rPr>
        <w:t>de</w:t>
      </w:r>
      <w:r w:rsidR="00E24791" w:rsidRPr="00810E0C">
        <w:rPr>
          <w:rFonts w:ascii="Arial" w:hAnsi="Arial" w:cs="Arial"/>
          <w:spacing w:val="40"/>
        </w:rPr>
        <w:t xml:space="preserve"> </w:t>
      </w:r>
      <w:r w:rsidR="00E24791" w:rsidRPr="00810E0C">
        <w:rPr>
          <w:rFonts w:ascii="Arial" w:hAnsi="Arial" w:cs="Arial"/>
        </w:rPr>
        <w:t>vigência</w:t>
      </w:r>
      <w:r w:rsidR="00E24791" w:rsidRPr="00810E0C">
        <w:rPr>
          <w:rFonts w:ascii="Arial" w:hAnsi="Arial" w:cs="Arial"/>
          <w:spacing w:val="40"/>
        </w:rPr>
        <w:t xml:space="preserve"> </w:t>
      </w:r>
      <w:r w:rsidR="00E24791" w:rsidRPr="00810E0C">
        <w:rPr>
          <w:rFonts w:ascii="Arial" w:hAnsi="Arial" w:cs="Arial"/>
        </w:rPr>
        <w:t>(por</w:t>
      </w:r>
      <w:r w:rsidR="00E24791" w:rsidRPr="00810E0C">
        <w:rPr>
          <w:rFonts w:ascii="Arial" w:hAnsi="Arial" w:cs="Arial"/>
          <w:spacing w:val="40"/>
        </w:rPr>
        <w:t xml:space="preserve"> </w:t>
      </w:r>
      <w:r w:rsidR="00E24791" w:rsidRPr="00810E0C">
        <w:rPr>
          <w:rFonts w:ascii="Arial" w:hAnsi="Arial" w:cs="Arial"/>
        </w:rPr>
        <w:t xml:space="preserve">previsão legal) não mais existe no mundo jurídico. Ou seja, não se comunica </w:t>
      </w:r>
      <w:r w:rsidR="00E24791" w:rsidRPr="00810E0C">
        <w:rPr>
          <w:rFonts w:ascii="Arial" w:hAnsi="Arial" w:cs="Arial"/>
          <w:spacing w:val="9"/>
        </w:rPr>
        <w:t>com</w:t>
      </w:r>
      <w:r w:rsidR="00E24791" w:rsidRPr="00810E0C">
        <w:rPr>
          <w:rFonts w:ascii="Arial" w:hAnsi="Arial" w:cs="Arial"/>
          <w:spacing w:val="-2"/>
        </w:rPr>
        <w:t xml:space="preserve"> </w:t>
      </w:r>
      <w:r w:rsidR="00E24791" w:rsidRPr="00810E0C">
        <w:rPr>
          <w:rFonts w:ascii="Arial" w:hAnsi="Arial" w:cs="Arial"/>
        </w:rPr>
        <w:t xml:space="preserve">outra contratação, mesmo na </w:t>
      </w:r>
      <w:r w:rsidR="00E24791" w:rsidRPr="00810E0C">
        <w:rPr>
          <w:rFonts w:ascii="Arial" w:hAnsi="Arial" w:cs="Arial"/>
          <w:i/>
        </w:rPr>
        <w:t>hipótese de uma empresa já contratada ganhar (após os 60 meses) um novo procedimento licitatório,</w:t>
      </w:r>
      <w:r w:rsidR="00E24791" w:rsidRPr="00810E0C">
        <w:rPr>
          <w:rFonts w:ascii="Arial" w:hAnsi="Arial" w:cs="Arial"/>
          <w:i/>
          <w:spacing w:val="40"/>
        </w:rPr>
        <w:t xml:space="preserve"> </w:t>
      </w:r>
      <w:r w:rsidR="00E24791" w:rsidRPr="00810E0C">
        <w:rPr>
          <w:rFonts w:ascii="Arial" w:hAnsi="Arial" w:cs="Arial"/>
        </w:rPr>
        <w:t>no mesmo</w:t>
      </w:r>
      <w:r w:rsidR="00E24791" w:rsidRPr="00810E0C">
        <w:rPr>
          <w:rFonts w:ascii="Arial" w:hAnsi="Arial" w:cs="Arial"/>
          <w:spacing w:val="40"/>
        </w:rPr>
        <w:t xml:space="preserve"> </w:t>
      </w:r>
      <w:r w:rsidR="00E24791" w:rsidRPr="00810E0C">
        <w:rPr>
          <w:rFonts w:ascii="Arial" w:hAnsi="Arial" w:cs="Arial"/>
        </w:rPr>
        <w:t>órgão</w:t>
      </w:r>
      <w:r w:rsidR="00E24791" w:rsidRPr="00810E0C">
        <w:rPr>
          <w:rFonts w:ascii="Arial" w:hAnsi="Arial" w:cs="Arial"/>
          <w:spacing w:val="40"/>
        </w:rPr>
        <w:t xml:space="preserve"> </w:t>
      </w:r>
      <w:r w:rsidR="00E24791" w:rsidRPr="00810E0C">
        <w:rPr>
          <w:rFonts w:ascii="Arial" w:hAnsi="Arial" w:cs="Arial"/>
        </w:rPr>
        <w:t>ou</w:t>
      </w:r>
      <w:r w:rsidR="00E24791" w:rsidRPr="00810E0C">
        <w:rPr>
          <w:rFonts w:ascii="Arial" w:hAnsi="Arial" w:cs="Arial"/>
          <w:spacing w:val="36"/>
        </w:rPr>
        <w:t xml:space="preserve"> </w:t>
      </w:r>
      <w:r w:rsidR="00E24791" w:rsidRPr="00810E0C">
        <w:rPr>
          <w:rFonts w:ascii="Arial" w:hAnsi="Arial" w:cs="Arial"/>
        </w:rPr>
        <w:t>entidade.</w:t>
      </w:r>
      <w:r w:rsidR="00E24791" w:rsidRPr="00810E0C">
        <w:rPr>
          <w:rFonts w:ascii="Arial" w:hAnsi="Arial" w:cs="Arial"/>
          <w:spacing w:val="36"/>
        </w:rPr>
        <w:t xml:space="preserve"> </w:t>
      </w:r>
      <w:r w:rsidR="00E24791" w:rsidRPr="00810E0C">
        <w:rPr>
          <w:rFonts w:ascii="Arial" w:hAnsi="Arial" w:cs="Arial"/>
        </w:rPr>
        <w:t>Tal</w:t>
      </w:r>
      <w:r w:rsidR="00E24791" w:rsidRPr="00810E0C">
        <w:rPr>
          <w:rFonts w:ascii="Arial" w:hAnsi="Arial" w:cs="Arial"/>
          <w:spacing w:val="40"/>
        </w:rPr>
        <w:t xml:space="preserve"> </w:t>
      </w:r>
      <w:r w:rsidR="00E24791" w:rsidRPr="00810E0C">
        <w:rPr>
          <w:rFonts w:ascii="Arial" w:hAnsi="Arial" w:cs="Arial"/>
        </w:rPr>
        <w:t>assertiva</w:t>
      </w:r>
      <w:r w:rsidR="00E24791" w:rsidRPr="00810E0C">
        <w:rPr>
          <w:rFonts w:ascii="Arial" w:hAnsi="Arial" w:cs="Arial"/>
          <w:spacing w:val="40"/>
        </w:rPr>
        <w:t xml:space="preserve"> </w:t>
      </w:r>
      <w:r w:rsidR="00E24791" w:rsidRPr="00810E0C">
        <w:rPr>
          <w:rFonts w:ascii="Arial" w:hAnsi="Arial" w:cs="Arial"/>
        </w:rPr>
        <w:t>alegada</w:t>
      </w:r>
      <w:r w:rsidR="00E24791" w:rsidRPr="00810E0C">
        <w:rPr>
          <w:rFonts w:ascii="Arial" w:hAnsi="Arial" w:cs="Arial"/>
          <w:spacing w:val="40"/>
        </w:rPr>
        <w:t xml:space="preserve"> </w:t>
      </w:r>
      <w:r w:rsidR="00E24791" w:rsidRPr="00810E0C">
        <w:rPr>
          <w:rFonts w:ascii="Arial" w:hAnsi="Arial" w:cs="Arial"/>
        </w:rPr>
        <w:t xml:space="preserve">seria </w:t>
      </w:r>
      <w:r w:rsidR="00E24791" w:rsidRPr="00810E0C">
        <w:rPr>
          <w:rFonts w:ascii="Arial" w:hAnsi="Arial" w:cs="Arial"/>
          <w:i/>
        </w:rPr>
        <w:t>contra</w:t>
      </w:r>
      <w:r w:rsidR="00E24791" w:rsidRPr="00810E0C">
        <w:rPr>
          <w:rFonts w:ascii="Arial" w:hAnsi="Arial" w:cs="Arial"/>
          <w:i/>
          <w:spacing w:val="40"/>
        </w:rPr>
        <w:t xml:space="preserve"> </w:t>
      </w:r>
      <w:proofErr w:type="spellStart"/>
      <w:r w:rsidR="00E24791" w:rsidRPr="00810E0C">
        <w:rPr>
          <w:rFonts w:ascii="Arial" w:hAnsi="Arial" w:cs="Arial"/>
          <w:i/>
        </w:rPr>
        <w:t>legem</w:t>
      </w:r>
      <w:proofErr w:type="spellEnd"/>
      <w:r w:rsidR="00E24791" w:rsidRPr="00810E0C">
        <w:rPr>
          <w:rFonts w:ascii="Arial" w:hAnsi="Arial" w:cs="Arial"/>
          <w:i/>
          <w:spacing w:val="40"/>
        </w:rPr>
        <w:t xml:space="preserve"> </w:t>
      </w:r>
      <w:r w:rsidR="00E24791" w:rsidRPr="00810E0C">
        <w:rPr>
          <w:rFonts w:ascii="Arial" w:hAnsi="Arial" w:cs="Arial"/>
        </w:rPr>
        <w:t>-</w:t>
      </w:r>
      <w:r w:rsidR="00E24791" w:rsidRPr="00810E0C">
        <w:rPr>
          <w:rFonts w:ascii="Arial" w:hAnsi="Arial" w:cs="Arial"/>
          <w:spacing w:val="40"/>
        </w:rPr>
        <w:t xml:space="preserve"> </w:t>
      </w:r>
      <w:r w:rsidR="00E24791" w:rsidRPr="00810E0C">
        <w:rPr>
          <w:rFonts w:ascii="Arial" w:hAnsi="Arial" w:cs="Arial"/>
        </w:rPr>
        <w:t>inciso</w:t>
      </w:r>
      <w:r w:rsidR="00E24791" w:rsidRPr="00810E0C">
        <w:rPr>
          <w:rFonts w:ascii="Arial" w:hAnsi="Arial" w:cs="Arial"/>
          <w:spacing w:val="40"/>
        </w:rPr>
        <w:t xml:space="preserve"> </w:t>
      </w:r>
      <w:r w:rsidR="00E24791" w:rsidRPr="00810E0C">
        <w:rPr>
          <w:rFonts w:ascii="Arial" w:hAnsi="Arial" w:cs="Arial"/>
        </w:rPr>
        <w:t>II</w:t>
      </w:r>
      <w:r w:rsidR="00E24791" w:rsidRPr="00810E0C">
        <w:rPr>
          <w:rFonts w:ascii="Arial" w:hAnsi="Arial" w:cs="Arial"/>
          <w:spacing w:val="40"/>
        </w:rPr>
        <w:t xml:space="preserve"> </w:t>
      </w:r>
      <w:r w:rsidR="00E24791" w:rsidRPr="00810E0C">
        <w:rPr>
          <w:rFonts w:ascii="Arial" w:hAnsi="Arial" w:cs="Arial"/>
        </w:rPr>
        <w:t>do</w:t>
      </w:r>
      <w:r w:rsidR="00E24791" w:rsidRPr="00810E0C">
        <w:rPr>
          <w:rFonts w:ascii="Arial" w:hAnsi="Arial" w:cs="Arial"/>
          <w:spacing w:val="40"/>
        </w:rPr>
        <w:t xml:space="preserve"> </w:t>
      </w:r>
      <w:r w:rsidR="00E24791" w:rsidRPr="00810E0C">
        <w:rPr>
          <w:rFonts w:ascii="Arial" w:hAnsi="Arial" w:cs="Arial"/>
        </w:rPr>
        <w:t>art.</w:t>
      </w:r>
      <w:r w:rsidR="00E24791" w:rsidRPr="00810E0C">
        <w:rPr>
          <w:rFonts w:ascii="Arial" w:hAnsi="Arial" w:cs="Arial"/>
          <w:spacing w:val="34"/>
        </w:rPr>
        <w:t xml:space="preserve"> </w:t>
      </w:r>
      <w:r w:rsidR="00E24791" w:rsidRPr="00810E0C">
        <w:rPr>
          <w:rFonts w:ascii="Arial" w:hAnsi="Arial" w:cs="Arial"/>
        </w:rPr>
        <w:t>5º</w:t>
      </w:r>
      <w:r w:rsidR="00E24791" w:rsidRPr="00810E0C">
        <w:rPr>
          <w:rFonts w:ascii="Arial" w:hAnsi="Arial" w:cs="Arial"/>
          <w:spacing w:val="40"/>
        </w:rPr>
        <w:t xml:space="preserve"> </w:t>
      </w:r>
      <w:r w:rsidR="00E24791" w:rsidRPr="00810E0C">
        <w:rPr>
          <w:rFonts w:ascii="Arial" w:hAnsi="Arial" w:cs="Arial"/>
        </w:rPr>
        <w:t>da</w:t>
      </w:r>
      <w:r w:rsidR="00E24791" w:rsidRPr="00810E0C">
        <w:rPr>
          <w:rFonts w:ascii="Arial" w:hAnsi="Arial" w:cs="Arial"/>
          <w:spacing w:val="40"/>
        </w:rPr>
        <w:t xml:space="preserve"> </w:t>
      </w:r>
      <w:r w:rsidR="00E24791" w:rsidRPr="00810E0C">
        <w:rPr>
          <w:rFonts w:ascii="Arial" w:hAnsi="Arial" w:cs="Arial"/>
        </w:rPr>
        <w:t>Lei</w:t>
      </w:r>
      <w:r w:rsidR="00E24791" w:rsidRPr="00810E0C">
        <w:rPr>
          <w:rFonts w:ascii="Arial" w:hAnsi="Arial" w:cs="Arial"/>
          <w:spacing w:val="40"/>
        </w:rPr>
        <w:t xml:space="preserve"> </w:t>
      </w:r>
      <w:r w:rsidR="00E24791" w:rsidRPr="00810E0C">
        <w:rPr>
          <w:rFonts w:ascii="Arial" w:hAnsi="Arial" w:cs="Arial"/>
        </w:rPr>
        <w:t>nº 8.666,</w:t>
      </w:r>
      <w:r w:rsidR="00E24791" w:rsidRPr="00810E0C">
        <w:rPr>
          <w:rFonts w:ascii="Arial" w:hAnsi="Arial" w:cs="Arial"/>
          <w:spacing w:val="40"/>
        </w:rPr>
        <w:t xml:space="preserve"> </w:t>
      </w:r>
      <w:r w:rsidR="00E24791" w:rsidRPr="00810E0C">
        <w:rPr>
          <w:rFonts w:ascii="Arial" w:hAnsi="Arial" w:cs="Arial"/>
        </w:rPr>
        <w:t>de</w:t>
      </w:r>
      <w:r w:rsidR="00E24791" w:rsidRPr="00810E0C">
        <w:rPr>
          <w:rFonts w:ascii="Arial" w:hAnsi="Arial" w:cs="Arial"/>
          <w:spacing w:val="40"/>
        </w:rPr>
        <w:t xml:space="preserve"> </w:t>
      </w:r>
      <w:r w:rsidR="00E24791" w:rsidRPr="00810E0C">
        <w:rPr>
          <w:rFonts w:ascii="Arial" w:hAnsi="Arial" w:cs="Arial"/>
        </w:rPr>
        <w:t>21 de</w:t>
      </w:r>
      <w:r w:rsidR="00E24791" w:rsidRPr="00810E0C">
        <w:rPr>
          <w:rFonts w:ascii="Arial" w:hAnsi="Arial" w:cs="Arial"/>
          <w:spacing w:val="40"/>
        </w:rPr>
        <w:t xml:space="preserve"> </w:t>
      </w:r>
      <w:r w:rsidR="00E24791" w:rsidRPr="00810E0C">
        <w:rPr>
          <w:rFonts w:ascii="Arial" w:hAnsi="Arial" w:cs="Arial"/>
        </w:rPr>
        <w:t>junho</w:t>
      </w:r>
      <w:r w:rsidR="00E24791" w:rsidRPr="00810E0C">
        <w:rPr>
          <w:rFonts w:ascii="Arial" w:hAnsi="Arial" w:cs="Arial"/>
          <w:spacing w:val="40"/>
        </w:rPr>
        <w:t xml:space="preserve"> </w:t>
      </w:r>
      <w:r w:rsidR="00E24791" w:rsidRPr="00810E0C">
        <w:rPr>
          <w:rFonts w:ascii="Arial" w:hAnsi="Arial" w:cs="Arial"/>
        </w:rPr>
        <w:t>de</w:t>
      </w:r>
      <w:r w:rsidR="00E24791" w:rsidRPr="00810E0C">
        <w:rPr>
          <w:rFonts w:ascii="Arial" w:hAnsi="Arial" w:cs="Arial"/>
          <w:spacing w:val="40"/>
        </w:rPr>
        <w:t xml:space="preserve"> </w:t>
      </w:r>
      <w:r w:rsidR="00E24791" w:rsidRPr="00810E0C">
        <w:rPr>
          <w:rFonts w:ascii="Arial" w:hAnsi="Arial" w:cs="Arial"/>
        </w:rPr>
        <w:t xml:space="preserve">1993 (abaixo) </w:t>
      </w:r>
      <w:r w:rsidR="00E24791" w:rsidRPr="00810E0C">
        <w:rPr>
          <w:rFonts w:ascii="Arial" w:hAnsi="Arial" w:cs="Arial"/>
          <w:spacing w:val="10"/>
        </w:rPr>
        <w:t>-</w:t>
      </w:r>
      <w:r w:rsidR="00E24791" w:rsidRPr="00810E0C">
        <w:rPr>
          <w:rFonts w:ascii="Arial" w:hAnsi="Arial" w:cs="Arial"/>
        </w:rPr>
        <w:t>,</w:t>
      </w:r>
      <w:r w:rsidR="00E24791" w:rsidRPr="00810E0C">
        <w:rPr>
          <w:rFonts w:ascii="Arial" w:hAnsi="Arial" w:cs="Arial"/>
          <w:spacing w:val="40"/>
        </w:rPr>
        <w:t xml:space="preserve"> </w:t>
      </w:r>
      <w:r w:rsidR="00E24791" w:rsidRPr="00810E0C">
        <w:rPr>
          <w:rFonts w:ascii="Arial" w:hAnsi="Arial" w:cs="Arial"/>
        </w:rPr>
        <w:t>haja vista que</w:t>
      </w:r>
      <w:r w:rsidR="00E24791" w:rsidRPr="00810E0C">
        <w:rPr>
          <w:rFonts w:ascii="Arial" w:hAnsi="Arial" w:cs="Arial"/>
          <w:spacing w:val="40"/>
        </w:rPr>
        <w:t xml:space="preserve"> </w:t>
      </w:r>
      <w:proofErr w:type="gramStart"/>
      <w:r w:rsidR="00E24791" w:rsidRPr="00810E0C">
        <w:rPr>
          <w:rFonts w:ascii="Arial" w:hAnsi="Arial" w:cs="Arial"/>
        </w:rPr>
        <w:t>estar-</w:t>
      </w:r>
      <w:r w:rsidR="00E24791" w:rsidRPr="00810E0C">
        <w:rPr>
          <w:rFonts w:ascii="Arial" w:hAnsi="Arial" w:cs="Arial"/>
          <w:spacing w:val="11"/>
        </w:rPr>
        <w:t>se-</w:t>
      </w:r>
      <w:r w:rsidR="00E24791" w:rsidRPr="00810E0C">
        <w:rPr>
          <w:rFonts w:ascii="Arial" w:hAnsi="Arial" w:cs="Arial"/>
        </w:rPr>
        <w:t>ia</w:t>
      </w:r>
      <w:proofErr w:type="gramEnd"/>
      <w:r w:rsidR="00E24791" w:rsidRPr="00810E0C">
        <w:rPr>
          <w:rFonts w:ascii="Arial" w:hAnsi="Arial" w:cs="Arial"/>
        </w:rPr>
        <w:t xml:space="preserve"> caracterizando</w:t>
      </w:r>
      <w:r w:rsidR="00E24791" w:rsidRPr="00810E0C">
        <w:rPr>
          <w:rFonts w:ascii="Arial" w:hAnsi="Arial" w:cs="Arial"/>
          <w:spacing w:val="40"/>
        </w:rPr>
        <w:t xml:space="preserve"> </w:t>
      </w:r>
      <w:r w:rsidR="00E24791" w:rsidRPr="00810E0C">
        <w:rPr>
          <w:rFonts w:ascii="Arial" w:hAnsi="Arial" w:cs="Arial"/>
        </w:rPr>
        <w:t>continuidade</w:t>
      </w:r>
      <w:r w:rsidR="00E24791" w:rsidRPr="00810E0C">
        <w:rPr>
          <w:rFonts w:ascii="Arial" w:hAnsi="Arial" w:cs="Arial"/>
          <w:spacing w:val="40"/>
        </w:rPr>
        <w:t xml:space="preserve"> </w:t>
      </w:r>
      <w:r w:rsidR="00E24791" w:rsidRPr="00810E0C">
        <w:rPr>
          <w:rFonts w:ascii="Arial" w:hAnsi="Arial" w:cs="Arial"/>
        </w:rPr>
        <w:t>da relação</w:t>
      </w:r>
      <w:r w:rsidR="00E24791" w:rsidRPr="00810E0C">
        <w:rPr>
          <w:rFonts w:ascii="Arial" w:hAnsi="Arial" w:cs="Arial"/>
          <w:spacing w:val="40"/>
        </w:rPr>
        <w:t xml:space="preserve"> </w:t>
      </w:r>
      <w:r w:rsidR="00E24791" w:rsidRPr="00810E0C">
        <w:rPr>
          <w:rFonts w:ascii="Arial" w:hAnsi="Arial" w:cs="Arial"/>
        </w:rPr>
        <w:t>contratual superior a previsão</w:t>
      </w:r>
      <w:r w:rsidR="00E24791" w:rsidRPr="00810E0C">
        <w:rPr>
          <w:rFonts w:ascii="Arial" w:hAnsi="Arial" w:cs="Arial"/>
          <w:spacing w:val="40"/>
        </w:rPr>
        <w:t xml:space="preserve"> </w:t>
      </w:r>
      <w:r w:rsidR="00E24791" w:rsidRPr="00810E0C">
        <w:rPr>
          <w:rFonts w:ascii="Arial" w:hAnsi="Arial" w:cs="Arial"/>
        </w:rPr>
        <w:t>legal. Demais</w:t>
      </w:r>
      <w:r w:rsidR="00E24791" w:rsidRPr="00810E0C">
        <w:rPr>
          <w:rFonts w:ascii="Arial" w:hAnsi="Arial" w:cs="Arial"/>
          <w:spacing w:val="40"/>
        </w:rPr>
        <w:t xml:space="preserve"> </w:t>
      </w:r>
      <w:r w:rsidR="00E24791" w:rsidRPr="00810E0C">
        <w:rPr>
          <w:rFonts w:ascii="Arial" w:hAnsi="Arial" w:cs="Arial"/>
        </w:rPr>
        <w:t>disso,</w:t>
      </w:r>
      <w:r w:rsidR="00E24791" w:rsidRPr="00810E0C">
        <w:rPr>
          <w:rFonts w:ascii="Arial" w:hAnsi="Arial" w:cs="Arial"/>
          <w:spacing w:val="35"/>
        </w:rPr>
        <w:t xml:space="preserve"> </w:t>
      </w:r>
      <w:r w:rsidR="00E24791" w:rsidRPr="00810E0C">
        <w:rPr>
          <w:rFonts w:ascii="Arial" w:hAnsi="Arial" w:cs="Arial"/>
        </w:rPr>
        <w:t>notório</w:t>
      </w:r>
      <w:r w:rsidR="00E24791" w:rsidRPr="00810E0C">
        <w:rPr>
          <w:rFonts w:ascii="Arial" w:hAnsi="Arial" w:cs="Arial"/>
          <w:spacing w:val="40"/>
        </w:rPr>
        <w:t xml:space="preserve"> </w:t>
      </w:r>
      <w:r w:rsidR="00E24791" w:rsidRPr="00810E0C">
        <w:rPr>
          <w:rFonts w:ascii="Arial" w:hAnsi="Arial" w:cs="Arial"/>
        </w:rPr>
        <w:t>frisar que</w:t>
      </w:r>
      <w:r w:rsidR="00E24791" w:rsidRPr="00810E0C">
        <w:rPr>
          <w:rFonts w:ascii="Arial" w:hAnsi="Arial" w:cs="Arial"/>
          <w:spacing w:val="40"/>
        </w:rPr>
        <w:t xml:space="preserve"> </w:t>
      </w:r>
      <w:r w:rsidR="00E24791" w:rsidRPr="00810E0C">
        <w:rPr>
          <w:rFonts w:ascii="Arial" w:hAnsi="Arial" w:cs="Arial"/>
        </w:rPr>
        <w:t>os</w:t>
      </w:r>
      <w:r w:rsidR="00E24791" w:rsidRPr="00810E0C">
        <w:rPr>
          <w:rFonts w:ascii="Arial" w:hAnsi="Arial" w:cs="Arial"/>
          <w:spacing w:val="40"/>
        </w:rPr>
        <w:t xml:space="preserve"> </w:t>
      </w:r>
      <w:r w:rsidR="00E24791" w:rsidRPr="00810E0C">
        <w:rPr>
          <w:rFonts w:ascii="Arial" w:hAnsi="Arial" w:cs="Arial"/>
        </w:rPr>
        <w:t>custos</w:t>
      </w:r>
      <w:r w:rsidR="00E24791" w:rsidRPr="00810E0C">
        <w:rPr>
          <w:rFonts w:ascii="Arial" w:hAnsi="Arial" w:cs="Arial"/>
          <w:spacing w:val="40"/>
        </w:rPr>
        <w:t xml:space="preserve"> </w:t>
      </w:r>
      <w:r w:rsidR="00E24791" w:rsidRPr="00810E0C">
        <w:rPr>
          <w:rFonts w:ascii="Arial" w:hAnsi="Arial" w:cs="Arial"/>
        </w:rPr>
        <w:t>não</w:t>
      </w:r>
      <w:r w:rsidR="00E24791" w:rsidRPr="00810E0C">
        <w:rPr>
          <w:rFonts w:ascii="Arial" w:hAnsi="Arial" w:cs="Arial"/>
          <w:spacing w:val="40"/>
        </w:rPr>
        <w:t xml:space="preserve"> </w:t>
      </w:r>
      <w:r w:rsidR="00E24791" w:rsidRPr="00810E0C">
        <w:rPr>
          <w:rFonts w:ascii="Arial" w:hAnsi="Arial" w:cs="Arial"/>
        </w:rPr>
        <w:t>renováveis não</w:t>
      </w:r>
      <w:r w:rsidR="00E24791" w:rsidRPr="00810E0C">
        <w:rPr>
          <w:rFonts w:ascii="Arial" w:hAnsi="Arial" w:cs="Arial"/>
          <w:spacing w:val="40"/>
        </w:rPr>
        <w:t xml:space="preserve"> </w:t>
      </w:r>
      <w:r w:rsidR="00E24791" w:rsidRPr="00810E0C">
        <w:rPr>
          <w:rFonts w:ascii="Arial" w:hAnsi="Arial" w:cs="Arial"/>
        </w:rPr>
        <w:t>se</w:t>
      </w:r>
      <w:r w:rsidR="00E24791" w:rsidRPr="00810E0C">
        <w:rPr>
          <w:rFonts w:ascii="Arial" w:hAnsi="Arial" w:cs="Arial"/>
          <w:spacing w:val="40"/>
        </w:rPr>
        <w:t xml:space="preserve"> </w:t>
      </w:r>
      <w:r w:rsidR="00E24791" w:rsidRPr="00810E0C">
        <w:rPr>
          <w:rFonts w:ascii="Arial" w:hAnsi="Arial" w:cs="Arial"/>
        </w:rPr>
        <w:t>aplicam</w:t>
      </w:r>
      <w:r w:rsidR="00E24791" w:rsidRPr="00810E0C">
        <w:rPr>
          <w:rFonts w:ascii="Arial" w:hAnsi="Arial" w:cs="Arial"/>
          <w:spacing w:val="-8"/>
        </w:rPr>
        <w:t xml:space="preserve"> </w:t>
      </w:r>
      <w:r w:rsidR="00E24791" w:rsidRPr="00810E0C">
        <w:rPr>
          <w:rFonts w:ascii="Arial" w:hAnsi="Arial" w:cs="Arial"/>
        </w:rPr>
        <w:t>no</w:t>
      </w:r>
      <w:r w:rsidR="00E24791" w:rsidRPr="00810E0C">
        <w:rPr>
          <w:rFonts w:ascii="Arial" w:hAnsi="Arial" w:cs="Arial"/>
          <w:spacing w:val="40"/>
        </w:rPr>
        <w:t xml:space="preserve"> </w:t>
      </w:r>
      <w:r w:rsidR="00E24791" w:rsidRPr="00810E0C">
        <w:rPr>
          <w:rFonts w:ascii="Arial" w:hAnsi="Arial" w:cs="Arial"/>
        </w:rPr>
        <w:t>caso</w:t>
      </w:r>
      <w:r w:rsidR="00E24791" w:rsidRPr="00810E0C">
        <w:rPr>
          <w:rFonts w:ascii="Arial" w:hAnsi="Arial" w:cs="Arial"/>
          <w:spacing w:val="40"/>
        </w:rPr>
        <w:t xml:space="preserve"> </w:t>
      </w:r>
      <w:r w:rsidR="00E24791" w:rsidRPr="00810E0C">
        <w:rPr>
          <w:rFonts w:ascii="Arial" w:hAnsi="Arial" w:cs="Arial"/>
        </w:rPr>
        <w:t>de</w:t>
      </w:r>
      <w:r w:rsidR="00E24791" w:rsidRPr="00810E0C">
        <w:rPr>
          <w:rFonts w:ascii="Arial" w:hAnsi="Arial" w:cs="Arial"/>
          <w:spacing w:val="40"/>
        </w:rPr>
        <w:t xml:space="preserve"> </w:t>
      </w:r>
      <w:r w:rsidR="00E24791" w:rsidRPr="00810E0C">
        <w:rPr>
          <w:rFonts w:ascii="Arial" w:hAnsi="Arial" w:cs="Arial"/>
        </w:rPr>
        <w:t>extinção</w:t>
      </w:r>
      <w:r w:rsidR="00E24791" w:rsidRPr="00810E0C">
        <w:rPr>
          <w:rFonts w:ascii="Arial" w:hAnsi="Arial" w:cs="Arial"/>
          <w:spacing w:val="40"/>
        </w:rPr>
        <w:t xml:space="preserve"> </w:t>
      </w:r>
      <w:r w:rsidR="00E24791" w:rsidRPr="00810E0C">
        <w:rPr>
          <w:rFonts w:ascii="Arial" w:hAnsi="Arial" w:cs="Arial"/>
        </w:rPr>
        <w:t>da</w:t>
      </w:r>
      <w:r w:rsidR="00E24791" w:rsidRPr="00810E0C">
        <w:rPr>
          <w:rFonts w:ascii="Arial" w:hAnsi="Arial" w:cs="Arial"/>
          <w:spacing w:val="19"/>
        </w:rPr>
        <w:t xml:space="preserve"> </w:t>
      </w:r>
      <w:r w:rsidR="00E24791" w:rsidRPr="00810E0C">
        <w:rPr>
          <w:rFonts w:ascii="Arial" w:hAnsi="Arial" w:cs="Arial"/>
        </w:rPr>
        <w:t>relação</w:t>
      </w:r>
      <w:r w:rsidR="00E24791" w:rsidRPr="00810E0C">
        <w:rPr>
          <w:rFonts w:ascii="Arial" w:hAnsi="Arial" w:cs="Arial"/>
          <w:spacing w:val="40"/>
        </w:rPr>
        <w:t xml:space="preserve"> </w:t>
      </w:r>
      <w:r w:rsidR="00E24791" w:rsidRPr="00810E0C">
        <w:rPr>
          <w:rFonts w:ascii="Arial" w:hAnsi="Arial" w:cs="Arial"/>
        </w:rPr>
        <w:t>contratual,</w:t>
      </w:r>
      <w:r w:rsidR="00E24791" w:rsidRPr="00810E0C">
        <w:rPr>
          <w:rFonts w:ascii="Arial" w:hAnsi="Arial" w:cs="Arial"/>
          <w:spacing w:val="40"/>
        </w:rPr>
        <w:t xml:space="preserve"> </w:t>
      </w:r>
      <w:r w:rsidR="00E24791" w:rsidRPr="00810E0C">
        <w:rPr>
          <w:rFonts w:ascii="Arial" w:hAnsi="Arial" w:cs="Arial"/>
        </w:rPr>
        <w:t>mas</w:t>
      </w:r>
      <w:r w:rsidR="00E24791" w:rsidRPr="00810E0C">
        <w:rPr>
          <w:rFonts w:ascii="Arial" w:hAnsi="Arial" w:cs="Arial"/>
          <w:spacing w:val="38"/>
        </w:rPr>
        <w:t xml:space="preserve"> </w:t>
      </w:r>
      <w:r w:rsidR="00E24791" w:rsidRPr="00810E0C">
        <w:rPr>
          <w:rFonts w:ascii="Arial" w:hAnsi="Arial" w:cs="Arial"/>
        </w:rPr>
        <w:t>somente</w:t>
      </w:r>
      <w:r w:rsidR="00E24791" w:rsidRPr="00810E0C">
        <w:rPr>
          <w:rFonts w:ascii="Arial" w:hAnsi="Arial" w:cs="Arial"/>
          <w:spacing w:val="40"/>
        </w:rPr>
        <w:t xml:space="preserve"> </w:t>
      </w:r>
      <w:r w:rsidR="00E24791" w:rsidRPr="00810E0C">
        <w:rPr>
          <w:rFonts w:ascii="Arial" w:hAnsi="Arial" w:cs="Arial"/>
        </w:rPr>
        <w:t>nos</w:t>
      </w:r>
      <w:r w:rsidR="00E24791" w:rsidRPr="00810E0C">
        <w:rPr>
          <w:rFonts w:ascii="Arial" w:hAnsi="Arial" w:cs="Arial"/>
          <w:spacing w:val="38"/>
        </w:rPr>
        <w:t xml:space="preserve"> </w:t>
      </w:r>
      <w:r w:rsidR="00E24791" w:rsidRPr="00810E0C">
        <w:rPr>
          <w:rFonts w:ascii="Arial" w:hAnsi="Arial" w:cs="Arial"/>
        </w:rPr>
        <w:t>casos</w:t>
      </w:r>
      <w:r w:rsidR="00E24791" w:rsidRPr="00810E0C">
        <w:rPr>
          <w:rFonts w:ascii="Arial" w:hAnsi="Arial" w:cs="Arial"/>
          <w:spacing w:val="38"/>
        </w:rPr>
        <w:t xml:space="preserve"> </w:t>
      </w:r>
      <w:r w:rsidR="00E24791" w:rsidRPr="00810E0C">
        <w:rPr>
          <w:rFonts w:ascii="Arial" w:hAnsi="Arial" w:cs="Arial"/>
        </w:rPr>
        <w:t>de</w:t>
      </w:r>
      <w:r w:rsidR="00E24791" w:rsidRPr="00810E0C">
        <w:rPr>
          <w:rFonts w:ascii="Arial" w:hAnsi="Arial" w:cs="Arial"/>
          <w:spacing w:val="40"/>
        </w:rPr>
        <w:t xml:space="preserve"> </w:t>
      </w:r>
      <w:r w:rsidR="00E24791" w:rsidRPr="00810E0C">
        <w:rPr>
          <w:rFonts w:ascii="Arial" w:hAnsi="Arial" w:cs="Arial"/>
        </w:rPr>
        <w:t>prorrogação.</w:t>
      </w:r>
    </w:p>
    <w:p w:rsidR="00E24791" w:rsidRPr="00810E0C" w:rsidRDefault="00E24791" w:rsidP="00810E0C">
      <w:pPr>
        <w:pStyle w:val="Corpodetexto"/>
        <w:spacing w:after="0" w:line="276" w:lineRule="auto"/>
        <w:rPr>
          <w:rFonts w:ascii="Arial" w:hAnsi="Arial" w:cs="Arial"/>
        </w:rPr>
      </w:pPr>
    </w:p>
    <w:p w:rsidR="00E24791" w:rsidRPr="00810E0C" w:rsidRDefault="00E24791" w:rsidP="00810E0C">
      <w:pPr>
        <w:spacing w:after="0" w:line="276" w:lineRule="auto"/>
        <w:ind w:left="1858" w:right="178"/>
        <w:jc w:val="both"/>
        <w:rPr>
          <w:rFonts w:ascii="Arial" w:hAnsi="Arial" w:cs="Arial"/>
        </w:rPr>
      </w:pPr>
      <w:proofErr w:type="gramStart"/>
      <w:r w:rsidRPr="00810E0C">
        <w:rPr>
          <w:rFonts w:ascii="Arial" w:hAnsi="Arial" w:cs="Arial"/>
        </w:rPr>
        <w:t>"Art.</w:t>
      </w:r>
      <w:r w:rsidRPr="00810E0C">
        <w:rPr>
          <w:rFonts w:ascii="Arial" w:hAnsi="Arial" w:cs="Arial"/>
          <w:spacing w:val="15"/>
        </w:rPr>
        <w:t xml:space="preserve"> </w:t>
      </w:r>
      <w:r w:rsidRPr="00810E0C">
        <w:rPr>
          <w:rFonts w:ascii="Arial" w:hAnsi="Arial" w:cs="Arial"/>
        </w:rPr>
        <w:t>57.</w:t>
      </w:r>
      <w:proofErr w:type="gramEnd"/>
      <w:r w:rsidRPr="00810E0C">
        <w:rPr>
          <w:rFonts w:ascii="Arial" w:hAnsi="Arial" w:cs="Arial"/>
          <w:spacing w:val="58"/>
        </w:rPr>
        <w:t xml:space="preserve"> </w:t>
      </w:r>
      <w:r w:rsidRPr="00810E0C">
        <w:rPr>
          <w:rFonts w:ascii="Arial" w:hAnsi="Arial" w:cs="Arial"/>
        </w:rPr>
        <w:t>A</w:t>
      </w:r>
      <w:r w:rsidRPr="00810E0C">
        <w:rPr>
          <w:rFonts w:ascii="Arial" w:hAnsi="Arial" w:cs="Arial"/>
          <w:spacing w:val="46"/>
        </w:rPr>
        <w:t xml:space="preserve"> </w:t>
      </w:r>
      <w:r w:rsidRPr="00810E0C">
        <w:rPr>
          <w:rFonts w:ascii="Arial" w:hAnsi="Arial" w:cs="Arial"/>
          <w:spacing w:val="10"/>
        </w:rPr>
        <w:t>duração</w:t>
      </w:r>
      <w:r w:rsidRPr="00810E0C">
        <w:rPr>
          <w:rFonts w:ascii="Arial" w:hAnsi="Arial" w:cs="Arial"/>
          <w:spacing w:val="70"/>
          <w:w w:val="150"/>
        </w:rPr>
        <w:t xml:space="preserve"> </w:t>
      </w:r>
      <w:r w:rsidRPr="00810E0C">
        <w:rPr>
          <w:rFonts w:ascii="Arial" w:hAnsi="Arial" w:cs="Arial"/>
        </w:rPr>
        <w:t>dos</w:t>
      </w:r>
      <w:r w:rsidRPr="00810E0C">
        <w:rPr>
          <w:rFonts w:ascii="Arial" w:hAnsi="Arial" w:cs="Arial"/>
          <w:spacing w:val="77"/>
        </w:rPr>
        <w:t xml:space="preserve"> </w:t>
      </w:r>
      <w:r w:rsidRPr="00810E0C">
        <w:rPr>
          <w:rFonts w:ascii="Arial" w:hAnsi="Arial" w:cs="Arial"/>
        </w:rPr>
        <w:t>contratos</w:t>
      </w:r>
      <w:r w:rsidRPr="00810E0C">
        <w:rPr>
          <w:rFonts w:ascii="Arial" w:hAnsi="Arial" w:cs="Arial"/>
          <w:spacing w:val="78"/>
        </w:rPr>
        <w:t xml:space="preserve"> </w:t>
      </w:r>
      <w:r w:rsidRPr="00810E0C">
        <w:rPr>
          <w:rFonts w:ascii="Arial" w:hAnsi="Arial" w:cs="Arial"/>
        </w:rPr>
        <w:t>regidos</w:t>
      </w:r>
      <w:r w:rsidRPr="00810E0C">
        <w:rPr>
          <w:rFonts w:ascii="Arial" w:hAnsi="Arial" w:cs="Arial"/>
          <w:spacing w:val="78"/>
        </w:rPr>
        <w:t xml:space="preserve"> </w:t>
      </w:r>
      <w:r w:rsidRPr="00810E0C">
        <w:rPr>
          <w:rFonts w:ascii="Arial" w:hAnsi="Arial" w:cs="Arial"/>
        </w:rPr>
        <w:t>por</w:t>
      </w:r>
      <w:r w:rsidRPr="00810E0C">
        <w:rPr>
          <w:rFonts w:ascii="Arial" w:hAnsi="Arial" w:cs="Arial"/>
          <w:spacing w:val="70"/>
        </w:rPr>
        <w:t xml:space="preserve"> </w:t>
      </w:r>
      <w:r w:rsidRPr="00810E0C">
        <w:rPr>
          <w:rFonts w:ascii="Arial" w:hAnsi="Arial" w:cs="Arial"/>
        </w:rPr>
        <w:t>esta</w:t>
      </w:r>
      <w:r w:rsidRPr="00810E0C">
        <w:rPr>
          <w:rFonts w:ascii="Arial" w:hAnsi="Arial" w:cs="Arial"/>
          <w:spacing w:val="80"/>
        </w:rPr>
        <w:t xml:space="preserve"> </w:t>
      </w:r>
      <w:r w:rsidRPr="00810E0C">
        <w:rPr>
          <w:rFonts w:ascii="Arial" w:hAnsi="Arial" w:cs="Arial"/>
        </w:rPr>
        <w:t>Lei</w:t>
      </w:r>
      <w:r w:rsidRPr="00810E0C">
        <w:rPr>
          <w:rFonts w:ascii="Arial" w:hAnsi="Arial" w:cs="Arial"/>
          <w:spacing w:val="63"/>
        </w:rPr>
        <w:t xml:space="preserve"> </w:t>
      </w:r>
      <w:r w:rsidRPr="00810E0C">
        <w:rPr>
          <w:rFonts w:ascii="Arial" w:hAnsi="Arial" w:cs="Arial"/>
        </w:rPr>
        <w:t>ficará</w:t>
      </w:r>
      <w:r w:rsidRPr="00810E0C">
        <w:rPr>
          <w:rFonts w:ascii="Arial" w:hAnsi="Arial" w:cs="Arial"/>
          <w:spacing w:val="80"/>
        </w:rPr>
        <w:t xml:space="preserve"> </w:t>
      </w:r>
      <w:r w:rsidRPr="00810E0C">
        <w:rPr>
          <w:rFonts w:ascii="Arial" w:hAnsi="Arial" w:cs="Arial"/>
        </w:rPr>
        <w:t>adstrita</w:t>
      </w:r>
      <w:r w:rsidRPr="00810E0C">
        <w:rPr>
          <w:rFonts w:ascii="Arial" w:hAnsi="Arial" w:cs="Arial"/>
          <w:spacing w:val="80"/>
        </w:rPr>
        <w:t xml:space="preserve"> </w:t>
      </w:r>
      <w:r w:rsidRPr="00810E0C">
        <w:rPr>
          <w:rFonts w:ascii="Arial" w:hAnsi="Arial" w:cs="Arial"/>
        </w:rPr>
        <w:t>à</w:t>
      </w:r>
      <w:r w:rsidRPr="00810E0C">
        <w:rPr>
          <w:rFonts w:ascii="Arial" w:hAnsi="Arial" w:cs="Arial"/>
          <w:spacing w:val="80"/>
        </w:rPr>
        <w:t xml:space="preserve"> </w:t>
      </w:r>
      <w:r w:rsidRPr="00810E0C">
        <w:rPr>
          <w:rFonts w:ascii="Arial" w:hAnsi="Arial" w:cs="Arial"/>
        </w:rPr>
        <w:t>vigência</w:t>
      </w:r>
      <w:r w:rsidRPr="00810E0C">
        <w:rPr>
          <w:rFonts w:ascii="Arial" w:hAnsi="Arial" w:cs="Arial"/>
          <w:spacing w:val="80"/>
        </w:rPr>
        <w:t xml:space="preserve"> </w:t>
      </w:r>
      <w:r w:rsidRPr="00810E0C">
        <w:rPr>
          <w:rFonts w:ascii="Arial" w:hAnsi="Arial" w:cs="Arial"/>
        </w:rPr>
        <w:t>dos</w:t>
      </w:r>
      <w:r w:rsidRPr="00810E0C">
        <w:rPr>
          <w:rFonts w:ascii="Arial" w:hAnsi="Arial" w:cs="Arial"/>
          <w:spacing w:val="77"/>
        </w:rPr>
        <w:t xml:space="preserve"> </w:t>
      </w:r>
      <w:r w:rsidRPr="00810E0C">
        <w:rPr>
          <w:rFonts w:ascii="Arial" w:hAnsi="Arial" w:cs="Arial"/>
        </w:rPr>
        <w:t>respectivos</w:t>
      </w:r>
      <w:r w:rsidRPr="00810E0C">
        <w:rPr>
          <w:rFonts w:ascii="Arial" w:hAnsi="Arial" w:cs="Arial"/>
          <w:spacing w:val="77"/>
        </w:rPr>
        <w:t xml:space="preserve"> </w:t>
      </w:r>
      <w:r w:rsidRPr="00810E0C">
        <w:rPr>
          <w:rFonts w:ascii="Arial" w:hAnsi="Arial" w:cs="Arial"/>
        </w:rPr>
        <w:t>créditos orçamentários,</w:t>
      </w:r>
      <w:r w:rsidRPr="00810E0C">
        <w:rPr>
          <w:rFonts w:ascii="Arial" w:hAnsi="Arial" w:cs="Arial"/>
          <w:spacing w:val="9"/>
        </w:rPr>
        <w:t xml:space="preserve"> exceto</w:t>
      </w:r>
      <w:r w:rsidRPr="00810E0C">
        <w:rPr>
          <w:rFonts w:ascii="Arial" w:hAnsi="Arial" w:cs="Arial"/>
          <w:spacing w:val="40"/>
        </w:rPr>
        <w:t xml:space="preserve"> </w:t>
      </w:r>
      <w:r w:rsidRPr="00810E0C">
        <w:rPr>
          <w:rFonts w:ascii="Arial" w:hAnsi="Arial" w:cs="Arial"/>
        </w:rPr>
        <w:t>quanto</w:t>
      </w:r>
      <w:r w:rsidRPr="00810E0C">
        <w:rPr>
          <w:rFonts w:ascii="Arial" w:hAnsi="Arial" w:cs="Arial"/>
          <w:spacing w:val="40"/>
        </w:rPr>
        <w:t xml:space="preserve"> </w:t>
      </w:r>
      <w:r w:rsidRPr="00810E0C">
        <w:rPr>
          <w:rFonts w:ascii="Arial" w:hAnsi="Arial" w:cs="Arial"/>
        </w:rPr>
        <w:t>aos</w:t>
      </w:r>
      <w:r w:rsidRPr="00810E0C">
        <w:rPr>
          <w:rFonts w:ascii="Arial" w:hAnsi="Arial" w:cs="Arial"/>
          <w:spacing w:val="40"/>
        </w:rPr>
        <w:t xml:space="preserve"> </w:t>
      </w:r>
      <w:r w:rsidRPr="00810E0C">
        <w:rPr>
          <w:rFonts w:ascii="Arial" w:hAnsi="Arial" w:cs="Arial"/>
        </w:rPr>
        <w:t>relativos:</w:t>
      </w:r>
    </w:p>
    <w:p w:rsidR="00E24791" w:rsidRPr="00810E0C" w:rsidRDefault="00E24791" w:rsidP="00810E0C">
      <w:pPr>
        <w:spacing w:after="0" w:line="276" w:lineRule="auto"/>
        <w:ind w:left="1858" w:right="140"/>
        <w:jc w:val="both"/>
        <w:rPr>
          <w:rFonts w:ascii="Arial" w:hAnsi="Arial" w:cs="Arial"/>
        </w:rPr>
      </w:pPr>
      <w:r w:rsidRPr="00810E0C">
        <w:rPr>
          <w:rFonts w:ascii="Arial" w:hAnsi="Arial" w:cs="Arial"/>
        </w:rPr>
        <w:t>II</w:t>
      </w:r>
      <w:r w:rsidRPr="00810E0C">
        <w:rPr>
          <w:rFonts w:ascii="Arial" w:hAnsi="Arial" w:cs="Arial"/>
          <w:spacing w:val="-11"/>
        </w:rPr>
        <w:t xml:space="preserve"> </w:t>
      </w:r>
      <w:r w:rsidRPr="00810E0C">
        <w:rPr>
          <w:rFonts w:ascii="Arial" w:hAnsi="Arial" w:cs="Arial"/>
        </w:rPr>
        <w:t>-</w:t>
      </w:r>
      <w:r w:rsidRPr="00810E0C">
        <w:rPr>
          <w:rFonts w:ascii="Arial" w:hAnsi="Arial" w:cs="Arial"/>
          <w:spacing w:val="-11"/>
        </w:rPr>
        <w:t xml:space="preserve"> </w:t>
      </w:r>
      <w:r w:rsidRPr="00810E0C">
        <w:rPr>
          <w:rFonts w:ascii="Arial" w:hAnsi="Arial" w:cs="Arial"/>
        </w:rPr>
        <w:t>à</w:t>
      </w:r>
      <w:r w:rsidRPr="00810E0C">
        <w:rPr>
          <w:rFonts w:ascii="Arial" w:hAnsi="Arial" w:cs="Arial"/>
          <w:spacing w:val="18"/>
        </w:rPr>
        <w:t xml:space="preserve"> </w:t>
      </w:r>
      <w:r w:rsidRPr="00810E0C">
        <w:rPr>
          <w:rFonts w:ascii="Arial" w:hAnsi="Arial" w:cs="Arial"/>
          <w:spacing w:val="10"/>
        </w:rPr>
        <w:t>prestação</w:t>
      </w:r>
      <w:r w:rsidRPr="00810E0C">
        <w:rPr>
          <w:rFonts w:ascii="Arial" w:hAnsi="Arial" w:cs="Arial"/>
          <w:spacing w:val="39"/>
        </w:rPr>
        <w:t xml:space="preserve"> </w:t>
      </w:r>
      <w:r w:rsidRPr="00810E0C">
        <w:rPr>
          <w:rFonts w:ascii="Arial" w:hAnsi="Arial" w:cs="Arial"/>
        </w:rPr>
        <w:t>de</w:t>
      </w:r>
      <w:r w:rsidRPr="00810E0C">
        <w:rPr>
          <w:rFonts w:ascii="Arial" w:hAnsi="Arial" w:cs="Arial"/>
          <w:spacing w:val="32"/>
        </w:rPr>
        <w:t xml:space="preserve"> </w:t>
      </w:r>
      <w:r w:rsidRPr="00810E0C">
        <w:rPr>
          <w:rFonts w:ascii="Arial" w:hAnsi="Arial" w:cs="Arial"/>
        </w:rPr>
        <w:t>serviços</w:t>
      </w:r>
      <w:r w:rsidRPr="00810E0C">
        <w:rPr>
          <w:rFonts w:ascii="Arial" w:hAnsi="Arial" w:cs="Arial"/>
          <w:spacing w:val="25"/>
        </w:rPr>
        <w:t xml:space="preserve"> </w:t>
      </w:r>
      <w:r w:rsidRPr="00810E0C">
        <w:rPr>
          <w:rFonts w:ascii="Arial" w:hAnsi="Arial" w:cs="Arial"/>
        </w:rPr>
        <w:t>a</w:t>
      </w:r>
      <w:r w:rsidRPr="00810E0C">
        <w:rPr>
          <w:rFonts w:ascii="Arial" w:hAnsi="Arial" w:cs="Arial"/>
          <w:spacing w:val="32"/>
        </w:rPr>
        <w:t xml:space="preserve"> </w:t>
      </w:r>
      <w:r w:rsidRPr="00810E0C">
        <w:rPr>
          <w:rFonts w:ascii="Arial" w:hAnsi="Arial" w:cs="Arial"/>
          <w:spacing w:val="10"/>
        </w:rPr>
        <w:t>serem</w:t>
      </w:r>
      <w:r w:rsidRPr="00810E0C">
        <w:rPr>
          <w:rFonts w:ascii="Arial" w:hAnsi="Arial" w:cs="Arial"/>
          <w:spacing w:val="20"/>
        </w:rPr>
        <w:t xml:space="preserve"> </w:t>
      </w:r>
      <w:r w:rsidRPr="00810E0C">
        <w:rPr>
          <w:rFonts w:ascii="Arial" w:hAnsi="Arial" w:cs="Arial"/>
          <w:spacing w:val="9"/>
        </w:rPr>
        <w:t>executado</w:t>
      </w:r>
      <w:r w:rsidRPr="00810E0C">
        <w:rPr>
          <w:rFonts w:ascii="Arial" w:hAnsi="Arial" w:cs="Arial"/>
        </w:rPr>
        <w:t>s</w:t>
      </w:r>
      <w:r w:rsidRPr="00810E0C">
        <w:rPr>
          <w:rFonts w:ascii="Arial" w:hAnsi="Arial" w:cs="Arial"/>
          <w:spacing w:val="25"/>
        </w:rPr>
        <w:t xml:space="preserve"> </w:t>
      </w:r>
      <w:r w:rsidRPr="00810E0C">
        <w:rPr>
          <w:rFonts w:ascii="Arial" w:hAnsi="Arial" w:cs="Arial"/>
        </w:rPr>
        <w:t>de</w:t>
      </w:r>
      <w:r w:rsidRPr="00810E0C">
        <w:rPr>
          <w:rFonts w:ascii="Arial" w:hAnsi="Arial" w:cs="Arial"/>
          <w:spacing w:val="32"/>
        </w:rPr>
        <w:t xml:space="preserve"> </w:t>
      </w:r>
      <w:r w:rsidRPr="00810E0C">
        <w:rPr>
          <w:rFonts w:ascii="Arial" w:hAnsi="Arial" w:cs="Arial"/>
        </w:rPr>
        <w:t>forma</w:t>
      </w:r>
      <w:r w:rsidRPr="00810E0C">
        <w:rPr>
          <w:rFonts w:ascii="Arial" w:hAnsi="Arial" w:cs="Arial"/>
          <w:spacing w:val="32"/>
        </w:rPr>
        <w:t xml:space="preserve"> </w:t>
      </w:r>
      <w:r w:rsidRPr="00810E0C">
        <w:rPr>
          <w:rFonts w:ascii="Arial" w:hAnsi="Arial" w:cs="Arial"/>
        </w:rPr>
        <w:t>contínua,</w:t>
      </w:r>
      <w:r w:rsidRPr="00810E0C">
        <w:rPr>
          <w:rFonts w:ascii="Arial" w:hAnsi="Arial" w:cs="Arial"/>
          <w:spacing w:val="17"/>
        </w:rPr>
        <w:t xml:space="preserve"> </w:t>
      </w:r>
      <w:r w:rsidRPr="00810E0C">
        <w:rPr>
          <w:rFonts w:ascii="Arial" w:hAnsi="Arial" w:cs="Arial"/>
        </w:rPr>
        <w:t>que</w:t>
      </w:r>
      <w:r w:rsidRPr="00810E0C">
        <w:rPr>
          <w:rFonts w:ascii="Arial" w:hAnsi="Arial" w:cs="Arial"/>
          <w:spacing w:val="32"/>
        </w:rPr>
        <w:t xml:space="preserve"> </w:t>
      </w:r>
      <w:r w:rsidRPr="00810E0C">
        <w:rPr>
          <w:rFonts w:ascii="Arial" w:hAnsi="Arial" w:cs="Arial"/>
        </w:rPr>
        <w:t>po</w:t>
      </w:r>
      <w:r w:rsidRPr="00810E0C">
        <w:rPr>
          <w:rFonts w:ascii="Arial" w:hAnsi="Arial" w:cs="Arial"/>
          <w:spacing w:val="9"/>
        </w:rPr>
        <w:t>derão</w:t>
      </w:r>
      <w:r w:rsidRPr="00810E0C">
        <w:rPr>
          <w:rFonts w:ascii="Arial" w:hAnsi="Arial" w:cs="Arial"/>
          <w:spacing w:val="39"/>
        </w:rPr>
        <w:t xml:space="preserve"> </w:t>
      </w:r>
      <w:r w:rsidRPr="00810E0C">
        <w:rPr>
          <w:rFonts w:ascii="Arial" w:hAnsi="Arial" w:cs="Arial"/>
        </w:rPr>
        <w:t>ter</w:t>
      </w:r>
      <w:r w:rsidRPr="00810E0C">
        <w:rPr>
          <w:rFonts w:ascii="Arial" w:hAnsi="Arial" w:cs="Arial"/>
          <w:spacing w:val="19"/>
        </w:rPr>
        <w:t xml:space="preserve"> </w:t>
      </w:r>
      <w:r w:rsidRPr="00810E0C">
        <w:rPr>
          <w:rFonts w:ascii="Arial" w:hAnsi="Arial" w:cs="Arial"/>
        </w:rPr>
        <w:t>a</w:t>
      </w:r>
      <w:r w:rsidRPr="00810E0C">
        <w:rPr>
          <w:rFonts w:ascii="Arial" w:hAnsi="Arial" w:cs="Arial"/>
          <w:spacing w:val="32"/>
        </w:rPr>
        <w:t xml:space="preserve"> </w:t>
      </w:r>
      <w:r w:rsidRPr="00810E0C">
        <w:rPr>
          <w:rFonts w:ascii="Arial" w:hAnsi="Arial" w:cs="Arial"/>
        </w:rPr>
        <w:t>sua</w:t>
      </w:r>
      <w:r w:rsidRPr="00810E0C">
        <w:rPr>
          <w:rFonts w:ascii="Arial" w:hAnsi="Arial" w:cs="Arial"/>
          <w:spacing w:val="32"/>
        </w:rPr>
        <w:t xml:space="preserve"> </w:t>
      </w:r>
      <w:r w:rsidRPr="00810E0C">
        <w:rPr>
          <w:rFonts w:ascii="Arial" w:hAnsi="Arial" w:cs="Arial"/>
          <w:spacing w:val="10"/>
        </w:rPr>
        <w:t>duração</w:t>
      </w:r>
      <w:r w:rsidRPr="00810E0C">
        <w:rPr>
          <w:rFonts w:ascii="Arial" w:hAnsi="Arial" w:cs="Arial"/>
          <w:spacing w:val="39"/>
        </w:rPr>
        <w:t xml:space="preserve"> </w:t>
      </w:r>
      <w:r w:rsidRPr="00810E0C">
        <w:rPr>
          <w:rFonts w:ascii="Arial" w:hAnsi="Arial" w:cs="Arial"/>
        </w:rPr>
        <w:t>prorrogada</w:t>
      </w:r>
      <w:r w:rsidRPr="00810E0C">
        <w:rPr>
          <w:rFonts w:ascii="Arial" w:hAnsi="Arial" w:cs="Arial"/>
          <w:spacing w:val="32"/>
        </w:rPr>
        <w:t xml:space="preserve"> </w:t>
      </w:r>
      <w:r w:rsidRPr="00810E0C">
        <w:rPr>
          <w:rFonts w:ascii="Arial" w:hAnsi="Arial" w:cs="Arial"/>
        </w:rPr>
        <w:t>por iguais</w:t>
      </w:r>
      <w:r w:rsidRPr="00810E0C">
        <w:rPr>
          <w:rFonts w:ascii="Arial" w:hAnsi="Arial" w:cs="Arial"/>
          <w:spacing w:val="16"/>
        </w:rPr>
        <w:t xml:space="preserve"> </w:t>
      </w:r>
      <w:r w:rsidRPr="00810E0C">
        <w:rPr>
          <w:rFonts w:ascii="Arial" w:hAnsi="Arial" w:cs="Arial"/>
        </w:rPr>
        <w:t>e</w:t>
      </w:r>
      <w:r w:rsidRPr="00810E0C">
        <w:rPr>
          <w:rFonts w:ascii="Arial" w:hAnsi="Arial" w:cs="Arial"/>
          <w:spacing w:val="40"/>
        </w:rPr>
        <w:t xml:space="preserve"> </w:t>
      </w:r>
      <w:r w:rsidRPr="00810E0C">
        <w:rPr>
          <w:rFonts w:ascii="Arial" w:hAnsi="Arial" w:cs="Arial"/>
        </w:rPr>
        <w:t>sucessivos</w:t>
      </w:r>
      <w:r w:rsidRPr="00810E0C">
        <w:rPr>
          <w:rFonts w:ascii="Arial" w:hAnsi="Arial" w:cs="Arial"/>
          <w:spacing w:val="39"/>
        </w:rPr>
        <w:t xml:space="preserve"> </w:t>
      </w:r>
      <w:r w:rsidRPr="00810E0C">
        <w:rPr>
          <w:rFonts w:ascii="Arial" w:hAnsi="Arial" w:cs="Arial"/>
        </w:rPr>
        <w:t>períodos</w:t>
      </w:r>
      <w:r w:rsidRPr="00810E0C">
        <w:rPr>
          <w:rFonts w:ascii="Arial" w:hAnsi="Arial" w:cs="Arial"/>
          <w:spacing w:val="39"/>
        </w:rPr>
        <w:t xml:space="preserve"> </w:t>
      </w:r>
      <w:r w:rsidRPr="00810E0C">
        <w:rPr>
          <w:rFonts w:ascii="Arial" w:hAnsi="Arial" w:cs="Arial"/>
        </w:rPr>
        <w:t>com</w:t>
      </w:r>
      <w:r w:rsidRPr="00810E0C">
        <w:rPr>
          <w:rFonts w:ascii="Arial" w:hAnsi="Arial" w:cs="Arial"/>
          <w:spacing w:val="34"/>
        </w:rPr>
        <w:t xml:space="preserve"> </w:t>
      </w:r>
      <w:r w:rsidRPr="00810E0C">
        <w:rPr>
          <w:rFonts w:ascii="Arial" w:hAnsi="Arial" w:cs="Arial"/>
        </w:rPr>
        <w:t>vistas</w:t>
      </w:r>
      <w:r w:rsidRPr="00810E0C">
        <w:rPr>
          <w:rFonts w:ascii="Arial" w:hAnsi="Arial" w:cs="Arial"/>
          <w:spacing w:val="38"/>
        </w:rPr>
        <w:t xml:space="preserve"> </w:t>
      </w:r>
      <w:r w:rsidRPr="00810E0C">
        <w:rPr>
          <w:rFonts w:ascii="Arial" w:hAnsi="Arial" w:cs="Arial"/>
        </w:rPr>
        <w:t>à</w:t>
      </w:r>
      <w:r w:rsidRPr="00810E0C">
        <w:rPr>
          <w:rFonts w:ascii="Arial" w:hAnsi="Arial" w:cs="Arial"/>
          <w:spacing w:val="40"/>
        </w:rPr>
        <w:t xml:space="preserve"> </w:t>
      </w:r>
      <w:r w:rsidRPr="00810E0C">
        <w:rPr>
          <w:rFonts w:ascii="Arial" w:hAnsi="Arial" w:cs="Arial"/>
        </w:rPr>
        <w:t>o</w:t>
      </w:r>
      <w:r w:rsidRPr="00810E0C">
        <w:rPr>
          <w:rFonts w:ascii="Arial" w:hAnsi="Arial" w:cs="Arial"/>
          <w:spacing w:val="9"/>
        </w:rPr>
        <w:t>btenção</w:t>
      </w:r>
      <w:r w:rsidRPr="00810E0C">
        <w:rPr>
          <w:rFonts w:ascii="Arial" w:hAnsi="Arial" w:cs="Arial"/>
          <w:spacing w:val="40"/>
        </w:rPr>
        <w:t xml:space="preserve"> </w:t>
      </w:r>
      <w:r w:rsidRPr="00810E0C">
        <w:rPr>
          <w:rFonts w:ascii="Arial" w:hAnsi="Arial" w:cs="Arial"/>
        </w:rPr>
        <w:t>de</w:t>
      </w:r>
      <w:r w:rsidRPr="00810E0C">
        <w:rPr>
          <w:rFonts w:ascii="Arial" w:hAnsi="Arial" w:cs="Arial"/>
          <w:spacing w:val="9"/>
        </w:rPr>
        <w:t xml:space="preserve"> preço</w:t>
      </w:r>
      <w:r w:rsidRPr="00810E0C">
        <w:rPr>
          <w:rFonts w:ascii="Arial" w:hAnsi="Arial" w:cs="Arial"/>
        </w:rPr>
        <w:t>s</w:t>
      </w:r>
      <w:r w:rsidRPr="00810E0C">
        <w:rPr>
          <w:rFonts w:ascii="Arial" w:hAnsi="Arial" w:cs="Arial"/>
          <w:spacing w:val="39"/>
        </w:rPr>
        <w:t xml:space="preserve"> </w:t>
      </w:r>
      <w:r w:rsidRPr="00810E0C">
        <w:rPr>
          <w:rFonts w:ascii="Arial" w:hAnsi="Arial" w:cs="Arial"/>
        </w:rPr>
        <w:t>e</w:t>
      </w:r>
      <w:r w:rsidRPr="00810E0C">
        <w:rPr>
          <w:rFonts w:ascii="Arial" w:hAnsi="Arial" w:cs="Arial"/>
          <w:spacing w:val="40"/>
        </w:rPr>
        <w:t xml:space="preserve"> </w:t>
      </w:r>
      <w:r w:rsidRPr="00810E0C">
        <w:rPr>
          <w:rFonts w:ascii="Arial" w:hAnsi="Arial" w:cs="Arial"/>
        </w:rPr>
        <w:t>condições</w:t>
      </w:r>
      <w:r w:rsidRPr="00810E0C">
        <w:rPr>
          <w:rFonts w:ascii="Arial" w:hAnsi="Arial" w:cs="Arial"/>
          <w:spacing w:val="39"/>
        </w:rPr>
        <w:t xml:space="preserve"> </w:t>
      </w:r>
      <w:r w:rsidRPr="00810E0C">
        <w:rPr>
          <w:rFonts w:ascii="Arial" w:hAnsi="Arial" w:cs="Arial"/>
        </w:rPr>
        <w:t>mais</w:t>
      </w:r>
      <w:r w:rsidRPr="00810E0C">
        <w:rPr>
          <w:rFonts w:ascii="Arial" w:hAnsi="Arial" w:cs="Arial"/>
          <w:spacing w:val="38"/>
        </w:rPr>
        <w:t xml:space="preserve"> </w:t>
      </w:r>
      <w:r w:rsidRPr="00810E0C">
        <w:rPr>
          <w:rFonts w:ascii="Arial" w:hAnsi="Arial" w:cs="Arial"/>
        </w:rPr>
        <w:t>vantajo</w:t>
      </w:r>
      <w:r w:rsidRPr="00810E0C">
        <w:rPr>
          <w:rFonts w:ascii="Arial" w:hAnsi="Arial" w:cs="Arial"/>
          <w:spacing w:val="9"/>
        </w:rPr>
        <w:t xml:space="preserve">sas </w:t>
      </w:r>
      <w:r w:rsidRPr="00810E0C">
        <w:rPr>
          <w:rFonts w:ascii="Arial" w:hAnsi="Arial" w:cs="Arial"/>
        </w:rPr>
        <w:t>para</w:t>
      </w:r>
      <w:r w:rsidRPr="00810E0C">
        <w:rPr>
          <w:rFonts w:ascii="Arial" w:hAnsi="Arial" w:cs="Arial"/>
          <w:spacing w:val="40"/>
        </w:rPr>
        <w:t xml:space="preserve"> </w:t>
      </w:r>
      <w:r w:rsidRPr="00810E0C">
        <w:rPr>
          <w:rFonts w:ascii="Arial" w:hAnsi="Arial" w:cs="Arial"/>
        </w:rPr>
        <w:t>a</w:t>
      </w:r>
      <w:r w:rsidRPr="00810E0C">
        <w:rPr>
          <w:rFonts w:ascii="Arial" w:hAnsi="Arial" w:cs="Arial"/>
          <w:spacing w:val="40"/>
        </w:rPr>
        <w:t xml:space="preserve"> </w:t>
      </w:r>
      <w:proofErr w:type="gramStart"/>
      <w:r w:rsidRPr="00810E0C">
        <w:rPr>
          <w:rFonts w:ascii="Arial" w:hAnsi="Arial" w:cs="Arial"/>
        </w:rPr>
        <w:t>administração</w:t>
      </w:r>
      <w:r w:rsidRPr="00810E0C">
        <w:rPr>
          <w:rFonts w:ascii="Arial" w:hAnsi="Arial" w:cs="Arial"/>
          <w:spacing w:val="-11"/>
        </w:rPr>
        <w:t xml:space="preserve"> </w:t>
      </w:r>
      <w:r w:rsidRPr="00810E0C">
        <w:rPr>
          <w:rFonts w:ascii="Arial" w:hAnsi="Arial" w:cs="Arial"/>
        </w:rPr>
        <w:t>,</w:t>
      </w:r>
      <w:proofErr w:type="gramEnd"/>
      <w:r w:rsidRPr="00810E0C">
        <w:rPr>
          <w:rFonts w:ascii="Arial" w:hAnsi="Arial" w:cs="Arial"/>
        </w:rPr>
        <w:t xml:space="preserve"> </w:t>
      </w:r>
      <w:r w:rsidRPr="00810E0C">
        <w:rPr>
          <w:rFonts w:ascii="Arial" w:hAnsi="Arial" w:cs="Arial"/>
          <w:b/>
          <w:spacing w:val="9"/>
        </w:rPr>
        <w:t xml:space="preserve">limitada </w:t>
      </w:r>
      <w:r w:rsidRPr="00810E0C">
        <w:rPr>
          <w:rFonts w:ascii="Arial" w:hAnsi="Arial" w:cs="Arial"/>
          <w:b/>
        </w:rPr>
        <w:t>a sessenta meses</w:t>
      </w:r>
      <w:r w:rsidRPr="00810E0C">
        <w:rPr>
          <w:rFonts w:ascii="Arial" w:hAnsi="Arial" w:cs="Arial"/>
        </w:rPr>
        <w:t>;"</w:t>
      </w:r>
      <w:r w:rsidRPr="00810E0C">
        <w:rPr>
          <w:rFonts w:ascii="Arial" w:hAnsi="Arial" w:cs="Arial"/>
          <w:spacing w:val="80"/>
        </w:rPr>
        <w:t xml:space="preserve"> </w:t>
      </w:r>
      <w:r w:rsidRPr="00810E0C">
        <w:rPr>
          <w:rFonts w:ascii="Arial" w:hAnsi="Arial" w:cs="Arial"/>
        </w:rPr>
        <w:t>(grifou-</w:t>
      </w:r>
      <w:r w:rsidRPr="00810E0C">
        <w:rPr>
          <w:rFonts w:ascii="Arial" w:hAnsi="Arial" w:cs="Arial"/>
          <w:spacing w:val="9"/>
        </w:rPr>
        <w:t>se)</w:t>
      </w:r>
    </w:p>
    <w:p w:rsidR="00E24791" w:rsidRPr="00810E0C" w:rsidRDefault="00E24791" w:rsidP="00810E0C">
      <w:pPr>
        <w:pStyle w:val="Corpodetexto"/>
        <w:spacing w:after="0" w:line="276" w:lineRule="auto"/>
        <w:rPr>
          <w:rFonts w:ascii="Arial" w:hAnsi="Arial" w:cs="Arial"/>
        </w:rPr>
      </w:pPr>
    </w:p>
    <w:p w:rsidR="00E24791" w:rsidRPr="00810E0C" w:rsidRDefault="006F6C92" w:rsidP="00810E0C">
      <w:pPr>
        <w:widowControl w:val="0"/>
        <w:tabs>
          <w:tab w:val="left" w:pos="1843"/>
        </w:tabs>
        <w:autoSpaceDE w:val="0"/>
        <w:autoSpaceDN w:val="0"/>
        <w:spacing w:after="0" w:line="276" w:lineRule="auto"/>
        <w:ind w:left="29" w:right="252" w:firstLine="1814"/>
        <w:jc w:val="both"/>
        <w:rPr>
          <w:rFonts w:ascii="Arial" w:hAnsi="Arial" w:cs="Arial"/>
        </w:rPr>
      </w:pPr>
      <w:r w:rsidRPr="00810E0C">
        <w:rPr>
          <w:rFonts w:ascii="Arial" w:hAnsi="Arial" w:cs="Arial"/>
        </w:rPr>
        <w:t xml:space="preserve">19. </w:t>
      </w:r>
      <w:r w:rsidR="00E24791" w:rsidRPr="00810E0C">
        <w:rPr>
          <w:rFonts w:ascii="Arial" w:hAnsi="Arial" w:cs="Arial"/>
        </w:rPr>
        <w:t>Em relação à possibilidade de discriminação dos encargos trabalhistas que constituem</w:t>
      </w:r>
      <w:r w:rsidR="00E24791" w:rsidRPr="00810E0C">
        <w:rPr>
          <w:rFonts w:ascii="Arial" w:hAnsi="Arial" w:cs="Arial"/>
          <w:spacing w:val="-2"/>
        </w:rPr>
        <w:t xml:space="preserve"> </w:t>
      </w:r>
      <w:r w:rsidR="00E24791" w:rsidRPr="00810E0C">
        <w:rPr>
          <w:rFonts w:ascii="Arial" w:hAnsi="Arial" w:cs="Arial"/>
        </w:rPr>
        <w:t>custos fixos não renováveis quando das prorrogações contratuais, entende-se relevante, de modo que será recepcionado quando da elaboração do caderno de logística que trata da planilha de formação de preços, haja vista que sua definição na nova instrução normativa, mesmo que em rol exemplificativo, pode engessar o gestor, dada as especificidades presentes quando da contratação de serviços terceirizados.</w:t>
      </w:r>
    </w:p>
    <w:p w:rsidR="00E24791" w:rsidRPr="00810E0C" w:rsidRDefault="00E24791" w:rsidP="00810E0C">
      <w:pPr>
        <w:pStyle w:val="Corpodetexto"/>
        <w:spacing w:after="0" w:line="276" w:lineRule="auto"/>
        <w:rPr>
          <w:rFonts w:ascii="Arial" w:hAnsi="Arial" w:cs="Arial"/>
        </w:rPr>
      </w:pPr>
    </w:p>
    <w:p w:rsidR="00E24791" w:rsidRPr="00810E0C" w:rsidRDefault="006F6C92" w:rsidP="00810E0C">
      <w:pPr>
        <w:widowControl w:val="0"/>
        <w:autoSpaceDE w:val="0"/>
        <w:autoSpaceDN w:val="0"/>
        <w:spacing w:after="0" w:line="276" w:lineRule="auto"/>
        <w:ind w:left="29" w:right="257" w:firstLine="1814"/>
        <w:jc w:val="both"/>
        <w:rPr>
          <w:rFonts w:ascii="Arial" w:hAnsi="Arial" w:cs="Arial"/>
        </w:rPr>
      </w:pPr>
      <w:r w:rsidRPr="00810E0C">
        <w:rPr>
          <w:rFonts w:ascii="Arial" w:hAnsi="Arial" w:cs="Arial"/>
        </w:rPr>
        <w:tab/>
        <w:t xml:space="preserve">20. </w:t>
      </w:r>
      <w:r w:rsidR="00E24791" w:rsidRPr="00810E0C">
        <w:rPr>
          <w:rFonts w:ascii="Arial" w:hAnsi="Arial" w:cs="Arial"/>
        </w:rPr>
        <w:t>Feitos</w:t>
      </w:r>
      <w:r w:rsidR="00E24791" w:rsidRPr="00810E0C">
        <w:rPr>
          <w:rFonts w:ascii="Arial" w:hAnsi="Arial" w:cs="Arial"/>
          <w:spacing w:val="9"/>
        </w:rPr>
        <w:t xml:space="preserve"> esses </w:t>
      </w:r>
      <w:r w:rsidR="00E24791" w:rsidRPr="00810E0C">
        <w:rPr>
          <w:rFonts w:ascii="Arial" w:hAnsi="Arial" w:cs="Arial"/>
        </w:rPr>
        <w:t>breves</w:t>
      </w:r>
      <w:r w:rsidR="00E24791" w:rsidRPr="00810E0C">
        <w:rPr>
          <w:rFonts w:ascii="Arial" w:hAnsi="Arial" w:cs="Arial"/>
          <w:spacing w:val="40"/>
        </w:rPr>
        <w:t xml:space="preserve"> </w:t>
      </w:r>
      <w:r w:rsidR="00E24791" w:rsidRPr="00810E0C">
        <w:rPr>
          <w:rFonts w:ascii="Arial" w:hAnsi="Arial" w:cs="Arial"/>
        </w:rPr>
        <w:t>apontamentos,</w:t>
      </w:r>
      <w:r w:rsidR="00E24791" w:rsidRPr="00810E0C">
        <w:rPr>
          <w:rFonts w:ascii="Arial" w:hAnsi="Arial" w:cs="Arial"/>
          <w:spacing w:val="40"/>
        </w:rPr>
        <w:t xml:space="preserve"> </w:t>
      </w:r>
      <w:r w:rsidR="00E24791" w:rsidRPr="00810E0C">
        <w:rPr>
          <w:rFonts w:ascii="Arial" w:hAnsi="Arial" w:cs="Arial"/>
        </w:rPr>
        <w:t>os</w:t>
      </w:r>
      <w:r w:rsidR="00E24791" w:rsidRPr="00810E0C">
        <w:rPr>
          <w:rFonts w:ascii="Arial" w:hAnsi="Arial" w:cs="Arial"/>
          <w:spacing w:val="40"/>
        </w:rPr>
        <w:t xml:space="preserve"> </w:t>
      </w:r>
      <w:r w:rsidR="00E24791" w:rsidRPr="00810E0C">
        <w:rPr>
          <w:rFonts w:ascii="Arial" w:hAnsi="Arial" w:cs="Arial"/>
        </w:rPr>
        <w:t>quais</w:t>
      </w:r>
      <w:r w:rsidR="00E24791" w:rsidRPr="00810E0C">
        <w:rPr>
          <w:rFonts w:ascii="Arial" w:hAnsi="Arial" w:cs="Arial"/>
          <w:spacing w:val="40"/>
        </w:rPr>
        <w:t xml:space="preserve"> </w:t>
      </w:r>
      <w:r w:rsidR="00E24791" w:rsidRPr="00810E0C">
        <w:rPr>
          <w:rFonts w:ascii="Arial" w:hAnsi="Arial" w:cs="Arial"/>
        </w:rPr>
        <w:t>são</w:t>
      </w:r>
      <w:r w:rsidR="00E24791" w:rsidRPr="00810E0C">
        <w:rPr>
          <w:rFonts w:ascii="Arial" w:hAnsi="Arial" w:cs="Arial"/>
          <w:spacing w:val="40"/>
        </w:rPr>
        <w:t xml:space="preserve"> </w:t>
      </w:r>
      <w:r w:rsidR="00E24791" w:rsidRPr="00810E0C">
        <w:rPr>
          <w:rFonts w:ascii="Arial" w:hAnsi="Arial" w:cs="Arial"/>
        </w:rPr>
        <w:t>necessários</w:t>
      </w:r>
      <w:r w:rsidR="00E24791" w:rsidRPr="00810E0C">
        <w:rPr>
          <w:rFonts w:ascii="Arial" w:hAnsi="Arial" w:cs="Arial"/>
          <w:spacing w:val="40"/>
        </w:rPr>
        <w:t xml:space="preserve"> </w:t>
      </w:r>
      <w:r w:rsidR="00E24791" w:rsidRPr="00810E0C">
        <w:rPr>
          <w:rFonts w:ascii="Arial" w:hAnsi="Arial" w:cs="Arial"/>
        </w:rPr>
        <w:t>para digressão</w:t>
      </w:r>
      <w:r w:rsidR="00E24791" w:rsidRPr="00810E0C">
        <w:rPr>
          <w:rFonts w:ascii="Arial" w:hAnsi="Arial" w:cs="Arial"/>
          <w:spacing w:val="40"/>
        </w:rPr>
        <w:t xml:space="preserve"> </w:t>
      </w:r>
      <w:r w:rsidR="00E24791" w:rsidRPr="00810E0C">
        <w:rPr>
          <w:rFonts w:ascii="Arial" w:hAnsi="Arial" w:cs="Arial"/>
        </w:rPr>
        <w:t>do tema,</w:t>
      </w:r>
      <w:r w:rsidR="00E24791" w:rsidRPr="00810E0C">
        <w:rPr>
          <w:rFonts w:ascii="Arial" w:hAnsi="Arial" w:cs="Arial"/>
          <w:spacing w:val="40"/>
        </w:rPr>
        <w:t xml:space="preserve"> </w:t>
      </w:r>
      <w:r w:rsidR="00E24791" w:rsidRPr="00810E0C">
        <w:rPr>
          <w:rFonts w:ascii="Arial" w:hAnsi="Arial" w:cs="Arial"/>
        </w:rPr>
        <w:t>o</w:t>
      </w:r>
      <w:r w:rsidR="00E24791" w:rsidRPr="00810E0C">
        <w:rPr>
          <w:rFonts w:ascii="Arial" w:hAnsi="Arial" w:cs="Arial"/>
          <w:spacing w:val="40"/>
        </w:rPr>
        <w:t xml:space="preserve"> </w:t>
      </w:r>
      <w:r w:rsidR="00E24791" w:rsidRPr="00810E0C">
        <w:rPr>
          <w:rFonts w:ascii="Arial" w:hAnsi="Arial" w:cs="Arial"/>
        </w:rPr>
        <w:t>cerne</w:t>
      </w:r>
      <w:r w:rsidR="00E24791" w:rsidRPr="00810E0C">
        <w:rPr>
          <w:rFonts w:ascii="Arial" w:hAnsi="Arial" w:cs="Arial"/>
          <w:spacing w:val="40"/>
        </w:rPr>
        <w:t xml:space="preserve"> </w:t>
      </w:r>
      <w:r w:rsidR="00E24791" w:rsidRPr="00810E0C">
        <w:rPr>
          <w:rFonts w:ascii="Arial" w:hAnsi="Arial" w:cs="Arial"/>
        </w:rPr>
        <w:t>da</w:t>
      </w:r>
      <w:r w:rsidR="00E24791" w:rsidRPr="00810E0C">
        <w:rPr>
          <w:rFonts w:ascii="Arial" w:hAnsi="Arial" w:cs="Arial"/>
          <w:spacing w:val="40"/>
        </w:rPr>
        <w:t xml:space="preserve"> </w:t>
      </w:r>
      <w:r w:rsidR="00E24791" w:rsidRPr="00810E0C">
        <w:rPr>
          <w:rFonts w:ascii="Arial" w:hAnsi="Arial" w:cs="Arial"/>
        </w:rPr>
        <w:t>questão</w:t>
      </w:r>
      <w:r w:rsidR="00E24791" w:rsidRPr="00810E0C">
        <w:rPr>
          <w:rFonts w:ascii="Arial" w:hAnsi="Arial" w:cs="Arial"/>
          <w:spacing w:val="40"/>
        </w:rPr>
        <w:t xml:space="preserve"> </w:t>
      </w:r>
      <w:r w:rsidR="00E24791" w:rsidRPr="00810E0C">
        <w:rPr>
          <w:rFonts w:ascii="Arial" w:hAnsi="Arial" w:cs="Arial"/>
        </w:rPr>
        <w:t>reside</w:t>
      </w:r>
      <w:r w:rsidR="00E24791" w:rsidRPr="00810E0C">
        <w:rPr>
          <w:rFonts w:ascii="Arial" w:hAnsi="Arial" w:cs="Arial"/>
          <w:spacing w:val="40"/>
        </w:rPr>
        <w:t xml:space="preserve"> </w:t>
      </w:r>
      <w:r w:rsidR="00E24791" w:rsidRPr="00810E0C">
        <w:rPr>
          <w:rFonts w:ascii="Arial" w:hAnsi="Arial" w:cs="Arial"/>
        </w:rPr>
        <w:t>no</w:t>
      </w:r>
      <w:r w:rsidR="00E24791" w:rsidRPr="00810E0C">
        <w:rPr>
          <w:rFonts w:ascii="Arial" w:hAnsi="Arial" w:cs="Arial"/>
          <w:spacing w:val="40"/>
        </w:rPr>
        <w:t xml:space="preserve"> </w:t>
      </w:r>
      <w:r w:rsidR="00E24791" w:rsidRPr="00810E0C">
        <w:rPr>
          <w:rFonts w:ascii="Arial" w:hAnsi="Arial" w:cs="Arial"/>
        </w:rPr>
        <w:t>posicionamento</w:t>
      </w:r>
      <w:r w:rsidR="00E24791" w:rsidRPr="00810E0C">
        <w:rPr>
          <w:rFonts w:ascii="Arial" w:hAnsi="Arial" w:cs="Arial"/>
          <w:spacing w:val="40"/>
        </w:rPr>
        <w:t xml:space="preserve"> </w:t>
      </w:r>
      <w:r w:rsidR="00E24791" w:rsidRPr="00810E0C">
        <w:rPr>
          <w:rFonts w:ascii="Arial" w:hAnsi="Arial" w:cs="Arial"/>
        </w:rPr>
        <w:t>formal</w:t>
      </w:r>
      <w:r w:rsidR="00E24791" w:rsidRPr="00810E0C">
        <w:rPr>
          <w:rFonts w:ascii="Arial" w:hAnsi="Arial" w:cs="Arial"/>
          <w:spacing w:val="35"/>
        </w:rPr>
        <w:t xml:space="preserve"> </w:t>
      </w:r>
      <w:r w:rsidR="00E24791" w:rsidRPr="00810E0C">
        <w:rPr>
          <w:rFonts w:ascii="Arial" w:hAnsi="Arial" w:cs="Arial"/>
        </w:rPr>
        <w:t>desta</w:t>
      </w:r>
      <w:r w:rsidR="00E24791" w:rsidRPr="00810E0C">
        <w:rPr>
          <w:rFonts w:ascii="Arial" w:hAnsi="Arial" w:cs="Arial"/>
          <w:spacing w:val="40"/>
        </w:rPr>
        <w:t xml:space="preserve"> </w:t>
      </w:r>
      <w:r w:rsidR="00E24791" w:rsidRPr="00810E0C">
        <w:rPr>
          <w:rFonts w:ascii="Arial" w:hAnsi="Arial" w:cs="Arial"/>
        </w:rPr>
        <w:t>Secretaria</w:t>
      </w:r>
      <w:r w:rsidR="00E24791" w:rsidRPr="00810E0C">
        <w:rPr>
          <w:rFonts w:ascii="Arial" w:hAnsi="Arial" w:cs="Arial"/>
          <w:spacing w:val="40"/>
        </w:rPr>
        <w:t xml:space="preserve"> </w:t>
      </w:r>
      <w:r w:rsidR="00E24791" w:rsidRPr="00810E0C">
        <w:rPr>
          <w:rFonts w:ascii="Arial" w:hAnsi="Arial" w:cs="Arial"/>
        </w:rPr>
        <w:t>de</w:t>
      </w:r>
      <w:r w:rsidR="00E24791" w:rsidRPr="00810E0C">
        <w:rPr>
          <w:rFonts w:ascii="Arial" w:hAnsi="Arial" w:cs="Arial"/>
          <w:spacing w:val="40"/>
        </w:rPr>
        <w:t xml:space="preserve"> </w:t>
      </w:r>
      <w:r w:rsidR="00E24791" w:rsidRPr="00810E0C">
        <w:rPr>
          <w:rFonts w:ascii="Arial" w:hAnsi="Arial" w:cs="Arial"/>
        </w:rPr>
        <w:t>Gestão,</w:t>
      </w:r>
      <w:r w:rsidR="00E24791" w:rsidRPr="00810E0C">
        <w:rPr>
          <w:rFonts w:ascii="Arial" w:hAnsi="Arial" w:cs="Arial"/>
          <w:spacing w:val="40"/>
        </w:rPr>
        <w:t xml:space="preserve"> </w:t>
      </w:r>
      <w:r w:rsidR="00E24791" w:rsidRPr="00810E0C">
        <w:rPr>
          <w:rFonts w:ascii="Arial" w:hAnsi="Arial" w:cs="Arial"/>
        </w:rPr>
        <w:t>por</w:t>
      </w:r>
      <w:r w:rsidR="00E24791" w:rsidRPr="00810E0C">
        <w:rPr>
          <w:rFonts w:ascii="Arial" w:hAnsi="Arial" w:cs="Arial"/>
          <w:spacing w:val="37"/>
        </w:rPr>
        <w:t xml:space="preserve"> </w:t>
      </w:r>
      <w:r w:rsidR="00E24791" w:rsidRPr="00810E0C">
        <w:rPr>
          <w:rFonts w:ascii="Arial" w:hAnsi="Arial" w:cs="Arial"/>
        </w:rPr>
        <w:t>meio</w:t>
      </w:r>
      <w:r w:rsidR="00E24791" w:rsidRPr="00810E0C">
        <w:rPr>
          <w:rFonts w:ascii="Arial" w:hAnsi="Arial" w:cs="Arial"/>
          <w:spacing w:val="40"/>
        </w:rPr>
        <w:t xml:space="preserve"> </w:t>
      </w:r>
      <w:r w:rsidR="00E24791" w:rsidRPr="00810E0C">
        <w:rPr>
          <w:rFonts w:ascii="Arial" w:hAnsi="Arial" w:cs="Arial"/>
        </w:rPr>
        <w:t>da área</w:t>
      </w:r>
      <w:r w:rsidR="00E24791" w:rsidRPr="00810E0C">
        <w:rPr>
          <w:rFonts w:ascii="Arial" w:hAnsi="Arial" w:cs="Arial"/>
          <w:spacing w:val="13"/>
        </w:rPr>
        <w:t xml:space="preserve"> </w:t>
      </w:r>
      <w:r w:rsidR="00E24791" w:rsidRPr="00810E0C">
        <w:rPr>
          <w:rFonts w:ascii="Arial" w:hAnsi="Arial" w:cs="Arial"/>
        </w:rPr>
        <w:t>técnica</w:t>
      </w:r>
      <w:r w:rsidR="00E24791" w:rsidRPr="00810E0C">
        <w:rPr>
          <w:rFonts w:ascii="Arial" w:hAnsi="Arial" w:cs="Arial"/>
          <w:spacing w:val="9"/>
        </w:rPr>
        <w:t xml:space="preserve"> com</w:t>
      </w:r>
      <w:r w:rsidR="00E24791" w:rsidRPr="00810E0C">
        <w:rPr>
          <w:rFonts w:ascii="Arial" w:hAnsi="Arial" w:cs="Arial"/>
          <w:spacing w:val="-12"/>
        </w:rPr>
        <w:t xml:space="preserve"> </w:t>
      </w:r>
      <w:r w:rsidR="00E24791" w:rsidRPr="00810E0C">
        <w:rPr>
          <w:rFonts w:ascii="Arial" w:hAnsi="Arial" w:cs="Arial"/>
        </w:rPr>
        <w:t>atribuições</w:t>
      </w:r>
      <w:r w:rsidR="00E24791" w:rsidRPr="00810E0C">
        <w:rPr>
          <w:rFonts w:ascii="Arial" w:hAnsi="Arial" w:cs="Arial"/>
          <w:spacing w:val="30"/>
        </w:rPr>
        <w:t xml:space="preserve"> </w:t>
      </w:r>
      <w:r w:rsidR="00E24791" w:rsidRPr="00810E0C">
        <w:rPr>
          <w:rFonts w:ascii="Arial" w:hAnsi="Arial" w:cs="Arial"/>
        </w:rPr>
        <w:t>para</w:t>
      </w:r>
      <w:r w:rsidR="00E24791" w:rsidRPr="00810E0C">
        <w:rPr>
          <w:rFonts w:ascii="Arial" w:hAnsi="Arial" w:cs="Arial"/>
          <w:spacing w:val="13"/>
        </w:rPr>
        <w:t xml:space="preserve"> </w:t>
      </w:r>
      <w:r w:rsidR="00E24791" w:rsidRPr="00810E0C">
        <w:rPr>
          <w:rFonts w:ascii="Arial" w:hAnsi="Arial" w:cs="Arial"/>
        </w:rPr>
        <w:t>tal solução,</w:t>
      </w:r>
      <w:r w:rsidR="00E24791" w:rsidRPr="00810E0C">
        <w:rPr>
          <w:rFonts w:ascii="Arial" w:hAnsi="Arial" w:cs="Arial"/>
          <w:spacing w:val="34"/>
        </w:rPr>
        <w:t xml:space="preserve"> </w:t>
      </w:r>
      <w:r w:rsidR="00E24791" w:rsidRPr="00810E0C">
        <w:rPr>
          <w:rFonts w:ascii="Arial" w:hAnsi="Arial" w:cs="Arial"/>
        </w:rPr>
        <w:t>quanto</w:t>
      </w:r>
      <w:r w:rsidR="00E24791" w:rsidRPr="00810E0C">
        <w:rPr>
          <w:rFonts w:ascii="Arial" w:hAnsi="Arial" w:cs="Arial"/>
          <w:spacing w:val="34"/>
        </w:rPr>
        <w:t xml:space="preserve"> </w:t>
      </w:r>
      <w:r w:rsidR="00E24791" w:rsidRPr="00810E0C">
        <w:rPr>
          <w:rFonts w:ascii="Arial" w:hAnsi="Arial" w:cs="Arial"/>
        </w:rPr>
        <w:t>à</w:t>
      </w:r>
      <w:r w:rsidR="00E24791" w:rsidRPr="00810E0C">
        <w:rPr>
          <w:rFonts w:ascii="Arial" w:hAnsi="Arial" w:cs="Arial"/>
          <w:spacing w:val="14"/>
        </w:rPr>
        <w:t xml:space="preserve"> </w:t>
      </w:r>
      <w:r w:rsidR="00E24791" w:rsidRPr="00810E0C">
        <w:rPr>
          <w:rFonts w:ascii="Arial" w:hAnsi="Arial" w:cs="Arial"/>
        </w:rPr>
        <w:t>"aparente</w:t>
      </w:r>
      <w:r w:rsidR="00E24791" w:rsidRPr="00810E0C">
        <w:rPr>
          <w:rFonts w:ascii="Arial" w:hAnsi="Arial" w:cs="Arial"/>
          <w:spacing w:val="32"/>
        </w:rPr>
        <w:t xml:space="preserve"> </w:t>
      </w:r>
      <w:r w:rsidR="00E24791" w:rsidRPr="00810E0C">
        <w:rPr>
          <w:rFonts w:ascii="Arial" w:hAnsi="Arial" w:cs="Arial"/>
        </w:rPr>
        <w:t>dissonância" existente</w:t>
      </w:r>
      <w:r w:rsidR="00E24791" w:rsidRPr="00810E0C">
        <w:rPr>
          <w:rFonts w:ascii="Arial" w:hAnsi="Arial" w:cs="Arial"/>
          <w:spacing w:val="32"/>
        </w:rPr>
        <w:t xml:space="preserve"> </w:t>
      </w:r>
      <w:r w:rsidR="00E24791" w:rsidRPr="00810E0C">
        <w:rPr>
          <w:rFonts w:ascii="Arial" w:hAnsi="Arial" w:cs="Arial"/>
        </w:rPr>
        <w:t>entre</w:t>
      </w:r>
      <w:r w:rsidR="00E24791" w:rsidRPr="00810E0C">
        <w:rPr>
          <w:rFonts w:ascii="Arial" w:hAnsi="Arial" w:cs="Arial"/>
          <w:spacing w:val="32"/>
        </w:rPr>
        <w:t xml:space="preserve"> </w:t>
      </w:r>
      <w:r w:rsidR="00E24791" w:rsidRPr="00810E0C">
        <w:rPr>
          <w:rFonts w:ascii="Arial" w:hAnsi="Arial" w:cs="Arial"/>
        </w:rPr>
        <w:t>esta</w:t>
      </w:r>
      <w:r w:rsidR="00E24791" w:rsidRPr="00810E0C">
        <w:rPr>
          <w:rFonts w:ascii="Arial" w:hAnsi="Arial" w:cs="Arial"/>
          <w:spacing w:val="14"/>
        </w:rPr>
        <w:t xml:space="preserve"> </w:t>
      </w:r>
      <w:r w:rsidR="00E24791" w:rsidRPr="00810E0C">
        <w:rPr>
          <w:rFonts w:ascii="Arial" w:hAnsi="Arial" w:cs="Arial"/>
        </w:rPr>
        <w:t xml:space="preserve">Pasta e o </w:t>
      </w:r>
      <w:proofErr w:type="spellStart"/>
      <w:r w:rsidR="00E24791" w:rsidRPr="00810E0C">
        <w:rPr>
          <w:rFonts w:ascii="Arial" w:hAnsi="Arial" w:cs="Arial"/>
        </w:rPr>
        <w:t>Acordão</w:t>
      </w:r>
      <w:proofErr w:type="spellEnd"/>
      <w:r w:rsidR="00E24791" w:rsidRPr="00810E0C">
        <w:rPr>
          <w:rFonts w:ascii="Arial" w:hAnsi="Arial" w:cs="Arial"/>
        </w:rPr>
        <w:t xml:space="preserve"> do TCU, em relação à exclusão do aviso prévio (trabalhado e indenizado), quando das </w:t>
      </w:r>
      <w:r w:rsidR="00E24791" w:rsidRPr="00810E0C">
        <w:rPr>
          <w:rFonts w:ascii="Arial" w:hAnsi="Arial" w:cs="Arial"/>
          <w:b/>
        </w:rPr>
        <w:t>prorrogações</w:t>
      </w:r>
      <w:r w:rsidR="00E24791" w:rsidRPr="00810E0C">
        <w:rPr>
          <w:rFonts w:ascii="Arial" w:hAnsi="Arial" w:cs="Arial"/>
          <w:b/>
          <w:spacing w:val="40"/>
        </w:rPr>
        <w:t xml:space="preserve"> </w:t>
      </w:r>
      <w:r w:rsidR="00E24791" w:rsidRPr="00810E0C">
        <w:rPr>
          <w:rFonts w:ascii="Arial" w:hAnsi="Arial" w:cs="Arial"/>
        </w:rPr>
        <w:t>de</w:t>
      </w:r>
      <w:r w:rsidR="00E24791" w:rsidRPr="00810E0C">
        <w:rPr>
          <w:rFonts w:ascii="Arial" w:hAnsi="Arial" w:cs="Arial"/>
          <w:spacing w:val="40"/>
        </w:rPr>
        <w:t xml:space="preserve"> </w:t>
      </w:r>
      <w:r w:rsidR="00E24791" w:rsidRPr="00810E0C">
        <w:rPr>
          <w:rFonts w:ascii="Arial" w:hAnsi="Arial" w:cs="Arial"/>
        </w:rPr>
        <w:t>contratos</w:t>
      </w:r>
      <w:r w:rsidR="00E24791" w:rsidRPr="00810E0C">
        <w:rPr>
          <w:rFonts w:ascii="Arial" w:hAnsi="Arial" w:cs="Arial"/>
          <w:spacing w:val="40"/>
        </w:rPr>
        <w:t xml:space="preserve"> </w:t>
      </w:r>
      <w:r w:rsidR="00E24791" w:rsidRPr="00810E0C">
        <w:rPr>
          <w:rFonts w:ascii="Arial" w:hAnsi="Arial" w:cs="Arial"/>
        </w:rPr>
        <w:t>de</w:t>
      </w:r>
      <w:r w:rsidR="00E24791" w:rsidRPr="00810E0C">
        <w:rPr>
          <w:rFonts w:ascii="Arial" w:hAnsi="Arial" w:cs="Arial"/>
          <w:spacing w:val="40"/>
        </w:rPr>
        <w:t xml:space="preserve"> </w:t>
      </w:r>
      <w:r w:rsidR="00E24791" w:rsidRPr="00810E0C">
        <w:rPr>
          <w:rFonts w:ascii="Arial" w:hAnsi="Arial" w:cs="Arial"/>
        </w:rPr>
        <w:t>terceirização</w:t>
      </w:r>
      <w:r w:rsidR="00E24791" w:rsidRPr="00810E0C">
        <w:rPr>
          <w:rFonts w:ascii="Arial" w:hAnsi="Arial" w:cs="Arial"/>
          <w:spacing w:val="40"/>
        </w:rPr>
        <w:t xml:space="preserve"> </w:t>
      </w:r>
      <w:r w:rsidR="00E24791" w:rsidRPr="00810E0C">
        <w:rPr>
          <w:rFonts w:ascii="Arial" w:hAnsi="Arial" w:cs="Arial"/>
        </w:rPr>
        <w:t>de</w:t>
      </w:r>
      <w:r w:rsidR="00E24791" w:rsidRPr="00810E0C">
        <w:rPr>
          <w:rFonts w:ascii="Arial" w:hAnsi="Arial" w:cs="Arial"/>
          <w:spacing w:val="40"/>
        </w:rPr>
        <w:t xml:space="preserve"> </w:t>
      </w:r>
      <w:r w:rsidR="00E24791" w:rsidRPr="00810E0C">
        <w:rPr>
          <w:rFonts w:ascii="Arial" w:hAnsi="Arial" w:cs="Arial"/>
        </w:rPr>
        <w:t>natureza</w:t>
      </w:r>
      <w:r w:rsidR="00E24791" w:rsidRPr="00810E0C">
        <w:rPr>
          <w:rFonts w:ascii="Arial" w:hAnsi="Arial" w:cs="Arial"/>
          <w:spacing w:val="40"/>
        </w:rPr>
        <w:t xml:space="preserve"> </w:t>
      </w:r>
      <w:r w:rsidR="00E24791" w:rsidRPr="00810E0C">
        <w:rPr>
          <w:rFonts w:ascii="Arial" w:hAnsi="Arial" w:cs="Arial"/>
        </w:rPr>
        <w:t>continuada</w:t>
      </w:r>
      <w:r w:rsidR="00E24791" w:rsidRPr="00810E0C">
        <w:rPr>
          <w:rFonts w:ascii="Arial" w:hAnsi="Arial" w:cs="Arial"/>
          <w:spacing w:val="40"/>
        </w:rPr>
        <w:t xml:space="preserve"> </w:t>
      </w:r>
      <w:r w:rsidR="00E24791" w:rsidRPr="00810E0C">
        <w:rPr>
          <w:rFonts w:ascii="Arial" w:hAnsi="Arial" w:cs="Arial"/>
        </w:rPr>
        <w:t>e</w:t>
      </w:r>
      <w:r w:rsidR="00E24791" w:rsidRPr="00810E0C">
        <w:rPr>
          <w:rFonts w:ascii="Arial" w:hAnsi="Arial" w:cs="Arial"/>
          <w:spacing w:val="40"/>
        </w:rPr>
        <w:t xml:space="preserve"> </w:t>
      </w:r>
      <w:r w:rsidR="00E24791" w:rsidRPr="00810E0C">
        <w:rPr>
          <w:rFonts w:ascii="Arial" w:hAnsi="Arial" w:cs="Arial"/>
        </w:rPr>
        <w:t>aos</w:t>
      </w:r>
      <w:r w:rsidR="00E24791" w:rsidRPr="00810E0C">
        <w:rPr>
          <w:rFonts w:ascii="Arial" w:hAnsi="Arial" w:cs="Arial"/>
          <w:spacing w:val="40"/>
        </w:rPr>
        <w:t xml:space="preserve"> </w:t>
      </w:r>
      <w:r w:rsidR="00E24791" w:rsidRPr="00810E0C">
        <w:rPr>
          <w:rFonts w:ascii="Arial" w:hAnsi="Arial" w:cs="Arial"/>
        </w:rPr>
        <w:t>demais</w:t>
      </w:r>
      <w:r w:rsidR="00E24791" w:rsidRPr="00810E0C">
        <w:rPr>
          <w:rFonts w:ascii="Arial" w:hAnsi="Arial" w:cs="Arial"/>
          <w:spacing w:val="40"/>
        </w:rPr>
        <w:t xml:space="preserve"> </w:t>
      </w:r>
      <w:r w:rsidR="00E24791" w:rsidRPr="00810E0C">
        <w:rPr>
          <w:rFonts w:ascii="Arial" w:hAnsi="Arial" w:cs="Arial"/>
        </w:rPr>
        <w:t>encargos</w:t>
      </w:r>
      <w:r w:rsidR="00E24791" w:rsidRPr="00810E0C">
        <w:rPr>
          <w:rFonts w:ascii="Arial" w:hAnsi="Arial" w:cs="Arial"/>
          <w:spacing w:val="40"/>
        </w:rPr>
        <w:t xml:space="preserve"> </w:t>
      </w:r>
      <w:r w:rsidR="00E24791" w:rsidRPr="00810E0C">
        <w:rPr>
          <w:rFonts w:ascii="Arial" w:hAnsi="Arial" w:cs="Arial"/>
        </w:rPr>
        <w:t>que incidem sobre</w:t>
      </w:r>
      <w:r w:rsidR="00E24791" w:rsidRPr="00810E0C">
        <w:rPr>
          <w:rFonts w:ascii="Arial" w:hAnsi="Arial" w:cs="Arial"/>
          <w:spacing w:val="40"/>
        </w:rPr>
        <w:t xml:space="preserve"> </w:t>
      </w:r>
      <w:r w:rsidR="00E24791" w:rsidRPr="00810E0C">
        <w:rPr>
          <w:rFonts w:ascii="Arial" w:hAnsi="Arial" w:cs="Arial"/>
        </w:rPr>
        <w:t>ele</w:t>
      </w:r>
      <w:r w:rsidR="00E24791" w:rsidRPr="00810E0C">
        <w:rPr>
          <w:rFonts w:ascii="Arial" w:hAnsi="Arial" w:cs="Arial"/>
          <w:spacing w:val="40"/>
        </w:rPr>
        <w:t xml:space="preserve"> </w:t>
      </w:r>
      <w:r w:rsidR="00E24791" w:rsidRPr="00810E0C">
        <w:rPr>
          <w:rFonts w:ascii="Arial" w:hAnsi="Arial" w:cs="Arial"/>
        </w:rPr>
        <w:t>(FGTS e</w:t>
      </w:r>
      <w:r w:rsidR="00E24791" w:rsidRPr="00810E0C">
        <w:rPr>
          <w:rFonts w:ascii="Arial" w:hAnsi="Arial" w:cs="Arial"/>
          <w:spacing w:val="40"/>
        </w:rPr>
        <w:t xml:space="preserve"> </w:t>
      </w:r>
      <w:proofErr w:type="gramStart"/>
      <w:r w:rsidR="00E24791" w:rsidRPr="00810E0C">
        <w:rPr>
          <w:rFonts w:ascii="Arial" w:hAnsi="Arial" w:cs="Arial"/>
        </w:rPr>
        <w:t>13º</w:t>
      </w:r>
      <w:r w:rsidR="00E24791" w:rsidRPr="00810E0C">
        <w:rPr>
          <w:rFonts w:ascii="Arial" w:hAnsi="Arial" w:cs="Arial"/>
          <w:spacing w:val="-12"/>
        </w:rPr>
        <w:t xml:space="preserve"> </w:t>
      </w:r>
      <w:r w:rsidR="00E24791" w:rsidRPr="00810E0C">
        <w:rPr>
          <w:rFonts w:ascii="Arial" w:hAnsi="Arial" w:cs="Arial"/>
        </w:rPr>
        <w:lastRenderedPageBreak/>
        <w:t>,</w:t>
      </w:r>
      <w:proofErr w:type="gramEnd"/>
      <w:r w:rsidR="00E24791" w:rsidRPr="00810E0C">
        <w:rPr>
          <w:rFonts w:ascii="Arial" w:hAnsi="Arial" w:cs="Arial"/>
          <w:spacing w:val="40"/>
        </w:rPr>
        <w:t xml:space="preserve"> </w:t>
      </w:r>
      <w:r w:rsidR="00E24791" w:rsidRPr="00810E0C">
        <w:rPr>
          <w:rFonts w:ascii="Arial" w:hAnsi="Arial" w:cs="Arial"/>
        </w:rPr>
        <w:t>por exemplo).</w:t>
      </w:r>
    </w:p>
    <w:p w:rsidR="00E24791" w:rsidRPr="00810E0C" w:rsidRDefault="00E24791" w:rsidP="00810E0C">
      <w:pPr>
        <w:pStyle w:val="Corpodetexto"/>
        <w:spacing w:after="0" w:line="276" w:lineRule="auto"/>
        <w:rPr>
          <w:rFonts w:ascii="Arial" w:hAnsi="Arial" w:cs="Arial"/>
        </w:rPr>
      </w:pPr>
    </w:p>
    <w:p w:rsidR="006F6C92" w:rsidRPr="00810E0C" w:rsidRDefault="006F6C92" w:rsidP="00810E0C">
      <w:pPr>
        <w:pStyle w:val="PargrafodaLista"/>
        <w:widowControl w:val="0"/>
        <w:tabs>
          <w:tab w:val="left" w:pos="2333"/>
        </w:tabs>
        <w:autoSpaceDE w:val="0"/>
        <w:autoSpaceDN w:val="0"/>
        <w:spacing w:after="0"/>
        <w:ind w:left="0" w:right="259" w:firstLine="2127"/>
        <w:contextualSpacing w:val="0"/>
        <w:jc w:val="both"/>
        <w:rPr>
          <w:rFonts w:ascii="Arial" w:hAnsi="Arial" w:cs="Arial"/>
          <w:b/>
        </w:rPr>
      </w:pPr>
      <w:r w:rsidRPr="00810E0C">
        <w:rPr>
          <w:rFonts w:ascii="Arial" w:hAnsi="Arial" w:cs="Arial"/>
        </w:rPr>
        <w:t xml:space="preserve">21. </w:t>
      </w:r>
      <w:r w:rsidR="00E24791" w:rsidRPr="00810E0C">
        <w:rPr>
          <w:rFonts w:ascii="Arial" w:hAnsi="Arial" w:cs="Arial"/>
        </w:rPr>
        <w:t>Considerando</w:t>
      </w:r>
      <w:r w:rsidR="00E24791" w:rsidRPr="00810E0C">
        <w:rPr>
          <w:rFonts w:ascii="Arial" w:hAnsi="Arial" w:cs="Arial"/>
          <w:spacing w:val="40"/>
        </w:rPr>
        <w:t xml:space="preserve"> </w:t>
      </w:r>
      <w:r w:rsidR="00E24791" w:rsidRPr="00810E0C">
        <w:rPr>
          <w:rFonts w:ascii="Arial" w:hAnsi="Arial" w:cs="Arial"/>
        </w:rPr>
        <w:t>os</w:t>
      </w:r>
      <w:r w:rsidR="00E24791" w:rsidRPr="00810E0C">
        <w:rPr>
          <w:rFonts w:ascii="Arial" w:hAnsi="Arial" w:cs="Arial"/>
          <w:spacing w:val="36"/>
        </w:rPr>
        <w:t xml:space="preserve"> </w:t>
      </w:r>
      <w:r w:rsidR="00E24791" w:rsidRPr="00810E0C">
        <w:rPr>
          <w:rFonts w:ascii="Arial" w:hAnsi="Arial" w:cs="Arial"/>
        </w:rPr>
        <w:t>dispositivos</w:t>
      </w:r>
      <w:r w:rsidR="00E24791" w:rsidRPr="00810E0C">
        <w:rPr>
          <w:rFonts w:ascii="Arial" w:hAnsi="Arial" w:cs="Arial"/>
          <w:spacing w:val="36"/>
        </w:rPr>
        <w:t xml:space="preserve"> </w:t>
      </w:r>
      <w:r w:rsidR="00E24791" w:rsidRPr="00810E0C">
        <w:rPr>
          <w:rFonts w:ascii="Arial" w:hAnsi="Arial" w:cs="Arial"/>
        </w:rPr>
        <w:t>da</w:t>
      </w:r>
      <w:r w:rsidR="00E24791" w:rsidRPr="00810E0C">
        <w:rPr>
          <w:rFonts w:ascii="Arial" w:hAnsi="Arial" w:cs="Arial"/>
          <w:spacing w:val="22"/>
        </w:rPr>
        <w:t xml:space="preserve"> </w:t>
      </w:r>
      <w:r w:rsidR="00E24791" w:rsidRPr="00810E0C">
        <w:rPr>
          <w:rFonts w:ascii="Arial" w:hAnsi="Arial" w:cs="Arial"/>
        </w:rPr>
        <w:t>IN</w:t>
      </w:r>
      <w:r w:rsidR="00E24791" w:rsidRPr="00810E0C">
        <w:rPr>
          <w:rFonts w:ascii="Arial" w:hAnsi="Arial" w:cs="Arial"/>
          <w:spacing w:val="31"/>
        </w:rPr>
        <w:t xml:space="preserve"> </w:t>
      </w:r>
      <w:r w:rsidR="00E24791" w:rsidRPr="00810E0C">
        <w:rPr>
          <w:rFonts w:ascii="Arial" w:hAnsi="Arial" w:cs="Arial"/>
        </w:rPr>
        <w:t>nº</w:t>
      </w:r>
      <w:r w:rsidR="00E24791" w:rsidRPr="00810E0C">
        <w:rPr>
          <w:rFonts w:ascii="Arial" w:hAnsi="Arial" w:cs="Arial"/>
          <w:spacing w:val="40"/>
        </w:rPr>
        <w:t xml:space="preserve"> </w:t>
      </w:r>
      <w:r w:rsidR="00E24791" w:rsidRPr="00810E0C">
        <w:rPr>
          <w:rFonts w:ascii="Arial" w:hAnsi="Arial" w:cs="Arial"/>
        </w:rPr>
        <w:t>2,</w:t>
      </w:r>
      <w:r w:rsidR="00E24791" w:rsidRPr="00810E0C">
        <w:rPr>
          <w:rFonts w:ascii="Arial" w:hAnsi="Arial" w:cs="Arial"/>
          <w:spacing w:val="40"/>
        </w:rPr>
        <w:t xml:space="preserve"> </w:t>
      </w:r>
      <w:r w:rsidR="00E24791" w:rsidRPr="00810E0C">
        <w:rPr>
          <w:rFonts w:ascii="Arial" w:hAnsi="Arial" w:cs="Arial"/>
        </w:rPr>
        <w:t>de</w:t>
      </w:r>
      <w:r w:rsidR="00E24791" w:rsidRPr="00810E0C">
        <w:rPr>
          <w:rFonts w:ascii="Arial" w:hAnsi="Arial" w:cs="Arial"/>
          <w:spacing w:val="39"/>
        </w:rPr>
        <w:t xml:space="preserve"> </w:t>
      </w:r>
      <w:r w:rsidR="00E24791" w:rsidRPr="00810E0C">
        <w:rPr>
          <w:rFonts w:ascii="Arial" w:hAnsi="Arial" w:cs="Arial"/>
        </w:rPr>
        <w:t>2008</w:t>
      </w:r>
      <w:r w:rsidR="00E24791" w:rsidRPr="00810E0C">
        <w:rPr>
          <w:rFonts w:ascii="Arial" w:hAnsi="Arial" w:cs="Arial"/>
          <w:spacing w:val="23"/>
        </w:rPr>
        <w:t xml:space="preserve"> </w:t>
      </w:r>
      <w:r w:rsidR="00E24791" w:rsidRPr="00810E0C">
        <w:rPr>
          <w:rFonts w:ascii="Arial" w:hAnsi="Arial" w:cs="Arial"/>
        </w:rPr>
        <w:t>(inciso</w:t>
      </w:r>
      <w:r w:rsidR="00E24791" w:rsidRPr="00810E0C">
        <w:rPr>
          <w:rFonts w:ascii="Arial" w:hAnsi="Arial" w:cs="Arial"/>
          <w:spacing w:val="40"/>
        </w:rPr>
        <w:t xml:space="preserve"> </w:t>
      </w:r>
      <w:r w:rsidR="00E24791" w:rsidRPr="00810E0C">
        <w:rPr>
          <w:rFonts w:ascii="Arial" w:hAnsi="Arial" w:cs="Arial"/>
        </w:rPr>
        <w:t>XVII</w:t>
      </w:r>
      <w:r w:rsidR="00E24791" w:rsidRPr="00810E0C">
        <w:rPr>
          <w:rFonts w:ascii="Arial" w:hAnsi="Arial" w:cs="Arial"/>
          <w:spacing w:val="18"/>
        </w:rPr>
        <w:t xml:space="preserve"> </w:t>
      </w:r>
      <w:r w:rsidR="00E24791" w:rsidRPr="00810E0C">
        <w:rPr>
          <w:rFonts w:ascii="Arial" w:hAnsi="Arial" w:cs="Arial"/>
        </w:rPr>
        <w:t>do</w:t>
      </w:r>
      <w:r w:rsidR="00E24791" w:rsidRPr="00810E0C">
        <w:rPr>
          <w:rFonts w:ascii="Arial" w:hAnsi="Arial" w:cs="Arial"/>
          <w:spacing w:val="40"/>
        </w:rPr>
        <w:t xml:space="preserve"> </w:t>
      </w:r>
      <w:r w:rsidR="00E24791" w:rsidRPr="00810E0C">
        <w:rPr>
          <w:rFonts w:ascii="Arial" w:hAnsi="Arial" w:cs="Arial"/>
        </w:rPr>
        <w:t>art. 19,</w:t>
      </w:r>
      <w:r w:rsidR="00E24791" w:rsidRPr="00810E0C">
        <w:rPr>
          <w:rFonts w:ascii="Arial" w:hAnsi="Arial" w:cs="Arial"/>
          <w:spacing w:val="40"/>
        </w:rPr>
        <w:t xml:space="preserve"> </w:t>
      </w:r>
      <w:r w:rsidR="00E24791" w:rsidRPr="00810E0C">
        <w:rPr>
          <w:rFonts w:ascii="Arial" w:hAnsi="Arial" w:cs="Arial"/>
        </w:rPr>
        <w:t>e</w:t>
      </w:r>
      <w:r w:rsidR="00E24791" w:rsidRPr="00810E0C">
        <w:rPr>
          <w:rFonts w:ascii="Arial" w:hAnsi="Arial" w:cs="Arial"/>
          <w:spacing w:val="39"/>
        </w:rPr>
        <w:t xml:space="preserve"> </w:t>
      </w:r>
      <w:r w:rsidR="00E24791" w:rsidRPr="00810E0C">
        <w:rPr>
          <w:rFonts w:ascii="Arial" w:hAnsi="Arial" w:cs="Arial"/>
        </w:rPr>
        <w:t>o</w:t>
      </w:r>
      <w:r w:rsidR="00E24791" w:rsidRPr="00810E0C">
        <w:rPr>
          <w:rFonts w:ascii="Arial" w:hAnsi="Arial" w:cs="Arial"/>
          <w:spacing w:val="40"/>
        </w:rPr>
        <w:t xml:space="preserve"> </w:t>
      </w:r>
      <w:r w:rsidR="00E24791" w:rsidRPr="00810E0C">
        <w:rPr>
          <w:rFonts w:ascii="Arial" w:hAnsi="Arial" w:cs="Arial"/>
        </w:rPr>
        <w:t>§ 4º</w:t>
      </w:r>
      <w:r w:rsidR="00E24791" w:rsidRPr="00810E0C">
        <w:rPr>
          <w:rFonts w:ascii="Arial" w:hAnsi="Arial" w:cs="Arial"/>
          <w:spacing w:val="80"/>
        </w:rPr>
        <w:t xml:space="preserve"> </w:t>
      </w:r>
      <w:r w:rsidR="00E24791" w:rsidRPr="00810E0C">
        <w:rPr>
          <w:rFonts w:ascii="Arial" w:hAnsi="Arial" w:cs="Arial"/>
        </w:rPr>
        <w:t>do</w:t>
      </w:r>
      <w:r w:rsidR="00E24791" w:rsidRPr="00810E0C">
        <w:rPr>
          <w:rFonts w:ascii="Arial" w:hAnsi="Arial" w:cs="Arial"/>
          <w:spacing w:val="69"/>
        </w:rPr>
        <w:t xml:space="preserve"> </w:t>
      </w:r>
      <w:proofErr w:type="spellStart"/>
      <w:r w:rsidR="00E24791" w:rsidRPr="00810E0C">
        <w:rPr>
          <w:rFonts w:ascii="Arial" w:hAnsi="Arial" w:cs="Arial"/>
        </w:rPr>
        <w:t>art</w:t>
      </w:r>
      <w:proofErr w:type="spellEnd"/>
      <w:r w:rsidR="00E24791" w:rsidRPr="00810E0C">
        <w:rPr>
          <w:rFonts w:ascii="Arial" w:hAnsi="Arial" w:cs="Arial"/>
          <w:spacing w:val="36"/>
        </w:rPr>
        <w:t xml:space="preserve"> </w:t>
      </w:r>
      <w:r w:rsidR="00E24791" w:rsidRPr="00810E0C">
        <w:rPr>
          <w:rFonts w:ascii="Arial" w:hAnsi="Arial" w:cs="Arial"/>
        </w:rPr>
        <w:t>30-A,</w:t>
      </w:r>
      <w:r w:rsidR="00E24791" w:rsidRPr="00810E0C">
        <w:rPr>
          <w:rFonts w:ascii="Arial" w:hAnsi="Arial" w:cs="Arial"/>
          <w:spacing w:val="69"/>
        </w:rPr>
        <w:t xml:space="preserve"> </w:t>
      </w:r>
      <w:r w:rsidR="00E24791" w:rsidRPr="00810E0C">
        <w:rPr>
          <w:rFonts w:ascii="Arial" w:hAnsi="Arial" w:cs="Arial"/>
        </w:rPr>
        <w:t>já</w:t>
      </w:r>
      <w:r w:rsidR="00E24791" w:rsidRPr="00810E0C">
        <w:rPr>
          <w:rFonts w:ascii="Arial" w:hAnsi="Arial" w:cs="Arial"/>
          <w:spacing w:val="40"/>
        </w:rPr>
        <w:t xml:space="preserve"> </w:t>
      </w:r>
      <w:r w:rsidR="00E24791" w:rsidRPr="00810E0C">
        <w:rPr>
          <w:rFonts w:ascii="Arial" w:hAnsi="Arial" w:cs="Arial"/>
        </w:rPr>
        <w:t>citados),</w:t>
      </w:r>
      <w:r w:rsidR="00E24791" w:rsidRPr="00810E0C">
        <w:rPr>
          <w:rFonts w:ascii="Arial" w:hAnsi="Arial" w:cs="Arial"/>
          <w:spacing w:val="69"/>
        </w:rPr>
        <w:t xml:space="preserve"> </w:t>
      </w:r>
      <w:r w:rsidR="00E24791" w:rsidRPr="00810E0C">
        <w:rPr>
          <w:rFonts w:ascii="Arial" w:hAnsi="Arial" w:cs="Arial"/>
        </w:rPr>
        <w:t>os</w:t>
      </w:r>
      <w:r w:rsidR="00E24791" w:rsidRPr="00810E0C">
        <w:rPr>
          <w:rFonts w:ascii="Arial" w:hAnsi="Arial" w:cs="Arial"/>
          <w:spacing w:val="40"/>
        </w:rPr>
        <w:t xml:space="preserve"> </w:t>
      </w:r>
      <w:r w:rsidR="00E24791" w:rsidRPr="00810E0C">
        <w:rPr>
          <w:rFonts w:ascii="Arial" w:hAnsi="Arial" w:cs="Arial"/>
        </w:rPr>
        <w:t>acórdãos</w:t>
      </w:r>
      <w:r w:rsidR="00E24791" w:rsidRPr="00810E0C">
        <w:rPr>
          <w:rFonts w:ascii="Arial" w:hAnsi="Arial" w:cs="Arial"/>
          <w:spacing w:val="40"/>
        </w:rPr>
        <w:t xml:space="preserve"> </w:t>
      </w:r>
      <w:r w:rsidR="00E24791" w:rsidRPr="00810E0C">
        <w:rPr>
          <w:rFonts w:ascii="Arial" w:hAnsi="Arial" w:cs="Arial"/>
        </w:rPr>
        <w:t>nº</w:t>
      </w:r>
      <w:r w:rsidR="00E24791" w:rsidRPr="00810E0C">
        <w:rPr>
          <w:rFonts w:ascii="Arial" w:hAnsi="Arial" w:cs="Arial"/>
          <w:spacing w:val="80"/>
        </w:rPr>
        <w:t xml:space="preserve"> </w:t>
      </w:r>
      <w:r w:rsidR="00E24791" w:rsidRPr="00810E0C">
        <w:rPr>
          <w:rFonts w:ascii="Arial" w:hAnsi="Arial" w:cs="Arial"/>
        </w:rPr>
        <w:t>1904/2007-</w:t>
      </w:r>
      <w:proofErr w:type="spellStart"/>
      <w:r w:rsidR="00E24791" w:rsidRPr="00810E0C">
        <w:rPr>
          <w:rFonts w:ascii="Arial" w:hAnsi="Arial" w:cs="Arial"/>
        </w:rPr>
        <w:t>TCU-Plenário</w:t>
      </w:r>
      <w:proofErr w:type="spellEnd"/>
      <w:r w:rsidR="00E24791" w:rsidRPr="00810E0C">
        <w:rPr>
          <w:rFonts w:ascii="Arial" w:hAnsi="Arial" w:cs="Arial"/>
        </w:rPr>
        <w:t>,</w:t>
      </w:r>
      <w:r w:rsidR="00E24791" w:rsidRPr="00810E0C">
        <w:rPr>
          <w:rFonts w:ascii="Arial" w:hAnsi="Arial" w:cs="Arial"/>
          <w:spacing w:val="69"/>
        </w:rPr>
        <w:t xml:space="preserve"> </w:t>
      </w:r>
      <w:r w:rsidR="00E24791" w:rsidRPr="00810E0C">
        <w:rPr>
          <w:rFonts w:ascii="Arial" w:hAnsi="Arial" w:cs="Arial"/>
        </w:rPr>
        <w:t>nº</w:t>
      </w:r>
      <w:r w:rsidR="00E24791" w:rsidRPr="00810E0C">
        <w:rPr>
          <w:rFonts w:ascii="Arial" w:hAnsi="Arial" w:cs="Arial"/>
          <w:spacing w:val="80"/>
        </w:rPr>
        <w:t xml:space="preserve"> </w:t>
      </w:r>
      <w:r w:rsidR="00E24791" w:rsidRPr="00810E0C">
        <w:rPr>
          <w:rFonts w:ascii="Arial" w:hAnsi="Arial" w:cs="Arial"/>
        </w:rPr>
        <w:t>3.006/2010-</w:t>
      </w:r>
      <w:proofErr w:type="spellStart"/>
      <w:r w:rsidR="00E24791" w:rsidRPr="00810E0C">
        <w:rPr>
          <w:rFonts w:ascii="Arial" w:hAnsi="Arial" w:cs="Arial"/>
        </w:rPr>
        <w:t>TCU-Plenário</w:t>
      </w:r>
      <w:proofErr w:type="spellEnd"/>
      <w:r w:rsidR="00E24791" w:rsidRPr="00810E0C">
        <w:rPr>
          <w:rFonts w:ascii="Arial" w:hAnsi="Arial" w:cs="Arial"/>
        </w:rPr>
        <w:t>, nº</w:t>
      </w:r>
      <w:r w:rsidR="00E24791" w:rsidRPr="00810E0C">
        <w:rPr>
          <w:rFonts w:ascii="Arial" w:hAnsi="Arial" w:cs="Arial"/>
          <w:spacing w:val="40"/>
        </w:rPr>
        <w:t xml:space="preserve"> </w:t>
      </w:r>
      <w:r w:rsidR="00E24791" w:rsidRPr="00810E0C">
        <w:rPr>
          <w:rFonts w:ascii="Arial" w:hAnsi="Arial" w:cs="Arial"/>
        </w:rPr>
        <w:t>1633/2014</w:t>
      </w:r>
      <w:r w:rsidR="00E24791" w:rsidRPr="00810E0C">
        <w:rPr>
          <w:rFonts w:ascii="Arial" w:hAnsi="Arial" w:cs="Arial"/>
          <w:spacing w:val="39"/>
        </w:rPr>
        <w:t xml:space="preserve"> </w:t>
      </w:r>
      <w:r w:rsidR="00E24791" w:rsidRPr="00810E0C">
        <w:rPr>
          <w:rFonts w:ascii="Arial" w:hAnsi="Arial" w:cs="Arial"/>
        </w:rPr>
        <w:t>-</w:t>
      </w:r>
      <w:r w:rsidR="00E24791" w:rsidRPr="00810E0C">
        <w:rPr>
          <w:rFonts w:ascii="Arial" w:hAnsi="Arial" w:cs="Arial"/>
          <w:spacing w:val="33"/>
        </w:rPr>
        <w:t xml:space="preserve"> </w:t>
      </w:r>
      <w:proofErr w:type="spellStart"/>
      <w:r w:rsidR="00E24791" w:rsidRPr="00810E0C">
        <w:rPr>
          <w:rFonts w:ascii="Arial" w:hAnsi="Arial" w:cs="Arial"/>
        </w:rPr>
        <w:t>TCU-Plenário</w:t>
      </w:r>
      <w:proofErr w:type="spellEnd"/>
      <w:r w:rsidR="00E24791" w:rsidRPr="00810E0C">
        <w:rPr>
          <w:rFonts w:ascii="Arial" w:hAnsi="Arial" w:cs="Arial"/>
          <w:spacing w:val="39"/>
        </w:rPr>
        <w:t xml:space="preserve"> </w:t>
      </w:r>
      <w:r w:rsidR="00E24791" w:rsidRPr="00810E0C">
        <w:rPr>
          <w:rFonts w:ascii="Arial" w:hAnsi="Arial" w:cs="Arial"/>
        </w:rPr>
        <w:t>e</w:t>
      </w:r>
      <w:r w:rsidR="00E24791" w:rsidRPr="00810E0C">
        <w:rPr>
          <w:rFonts w:ascii="Arial" w:hAnsi="Arial" w:cs="Arial"/>
          <w:spacing w:val="38"/>
        </w:rPr>
        <w:t xml:space="preserve"> </w:t>
      </w:r>
      <w:r w:rsidR="00E24791" w:rsidRPr="00810E0C">
        <w:rPr>
          <w:rFonts w:ascii="Arial" w:hAnsi="Arial" w:cs="Arial"/>
        </w:rPr>
        <w:t>nº</w:t>
      </w:r>
      <w:r w:rsidR="00E24791" w:rsidRPr="00810E0C">
        <w:rPr>
          <w:rFonts w:ascii="Arial" w:hAnsi="Arial" w:cs="Arial"/>
          <w:spacing w:val="40"/>
        </w:rPr>
        <w:t xml:space="preserve"> </w:t>
      </w:r>
      <w:r w:rsidR="00E24791" w:rsidRPr="00810E0C">
        <w:rPr>
          <w:rFonts w:ascii="Arial" w:hAnsi="Arial" w:cs="Arial"/>
        </w:rPr>
        <w:t>2214/2016-</w:t>
      </w:r>
      <w:proofErr w:type="spellStart"/>
      <w:r w:rsidR="00E24791" w:rsidRPr="00810E0C">
        <w:rPr>
          <w:rFonts w:ascii="Arial" w:hAnsi="Arial" w:cs="Arial"/>
        </w:rPr>
        <w:t>TCU-Plenário</w:t>
      </w:r>
      <w:proofErr w:type="spellEnd"/>
      <w:r w:rsidR="00E24791" w:rsidRPr="00810E0C">
        <w:rPr>
          <w:rFonts w:ascii="Arial" w:hAnsi="Arial" w:cs="Arial"/>
        </w:rPr>
        <w:t>,</w:t>
      </w:r>
      <w:r w:rsidR="00E24791" w:rsidRPr="00810E0C">
        <w:rPr>
          <w:rFonts w:ascii="Arial" w:hAnsi="Arial" w:cs="Arial"/>
          <w:spacing w:val="39"/>
        </w:rPr>
        <w:t xml:space="preserve"> </w:t>
      </w:r>
      <w:r w:rsidR="00E24791" w:rsidRPr="00810E0C">
        <w:rPr>
          <w:rFonts w:ascii="Arial" w:hAnsi="Arial" w:cs="Arial"/>
        </w:rPr>
        <w:t>além</w:t>
      </w:r>
      <w:r w:rsidR="00E24791" w:rsidRPr="00810E0C">
        <w:rPr>
          <w:rFonts w:ascii="Arial" w:hAnsi="Arial" w:cs="Arial"/>
          <w:spacing w:val="-5"/>
        </w:rPr>
        <w:t xml:space="preserve"> </w:t>
      </w:r>
      <w:r w:rsidR="00E24791" w:rsidRPr="00810E0C">
        <w:rPr>
          <w:rFonts w:ascii="Arial" w:hAnsi="Arial" w:cs="Arial"/>
        </w:rPr>
        <w:t>do</w:t>
      </w:r>
      <w:r w:rsidR="00E24791" w:rsidRPr="00810E0C">
        <w:rPr>
          <w:rFonts w:ascii="Arial" w:hAnsi="Arial" w:cs="Arial"/>
          <w:spacing w:val="40"/>
        </w:rPr>
        <w:t xml:space="preserve"> </w:t>
      </w:r>
      <w:r w:rsidR="00E24791" w:rsidRPr="00810E0C">
        <w:rPr>
          <w:rFonts w:ascii="Arial" w:hAnsi="Arial" w:cs="Arial"/>
        </w:rPr>
        <w:t>advento</w:t>
      </w:r>
      <w:r w:rsidR="00E24791" w:rsidRPr="00810E0C">
        <w:rPr>
          <w:rFonts w:ascii="Arial" w:hAnsi="Arial" w:cs="Arial"/>
          <w:spacing w:val="40"/>
        </w:rPr>
        <w:t xml:space="preserve"> </w:t>
      </w:r>
      <w:r w:rsidR="00E24791" w:rsidRPr="00810E0C">
        <w:rPr>
          <w:rFonts w:ascii="Arial" w:hAnsi="Arial" w:cs="Arial"/>
        </w:rPr>
        <w:t>da Lei nº</w:t>
      </w:r>
      <w:r w:rsidR="00E24791" w:rsidRPr="00810E0C">
        <w:rPr>
          <w:rFonts w:ascii="Arial" w:hAnsi="Arial" w:cs="Arial"/>
          <w:spacing w:val="40"/>
        </w:rPr>
        <w:t xml:space="preserve"> </w:t>
      </w:r>
      <w:r w:rsidR="00E24791" w:rsidRPr="00810E0C">
        <w:rPr>
          <w:rFonts w:ascii="Arial" w:hAnsi="Arial" w:cs="Arial"/>
        </w:rPr>
        <w:t>12.506/2011, que</w:t>
      </w:r>
      <w:r w:rsidR="00E24791" w:rsidRPr="00810E0C">
        <w:rPr>
          <w:rFonts w:ascii="Arial" w:hAnsi="Arial" w:cs="Arial"/>
          <w:spacing w:val="40"/>
        </w:rPr>
        <w:t xml:space="preserve"> </w:t>
      </w:r>
      <w:r w:rsidR="00E24791" w:rsidRPr="00810E0C">
        <w:rPr>
          <w:rFonts w:ascii="Arial" w:hAnsi="Arial" w:cs="Arial"/>
        </w:rPr>
        <w:t>tratam sobre</w:t>
      </w:r>
      <w:r w:rsidR="00E24791" w:rsidRPr="00810E0C">
        <w:rPr>
          <w:rFonts w:ascii="Arial" w:hAnsi="Arial" w:cs="Arial"/>
          <w:spacing w:val="40"/>
        </w:rPr>
        <w:t xml:space="preserve"> </w:t>
      </w:r>
      <w:r w:rsidR="00E24791" w:rsidRPr="00810E0C">
        <w:rPr>
          <w:rFonts w:ascii="Arial" w:hAnsi="Arial" w:cs="Arial"/>
        </w:rPr>
        <w:t>a</w:t>
      </w:r>
      <w:r w:rsidR="00E24791" w:rsidRPr="00810E0C">
        <w:rPr>
          <w:rFonts w:ascii="Arial" w:hAnsi="Arial" w:cs="Arial"/>
          <w:spacing w:val="26"/>
        </w:rPr>
        <w:t xml:space="preserve"> </w:t>
      </w:r>
      <w:r w:rsidR="00E24791" w:rsidRPr="00810E0C">
        <w:rPr>
          <w:rFonts w:ascii="Arial" w:hAnsi="Arial" w:cs="Arial"/>
        </w:rPr>
        <w:t>exclusão</w:t>
      </w:r>
      <w:r w:rsidR="00E24791" w:rsidRPr="00810E0C">
        <w:rPr>
          <w:rFonts w:ascii="Arial" w:hAnsi="Arial" w:cs="Arial"/>
          <w:spacing w:val="40"/>
        </w:rPr>
        <w:t xml:space="preserve"> </w:t>
      </w:r>
      <w:r w:rsidR="00E24791" w:rsidRPr="00810E0C">
        <w:rPr>
          <w:rFonts w:ascii="Arial" w:hAnsi="Arial" w:cs="Arial"/>
        </w:rPr>
        <w:t>dos</w:t>
      </w:r>
      <w:r w:rsidR="00E24791" w:rsidRPr="00810E0C">
        <w:rPr>
          <w:rFonts w:ascii="Arial" w:hAnsi="Arial" w:cs="Arial"/>
          <w:spacing w:val="40"/>
        </w:rPr>
        <w:t xml:space="preserve"> </w:t>
      </w:r>
      <w:r w:rsidR="00E24791" w:rsidRPr="00810E0C">
        <w:rPr>
          <w:rFonts w:ascii="Arial" w:hAnsi="Arial" w:cs="Arial"/>
        </w:rPr>
        <w:t>custos</w:t>
      </w:r>
      <w:r w:rsidR="00E24791" w:rsidRPr="00810E0C">
        <w:rPr>
          <w:rFonts w:ascii="Arial" w:hAnsi="Arial" w:cs="Arial"/>
          <w:spacing w:val="40"/>
        </w:rPr>
        <w:t xml:space="preserve"> </w:t>
      </w:r>
      <w:r w:rsidR="00E24791" w:rsidRPr="00810E0C">
        <w:rPr>
          <w:rFonts w:ascii="Arial" w:hAnsi="Arial" w:cs="Arial"/>
        </w:rPr>
        <w:t>não</w:t>
      </w:r>
      <w:r w:rsidR="00E24791" w:rsidRPr="00810E0C">
        <w:rPr>
          <w:rFonts w:ascii="Arial" w:hAnsi="Arial" w:cs="Arial"/>
          <w:spacing w:val="40"/>
        </w:rPr>
        <w:t xml:space="preserve"> </w:t>
      </w:r>
      <w:r w:rsidR="00E24791" w:rsidRPr="00810E0C">
        <w:rPr>
          <w:rFonts w:ascii="Arial" w:hAnsi="Arial" w:cs="Arial"/>
        </w:rPr>
        <w:t>renováveis</w:t>
      </w:r>
      <w:r w:rsidR="00E24791" w:rsidRPr="00810E0C">
        <w:rPr>
          <w:rFonts w:ascii="Arial" w:hAnsi="Arial" w:cs="Arial"/>
          <w:spacing w:val="40"/>
        </w:rPr>
        <w:t xml:space="preserve"> </w:t>
      </w:r>
      <w:r w:rsidR="00E24791" w:rsidRPr="00810E0C">
        <w:rPr>
          <w:rFonts w:ascii="Arial" w:hAnsi="Arial" w:cs="Arial"/>
        </w:rPr>
        <w:t>quando</w:t>
      </w:r>
      <w:r w:rsidR="00E24791" w:rsidRPr="00810E0C">
        <w:rPr>
          <w:rFonts w:ascii="Arial" w:hAnsi="Arial" w:cs="Arial"/>
          <w:spacing w:val="40"/>
        </w:rPr>
        <w:t xml:space="preserve"> </w:t>
      </w:r>
      <w:r w:rsidR="00E24791" w:rsidRPr="00810E0C">
        <w:rPr>
          <w:rFonts w:ascii="Arial" w:hAnsi="Arial" w:cs="Arial"/>
        </w:rPr>
        <w:t>da</w:t>
      </w:r>
      <w:r w:rsidR="00E24791" w:rsidRPr="00810E0C">
        <w:rPr>
          <w:rFonts w:ascii="Arial" w:hAnsi="Arial" w:cs="Arial"/>
          <w:spacing w:val="26"/>
        </w:rPr>
        <w:t xml:space="preserve"> </w:t>
      </w:r>
      <w:r w:rsidR="00E24791" w:rsidRPr="00810E0C">
        <w:rPr>
          <w:rFonts w:ascii="Arial" w:hAnsi="Arial" w:cs="Arial"/>
        </w:rPr>
        <w:t>prorrogação,</w:t>
      </w:r>
      <w:r w:rsidR="00E24791" w:rsidRPr="00810E0C">
        <w:rPr>
          <w:rFonts w:ascii="Arial" w:hAnsi="Arial" w:cs="Arial"/>
          <w:spacing w:val="40"/>
        </w:rPr>
        <w:t xml:space="preserve"> </w:t>
      </w:r>
      <w:r w:rsidR="00E24791" w:rsidRPr="00810E0C">
        <w:rPr>
          <w:rFonts w:ascii="Arial" w:hAnsi="Arial" w:cs="Arial"/>
        </w:rPr>
        <w:t>nomeadamente,</w:t>
      </w:r>
      <w:r w:rsidR="00E24791" w:rsidRPr="00810E0C">
        <w:rPr>
          <w:rFonts w:ascii="Arial" w:hAnsi="Arial" w:cs="Arial"/>
          <w:spacing w:val="40"/>
        </w:rPr>
        <w:t xml:space="preserve"> </w:t>
      </w:r>
      <w:r w:rsidR="00E24791" w:rsidRPr="00810E0C">
        <w:rPr>
          <w:rFonts w:ascii="Arial" w:hAnsi="Arial" w:cs="Arial"/>
        </w:rPr>
        <w:t>sobre o</w:t>
      </w:r>
      <w:r w:rsidR="00E24791" w:rsidRPr="00810E0C">
        <w:rPr>
          <w:rFonts w:ascii="Arial" w:hAnsi="Arial" w:cs="Arial"/>
          <w:spacing w:val="80"/>
        </w:rPr>
        <w:t xml:space="preserve"> </w:t>
      </w:r>
      <w:r w:rsidR="00E24791" w:rsidRPr="00810E0C">
        <w:rPr>
          <w:rFonts w:ascii="Arial" w:hAnsi="Arial" w:cs="Arial"/>
        </w:rPr>
        <w:t>aviso</w:t>
      </w:r>
      <w:r w:rsidR="00E24791" w:rsidRPr="00810E0C">
        <w:rPr>
          <w:rFonts w:ascii="Arial" w:hAnsi="Arial" w:cs="Arial"/>
          <w:spacing w:val="80"/>
        </w:rPr>
        <w:t xml:space="preserve"> </w:t>
      </w:r>
      <w:r w:rsidR="00E24791" w:rsidRPr="00810E0C">
        <w:rPr>
          <w:rFonts w:ascii="Arial" w:hAnsi="Arial" w:cs="Arial"/>
        </w:rPr>
        <w:t>prévio</w:t>
      </w:r>
      <w:r w:rsidR="00E24791" w:rsidRPr="00810E0C">
        <w:rPr>
          <w:rFonts w:ascii="Arial" w:hAnsi="Arial" w:cs="Arial"/>
          <w:spacing w:val="80"/>
        </w:rPr>
        <w:t xml:space="preserve"> </w:t>
      </w:r>
      <w:r w:rsidR="00E24791" w:rsidRPr="00810E0C">
        <w:rPr>
          <w:rFonts w:ascii="Arial" w:hAnsi="Arial" w:cs="Arial"/>
        </w:rPr>
        <w:t>e</w:t>
      </w:r>
      <w:r w:rsidR="00E24791" w:rsidRPr="00810E0C">
        <w:rPr>
          <w:rFonts w:ascii="Arial" w:hAnsi="Arial" w:cs="Arial"/>
          <w:spacing w:val="80"/>
        </w:rPr>
        <w:t xml:space="preserve"> </w:t>
      </w:r>
      <w:r w:rsidR="00E24791" w:rsidRPr="00810E0C">
        <w:rPr>
          <w:rFonts w:ascii="Arial" w:hAnsi="Arial" w:cs="Arial"/>
        </w:rPr>
        <w:t>demais</w:t>
      </w:r>
      <w:r w:rsidR="00E24791" w:rsidRPr="00810E0C">
        <w:rPr>
          <w:rFonts w:ascii="Arial" w:hAnsi="Arial" w:cs="Arial"/>
          <w:spacing w:val="78"/>
        </w:rPr>
        <w:t xml:space="preserve"> </w:t>
      </w:r>
      <w:r w:rsidR="00E24791" w:rsidRPr="00810E0C">
        <w:rPr>
          <w:rFonts w:ascii="Arial" w:hAnsi="Arial" w:cs="Arial"/>
        </w:rPr>
        <w:t>encargos,</w:t>
      </w:r>
      <w:r w:rsidR="00E24791" w:rsidRPr="00810E0C">
        <w:rPr>
          <w:rFonts w:ascii="Arial" w:hAnsi="Arial" w:cs="Arial"/>
          <w:spacing w:val="80"/>
        </w:rPr>
        <w:t xml:space="preserve"> </w:t>
      </w:r>
      <w:r w:rsidR="00E24791" w:rsidRPr="00810E0C">
        <w:rPr>
          <w:rFonts w:ascii="Arial" w:hAnsi="Arial" w:cs="Arial"/>
        </w:rPr>
        <w:t>esclarece-se</w:t>
      </w:r>
      <w:r w:rsidR="00E24791" w:rsidRPr="00810E0C">
        <w:rPr>
          <w:rFonts w:ascii="Arial" w:hAnsi="Arial" w:cs="Arial"/>
          <w:spacing w:val="80"/>
        </w:rPr>
        <w:t xml:space="preserve"> </w:t>
      </w:r>
      <w:r w:rsidR="00E24791" w:rsidRPr="00810E0C">
        <w:rPr>
          <w:rFonts w:ascii="Arial" w:hAnsi="Arial" w:cs="Arial"/>
        </w:rPr>
        <w:t>que</w:t>
      </w:r>
      <w:r w:rsidR="00E24791" w:rsidRPr="00810E0C">
        <w:rPr>
          <w:rFonts w:ascii="Arial" w:hAnsi="Arial" w:cs="Arial"/>
          <w:spacing w:val="80"/>
        </w:rPr>
        <w:t xml:space="preserve"> </w:t>
      </w:r>
      <w:r w:rsidR="00E24791" w:rsidRPr="00810E0C">
        <w:rPr>
          <w:rFonts w:ascii="Arial" w:hAnsi="Arial" w:cs="Arial"/>
        </w:rPr>
        <w:t>esta</w:t>
      </w:r>
      <w:r w:rsidR="00E24791" w:rsidRPr="00810E0C">
        <w:rPr>
          <w:rFonts w:ascii="Arial" w:hAnsi="Arial" w:cs="Arial"/>
          <w:spacing w:val="62"/>
        </w:rPr>
        <w:t xml:space="preserve"> </w:t>
      </w:r>
      <w:r w:rsidR="00E24791" w:rsidRPr="00810E0C">
        <w:rPr>
          <w:rFonts w:ascii="Arial" w:hAnsi="Arial" w:cs="Arial"/>
        </w:rPr>
        <w:t>Pasta</w:t>
      </w:r>
      <w:r w:rsidR="00E24791" w:rsidRPr="00810E0C">
        <w:rPr>
          <w:rFonts w:ascii="Arial" w:hAnsi="Arial" w:cs="Arial"/>
          <w:spacing w:val="62"/>
        </w:rPr>
        <w:t xml:space="preserve"> </w:t>
      </w:r>
      <w:r w:rsidR="00E24791" w:rsidRPr="00810E0C">
        <w:rPr>
          <w:rFonts w:ascii="Arial" w:hAnsi="Arial" w:cs="Arial"/>
        </w:rPr>
        <w:t>não</w:t>
      </w:r>
      <w:r w:rsidR="00E24791" w:rsidRPr="00810E0C">
        <w:rPr>
          <w:rFonts w:ascii="Arial" w:hAnsi="Arial" w:cs="Arial"/>
          <w:spacing w:val="80"/>
        </w:rPr>
        <w:t xml:space="preserve"> </w:t>
      </w:r>
      <w:r w:rsidR="00E24791" w:rsidRPr="00810E0C">
        <w:rPr>
          <w:rFonts w:ascii="Arial" w:hAnsi="Arial" w:cs="Arial"/>
        </w:rPr>
        <w:t>diverge</w:t>
      </w:r>
      <w:r w:rsidR="00E24791" w:rsidRPr="00810E0C">
        <w:rPr>
          <w:rFonts w:ascii="Arial" w:hAnsi="Arial" w:cs="Arial"/>
          <w:spacing w:val="80"/>
        </w:rPr>
        <w:t xml:space="preserve"> </w:t>
      </w:r>
      <w:r w:rsidR="00E24791" w:rsidRPr="00810E0C">
        <w:rPr>
          <w:rFonts w:ascii="Arial" w:hAnsi="Arial" w:cs="Arial"/>
        </w:rPr>
        <w:t>da</w:t>
      </w:r>
      <w:r w:rsidR="00E24791" w:rsidRPr="00810E0C">
        <w:rPr>
          <w:rFonts w:ascii="Arial" w:hAnsi="Arial" w:cs="Arial"/>
          <w:spacing w:val="62"/>
        </w:rPr>
        <w:t xml:space="preserve"> </w:t>
      </w:r>
      <w:r w:rsidR="00E24791" w:rsidRPr="00810E0C">
        <w:rPr>
          <w:rFonts w:ascii="Arial" w:hAnsi="Arial" w:cs="Arial"/>
        </w:rPr>
        <w:t>Colenda</w:t>
      </w:r>
      <w:r w:rsidR="00E24791" w:rsidRPr="00810E0C">
        <w:rPr>
          <w:rFonts w:ascii="Arial" w:hAnsi="Arial" w:cs="Arial"/>
          <w:spacing w:val="62"/>
        </w:rPr>
        <w:t xml:space="preserve"> </w:t>
      </w:r>
      <w:r w:rsidR="00E24791" w:rsidRPr="00810E0C">
        <w:rPr>
          <w:rFonts w:ascii="Arial" w:hAnsi="Arial" w:cs="Arial"/>
        </w:rPr>
        <w:t>Corte</w:t>
      </w:r>
      <w:r w:rsidR="00E24791" w:rsidRPr="00810E0C">
        <w:rPr>
          <w:rFonts w:ascii="Arial" w:hAnsi="Arial" w:cs="Arial"/>
          <w:spacing w:val="80"/>
        </w:rPr>
        <w:t xml:space="preserve"> </w:t>
      </w:r>
      <w:r w:rsidR="00E24791" w:rsidRPr="00810E0C">
        <w:rPr>
          <w:rFonts w:ascii="Arial" w:hAnsi="Arial" w:cs="Arial"/>
        </w:rPr>
        <w:t>de Contas,</w:t>
      </w:r>
      <w:r w:rsidR="00E24791" w:rsidRPr="00810E0C">
        <w:rPr>
          <w:rFonts w:ascii="Arial" w:hAnsi="Arial" w:cs="Arial"/>
          <w:spacing w:val="80"/>
        </w:rPr>
        <w:t xml:space="preserve"> </w:t>
      </w:r>
      <w:r w:rsidR="00E24791" w:rsidRPr="00810E0C">
        <w:rPr>
          <w:rFonts w:ascii="Arial" w:hAnsi="Arial" w:cs="Arial"/>
        </w:rPr>
        <w:t>no</w:t>
      </w:r>
      <w:r w:rsidR="00E24791" w:rsidRPr="00810E0C">
        <w:rPr>
          <w:rFonts w:ascii="Arial" w:hAnsi="Arial" w:cs="Arial"/>
          <w:spacing w:val="80"/>
        </w:rPr>
        <w:t xml:space="preserve"> </w:t>
      </w:r>
      <w:r w:rsidR="00E24791" w:rsidRPr="00810E0C">
        <w:rPr>
          <w:rFonts w:ascii="Arial" w:hAnsi="Arial" w:cs="Arial"/>
        </w:rPr>
        <w:t>que</w:t>
      </w:r>
      <w:r w:rsidR="00E24791" w:rsidRPr="00810E0C">
        <w:rPr>
          <w:rFonts w:ascii="Arial" w:hAnsi="Arial" w:cs="Arial"/>
          <w:spacing w:val="80"/>
        </w:rPr>
        <w:t xml:space="preserve"> </w:t>
      </w:r>
      <w:r w:rsidR="00E24791" w:rsidRPr="00810E0C">
        <w:rPr>
          <w:rFonts w:ascii="Arial" w:hAnsi="Arial" w:cs="Arial"/>
        </w:rPr>
        <w:t>tange</w:t>
      </w:r>
      <w:r w:rsidR="00E24791" w:rsidRPr="00810E0C">
        <w:rPr>
          <w:rFonts w:ascii="Arial" w:hAnsi="Arial" w:cs="Arial"/>
          <w:spacing w:val="80"/>
        </w:rPr>
        <w:t xml:space="preserve"> </w:t>
      </w:r>
      <w:r w:rsidR="00E24791" w:rsidRPr="00810E0C">
        <w:rPr>
          <w:rFonts w:ascii="Arial" w:hAnsi="Arial" w:cs="Arial"/>
        </w:rPr>
        <w:t>a</w:t>
      </w:r>
      <w:r w:rsidR="00E24791" w:rsidRPr="00810E0C">
        <w:rPr>
          <w:rFonts w:ascii="Arial" w:hAnsi="Arial" w:cs="Arial"/>
          <w:spacing w:val="69"/>
        </w:rPr>
        <w:t xml:space="preserve"> </w:t>
      </w:r>
      <w:r w:rsidR="00E24791" w:rsidRPr="00810E0C">
        <w:rPr>
          <w:rFonts w:ascii="Arial" w:hAnsi="Arial" w:cs="Arial"/>
        </w:rPr>
        <w:t>exclusão</w:t>
      </w:r>
      <w:r w:rsidR="00E24791" w:rsidRPr="00810E0C">
        <w:rPr>
          <w:rFonts w:ascii="Arial" w:hAnsi="Arial" w:cs="Arial"/>
          <w:spacing w:val="80"/>
        </w:rPr>
        <w:t xml:space="preserve"> </w:t>
      </w:r>
      <w:r w:rsidR="00E24791" w:rsidRPr="00810E0C">
        <w:rPr>
          <w:rFonts w:ascii="Arial" w:hAnsi="Arial" w:cs="Arial"/>
        </w:rPr>
        <w:t>do</w:t>
      </w:r>
      <w:r w:rsidR="00E24791" w:rsidRPr="00810E0C">
        <w:rPr>
          <w:rFonts w:ascii="Arial" w:hAnsi="Arial" w:cs="Arial"/>
          <w:spacing w:val="80"/>
        </w:rPr>
        <w:t xml:space="preserve"> </w:t>
      </w:r>
      <w:r w:rsidR="00E24791" w:rsidRPr="00810E0C">
        <w:rPr>
          <w:rFonts w:ascii="Arial" w:hAnsi="Arial" w:cs="Arial"/>
        </w:rPr>
        <w:t>custo</w:t>
      </w:r>
      <w:r w:rsidR="00E24791" w:rsidRPr="00810E0C">
        <w:rPr>
          <w:rFonts w:ascii="Arial" w:hAnsi="Arial" w:cs="Arial"/>
          <w:spacing w:val="71"/>
        </w:rPr>
        <w:t xml:space="preserve"> </w:t>
      </w:r>
      <w:r w:rsidR="00E24791" w:rsidRPr="00810E0C">
        <w:rPr>
          <w:rFonts w:ascii="Arial" w:hAnsi="Arial" w:cs="Arial"/>
        </w:rPr>
        <w:t>Aviso</w:t>
      </w:r>
      <w:r w:rsidR="00E24791" w:rsidRPr="00810E0C">
        <w:rPr>
          <w:rFonts w:ascii="Arial" w:hAnsi="Arial" w:cs="Arial"/>
          <w:spacing w:val="80"/>
        </w:rPr>
        <w:t xml:space="preserve"> </w:t>
      </w:r>
      <w:r w:rsidR="00E24791" w:rsidRPr="00810E0C">
        <w:rPr>
          <w:rFonts w:ascii="Arial" w:hAnsi="Arial" w:cs="Arial"/>
        </w:rPr>
        <w:t>Prévio</w:t>
      </w:r>
      <w:r w:rsidR="00E24791" w:rsidRPr="00810E0C">
        <w:rPr>
          <w:rFonts w:ascii="Arial" w:hAnsi="Arial" w:cs="Arial"/>
          <w:spacing w:val="80"/>
        </w:rPr>
        <w:t xml:space="preserve"> </w:t>
      </w:r>
      <w:r w:rsidR="00E24791" w:rsidRPr="00810E0C">
        <w:rPr>
          <w:rFonts w:ascii="Arial" w:hAnsi="Arial" w:cs="Arial"/>
        </w:rPr>
        <w:t>Trabalhado,</w:t>
      </w:r>
      <w:r w:rsidR="00E24791" w:rsidRPr="00810E0C">
        <w:rPr>
          <w:rFonts w:ascii="Arial" w:hAnsi="Arial" w:cs="Arial"/>
          <w:spacing w:val="80"/>
        </w:rPr>
        <w:t xml:space="preserve"> </w:t>
      </w:r>
      <w:r w:rsidR="00E24791" w:rsidRPr="00810E0C">
        <w:rPr>
          <w:rFonts w:ascii="Arial" w:hAnsi="Arial" w:cs="Arial"/>
        </w:rPr>
        <w:t>contudo,</w:t>
      </w:r>
      <w:r w:rsidR="00E24791" w:rsidRPr="00810E0C">
        <w:rPr>
          <w:rFonts w:ascii="Arial" w:hAnsi="Arial" w:cs="Arial"/>
          <w:spacing w:val="80"/>
        </w:rPr>
        <w:t xml:space="preserve"> </w:t>
      </w:r>
      <w:r w:rsidR="00E24791" w:rsidRPr="00810E0C">
        <w:rPr>
          <w:rFonts w:ascii="Arial" w:hAnsi="Arial" w:cs="Arial"/>
        </w:rPr>
        <w:t>entende-se</w:t>
      </w:r>
      <w:r w:rsidR="00E24791" w:rsidRPr="00810E0C">
        <w:rPr>
          <w:rFonts w:ascii="Arial" w:hAnsi="Arial" w:cs="Arial"/>
          <w:spacing w:val="80"/>
        </w:rPr>
        <w:t xml:space="preserve"> </w:t>
      </w:r>
      <w:r w:rsidR="00E24791" w:rsidRPr="00810E0C">
        <w:rPr>
          <w:rFonts w:ascii="Arial" w:hAnsi="Arial" w:cs="Arial"/>
        </w:rPr>
        <w:t>que</w:t>
      </w:r>
      <w:r w:rsidR="00E24791" w:rsidRPr="00810E0C">
        <w:rPr>
          <w:rFonts w:ascii="Arial" w:hAnsi="Arial" w:cs="Arial"/>
          <w:spacing w:val="80"/>
        </w:rPr>
        <w:t xml:space="preserve"> </w:t>
      </w:r>
      <w:r w:rsidR="00E24791" w:rsidRPr="00810E0C">
        <w:rPr>
          <w:rFonts w:ascii="Arial" w:hAnsi="Arial" w:cs="Arial"/>
        </w:rPr>
        <w:t>a exclusão</w:t>
      </w:r>
      <w:r w:rsidR="00E24791" w:rsidRPr="00810E0C">
        <w:rPr>
          <w:rFonts w:ascii="Arial" w:hAnsi="Arial" w:cs="Arial"/>
          <w:spacing w:val="40"/>
        </w:rPr>
        <w:t xml:space="preserve"> </w:t>
      </w:r>
      <w:r w:rsidR="00E24791" w:rsidRPr="00810E0C">
        <w:rPr>
          <w:rFonts w:ascii="Arial" w:hAnsi="Arial" w:cs="Arial"/>
        </w:rPr>
        <w:t>abrange</w:t>
      </w:r>
      <w:r w:rsidR="00E24791" w:rsidRPr="00810E0C">
        <w:rPr>
          <w:rFonts w:ascii="Arial" w:hAnsi="Arial" w:cs="Arial"/>
          <w:spacing w:val="40"/>
        </w:rPr>
        <w:t xml:space="preserve"> </w:t>
      </w:r>
      <w:r w:rsidR="00E24791" w:rsidRPr="00810E0C">
        <w:rPr>
          <w:rFonts w:ascii="Arial" w:hAnsi="Arial" w:cs="Arial"/>
        </w:rPr>
        <w:t>tanto</w:t>
      </w:r>
      <w:r w:rsidR="00E24791" w:rsidRPr="00810E0C">
        <w:rPr>
          <w:rFonts w:ascii="Arial" w:hAnsi="Arial" w:cs="Arial"/>
          <w:spacing w:val="40"/>
        </w:rPr>
        <w:t xml:space="preserve"> </w:t>
      </w:r>
      <w:r w:rsidR="00E24791" w:rsidRPr="00810E0C">
        <w:rPr>
          <w:rFonts w:ascii="Arial" w:hAnsi="Arial" w:cs="Arial"/>
        </w:rPr>
        <w:t>o</w:t>
      </w:r>
      <w:r w:rsidR="00E24791" w:rsidRPr="00810E0C">
        <w:rPr>
          <w:rFonts w:ascii="Arial" w:hAnsi="Arial" w:cs="Arial"/>
          <w:spacing w:val="40"/>
        </w:rPr>
        <w:t xml:space="preserve"> </w:t>
      </w:r>
      <w:r w:rsidR="00E24791" w:rsidRPr="00810E0C">
        <w:rPr>
          <w:rFonts w:ascii="Arial" w:hAnsi="Arial" w:cs="Arial"/>
        </w:rPr>
        <w:t>Aviso</w:t>
      </w:r>
      <w:r w:rsidR="00E24791" w:rsidRPr="00810E0C">
        <w:rPr>
          <w:rFonts w:ascii="Arial" w:hAnsi="Arial" w:cs="Arial"/>
          <w:spacing w:val="40"/>
        </w:rPr>
        <w:t xml:space="preserve"> </w:t>
      </w:r>
      <w:r w:rsidR="00E24791" w:rsidRPr="00810E0C">
        <w:rPr>
          <w:rFonts w:ascii="Arial" w:hAnsi="Arial" w:cs="Arial"/>
        </w:rPr>
        <w:t>Prévio</w:t>
      </w:r>
      <w:r w:rsidR="00E24791" w:rsidRPr="00810E0C">
        <w:rPr>
          <w:rFonts w:ascii="Arial" w:hAnsi="Arial" w:cs="Arial"/>
          <w:spacing w:val="40"/>
        </w:rPr>
        <w:t xml:space="preserve"> </w:t>
      </w:r>
      <w:r w:rsidR="00E24791" w:rsidRPr="00810E0C">
        <w:rPr>
          <w:rFonts w:ascii="Arial" w:hAnsi="Arial" w:cs="Arial"/>
        </w:rPr>
        <w:t>Trabalhado</w:t>
      </w:r>
      <w:r w:rsidR="00E24791" w:rsidRPr="00810E0C">
        <w:rPr>
          <w:rFonts w:ascii="Arial" w:hAnsi="Arial" w:cs="Arial"/>
          <w:spacing w:val="40"/>
        </w:rPr>
        <w:t xml:space="preserve"> </w:t>
      </w:r>
      <w:r w:rsidR="00E24791" w:rsidRPr="00810E0C">
        <w:rPr>
          <w:rFonts w:ascii="Arial" w:hAnsi="Arial" w:cs="Arial"/>
        </w:rPr>
        <w:t>(APT)</w:t>
      </w:r>
      <w:r w:rsidR="00E24791" w:rsidRPr="00810E0C">
        <w:rPr>
          <w:rFonts w:ascii="Arial" w:hAnsi="Arial" w:cs="Arial"/>
          <w:spacing w:val="34"/>
        </w:rPr>
        <w:t xml:space="preserve"> </w:t>
      </w:r>
      <w:r w:rsidR="00E24791" w:rsidRPr="00810E0C">
        <w:rPr>
          <w:rFonts w:ascii="Arial" w:hAnsi="Arial" w:cs="Arial"/>
        </w:rPr>
        <w:t>quanto</w:t>
      </w:r>
      <w:r w:rsidR="00E24791" w:rsidRPr="00810E0C">
        <w:rPr>
          <w:rFonts w:ascii="Arial" w:hAnsi="Arial" w:cs="Arial"/>
          <w:spacing w:val="40"/>
        </w:rPr>
        <w:t xml:space="preserve"> </w:t>
      </w:r>
      <w:r w:rsidR="00E24791" w:rsidRPr="00810E0C">
        <w:rPr>
          <w:rFonts w:ascii="Arial" w:hAnsi="Arial" w:cs="Arial"/>
        </w:rPr>
        <w:t>o</w:t>
      </w:r>
      <w:r w:rsidR="00E24791" w:rsidRPr="00810E0C">
        <w:rPr>
          <w:rFonts w:ascii="Arial" w:hAnsi="Arial" w:cs="Arial"/>
          <w:spacing w:val="40"/>
        </w:rPr>
        <w:t xml:space="preserve"> </w:t>
      </w:r>
      <w:r w:rsidR="00E24791" w:rsidRPr="00810E0C">
        <w:rPr>
          <w:rFonts w:ascii="Arial" w:hAnsi="Arial" w:cs="Arial"/>
        </w:rPr>
        <w:t>Aviso</w:t>
      </w:r>
      <w:r w:rsidR="00E24791" w:rsidRPr="00810E0C">
        <w:rPr>
          <w:rFonts w:ascii="Arial" w:hAnsi="Arial" w:cs="Arial"/>
          <w:spacing w:val="40"/>
        </w:rPr>
        <w:t xml:space="preserve"> </w:t>
      </w:r>
      <w:r w:rsidR="00E24791" w:rsidRPr="00810E0C">
        <w:rPr>
          <w:rFonts w:ascii="Arial" w:hAnsi="Arial" w:cs="Arial"/>
        </w:rPr>
        <w:t>Prévio</w:t>
      </w:r>
      <w:r w:rsidR="00E24791" w:rsidRPr="00810E0C">
        <w:rPr>
          <w:rFonts w:ascii="Arial" w:hAnsi="Arial" w:cs="Arial"/>
          <w:spacing w:val="40"/>
        </w:rPr>
        <w:t xml:space="preserve"> </w:t>
      </w:r>
      <w:r w:rsidR="00E24791" w:rsidRPr="00810E0C">
        <w:rPr>
          <w:rFonts w:ascii="Arial" w:hAnsi="Arial" w:cs="Arial"/>
        </w:rPr>
        <w:t>Indenizado</w:t>
      </w:r>
      <w:r w:rsidR="00E24791" w:rsidRPr="00810E0C">
        <w:rPr>
          <w:rFonts w:ascii="Arial" w:hAnsi="Arial" w:cs="Arial"/>
          <w:spacing w:val="40"/>
        </w:rPr>
        <w:t xml:space="preserve"> </w:t>
      </w:r>
      <w:r w:rsidR="00E24791" w:rsidRPr="00810E0C">
        <w:rPr>
          <w:rFonts w:ascii="Arial" w:hAnsi="Arial" w:cs="Arial"/>
        </w:rPr>
        <w:t>(API), haja</w:t>
      </w:r>
      <w:r w:rsidR="00E24791" w:rsidRPr="00810E0C">
        <w:rPr>
          <w:rFonts w:ascii="Arial" w:hAnsi="Arial" w:cs="Arial"/>
          <w:spacing w:val="25"/>
        </w:rPr>
        <w:t xml:space="preserve"> </w:t>
      </w:r>
      <w:r w:rsidR="00E24791" w:rsidRPr="00810E0C">
        <w:rPr>
          <w:rFonts w:ascii="Arial" w:hAnsi="Arial" w:cs="Arial"/>
        </w:rPr>
        <w:t>vista</w:t>
      </w:r>
      <w:r w:rsidR="00E24791" w:rsidRPr="00810E0C">
        <w:rPr>
          <w:rFonts w:ascii="Arial" w:hAnsi="Arial" w:cs="Arial"/>
          <w:spacing w:val="25"/>
        </w:rPr>
        <w:t xml:space="preserve"> </w:t>
      </w:r>
      <w:r w:rsidR="00E24791" w:rsidRPr="00810E0C">
        <w:rPr>
          <w:rFonts w:ascii="Arial" w:hAnsi="Arial" w:cs="Arial"/>
        </w:rPr>
        <w:t>que</w:t>
      </w:r>
      <w:r w:rsidR="00E24791" w:rsidRPr="00810E0C">
        <w:rPr>
          <w:rFonts w:ascii="Arial" w:hAnsi="Arial" w:cs="Arial"/>
          <w:spacing w:val="40"/>
        </w:rPr>
        <w:t xml:space="preserve"> </w:t>
      </w:r>
      <w:r w:rsidR="00E24791" w:rsidRPr="00810E0C">
        <w:rPr>
          <w:rFonts w:ascii="Arial" w:hAnsi="Arial" w:cs="Arial"/>
        </w:rPr>
        <w:t>ambos</w:t>
      </w:r>
      <w:r w:rsidR="00E24791" w:rsidRPr="00810E0C">
        <w:rPr>
          <w:rFonts w:ascii="Arial" w:hAnsi="Arial" w:cs="Arial"/>
          <w:spacing w:val="39"/>
        </w:rPr>
        <w:t xml:space="preserve"> </w:t>
      </w:r>
      <w:r w:rsidR="00E24791" w:rsidRPr="00810E0C">
        <w:rPr>
          <w:rFonts w:ascii="Arial" w:hAnsi="Arial" w:cs="Arial"/>
        </w:rPr>
        <w:t>compõem o</w:t>
      </w:r>
      <w:r w:rsidR="00E24791" w:rsidRPr="00810E0C">
        <w:rPr>
          <w:rFonts w:ascii="Arial" w:hAnsi="Arial" w:cs="Arial"/>
          <w:spacing w:val="40"/>
        </w:rPr>
        <w:t xml:space="preserve"> </w:t>
      </w:r>
      <w:r w:rsidR="00E24791" w:rsidRPr="00810E0C">
        <w:rPr>
          <w:rFonts w:ascii="Arial" w:hAnsi="Arial" w:cs="Arial"/>
        </w:rPr>
        <w:t>submódulo</w:t>
      </w:r>
      <w:r w:rsidR="00E24791" w:rsidRPr="00810E0C">
        <w:rPr>
          <w:rFonts w:ascii="Arial" w:hAnsi="Arial" w:cs="Arial"/>
          <w:spacing w:val="40"/>
        </w:rPr>
        <w:t xml:space="preserve"> </w:t>
      </w:r>
      <w:r w:rsidR="00E24791" w:rsidRPr="00810E0C">
        <w:rPr>
          <w:rFonts w:ascii="Arial" w:hAnsi="Arial" w:cs="Arial"/>
        </w:rPr>
        <w:t>4.4,</w:t>
      </w:r>
      <w:r w:rsidR="00E24791" w:rsidRPr="00810E0C">
        <w:rPr>
          <w:rFonts w:ascii="Arial" w:hAnsi="Arial" w:cs="Arial"/>
          <w:spacing w:val="40"/>
        </w:rPr>
        <w:t xml:space="preserve"> </w:t>
      </w:r>
      <w:r w:rsidR="00E24791" w:rsidRPr="00810E0C">
        <w:rPr>
          <w:rFonts w:ascii="Arial" w:hAnsi="Arial" w:cs="Arial"/>
        </w:rPr>
        <w:t>anexo</w:t>
      </w:r>
      <w:r w:rsidR="00E24791" w:rsidRPr="00810E0C">
        <w:rPr>
          <w:rFonts w:ascii="Arial" w:hAnsi="Arial" w:cs="Arial"/>
          <w:spacing w:val="40"/>
        </w:rPr>
        <w:t xml:space="preserve"> </w:t>
      </w:r>
      <w:r w:rsidR="00E24791" w:rsidRPr="00810E0C">
        <w:rPr>
          <w:rFonts w:ascii="Arial" w:hAnsi="Arial" w:cs="Arial"/>
        </w:rPr>
        <w:t>III-A da</w:t>
      </w:r>
      <w:r w:rsidR="00E24791" w:rsidRPr="00810E0C">
        <w:rPr>
          <w:rFonts w:ascii="Arial" w:hAnsi="Arial" w:cs="Arial"/>
          <w:spacing w:val="25"/>
        </w:rPr>
        <w:t xml:space="preserve"> </w:t>
      </w:r>
      <w:r w:rsidR="00E24791" w:rsidRPr="00810E0C">
        <w:rPr>
          <w:rFonts w:ascii="Arial" w:hAnsi="Arial" w:cs="Arial"/>
        </w:rPr>
        <w:t>Instrução</w:t>
      </w:r>
      <w:r w:rsidR="00E24791" w:rsidRPr="00810E0C">
        <w:rPr>
          <w:rFonts w:ascii="Arial" w:hAnsi="Arial" w:cs="Arial"/>
          <w:spacing w:val="40"/>
        </w:rPr>
        <w:t xml:space="preserve"> </w:t>
      </w:r>
      <w:r w:rsidR="00E24791" w:rsidRPr="00810E0C">
        <w:rPr>
          <w:rFonts w:ascii="Arial" w:hAnsi="Arial" w:cs="Arial"/>
        </w:rPr>
        <w:t>Normativa</w:t>
      </w:r>
      <w:r w:rsidR="00E24791" w:rsidRPr="00810E0C">
        <w:rPr>
          <w:rFonts w:ascii="Arial" w:hAnsi="Arial" w:cs="Arial"/>
          <w:spacing w:val="25"/>
        </w:rPr>
        <w:t xml:space="preserve"> </w:t>
      </w:r>
      <w:r w:rsidR="00E24791" w:rsidRPr="00810E0C">
        <w:rPr>
          <w:rFonts w:ascii="Arial" w:hAnsi="Arial" w:cs="Arial"/>
        </w:rPr>
        <w:t>nº</w:t>
      </w:r>
      <w:r w:rsidR="00E24791" w:rsidRPr="00810E0C">
        <w:rPr>
          <w:rFonts w:ascii="Arial" w:hAnsi="Arial" w:cs="Arial"/>
          <w:spacing w:val="40"/>
        </w:rPr>
        <w:t xml:space="preserve"> </w:t>
      </w:r>
      <w:r w:rsidR="00E24791" w:rsidRPr="00810E0C">
        <w:rPr>
          <w:rFonts w:ascii="Arial" w:hAnsi="Arial" w:cs="Arial"/>
        </w:rPr>
        <w:t>2,</w:t>
      </w:r>
      <w:r w:rsidR="00E24791" w:rsidRPr="00810E0C">
        <w:rPr>
          <w:rFonts w:ascii="Arial" w:hAnsi="Arial" w:cs="Arial"/>
          <w:spacing w:val="40"/>
        </w:rPr>
        <w:t xml:space="preserve"> </w:t>
      </w:r>
      <w:r w:rsidR="00E24791" w:rsidRPr="00810E0C">
        <w:rPr>
          <w:rFonts w:ascii="Arial" w:hAnsi="Arial" w:cs="Arial"/>
        </w:rPr>
        <w:t>de</w:t>
      </w:r>
      <w:r w:rsidR="00E24791" w:rsidRPr="00810E0C">
        <w:rPr>
          <w:rFonts w:ascii="Arial" w:hAnsi="Arial" w:cs="Arial"/>
          <w:spacing w:val="40"/>
        </w:rPr>
        <w:t xml:space="preserve"> </w:t>
      </w:r>
      <w:r w:rsidR="00E24791" w:rsidRPr="00810E0C">
        <w:rPr>
          <w:rFonts w:ascii="Arial" w:hAnsi="Arial" w:cs="Arial"/>
        </w:rPr>
        <w:t>30</w:t>
      </w:r>
      <w:r w:rsidR="00E24791" w:rsidRPr="00810E0C">
        <w:rPr>
          <w:rFonts w:ascii="Arial" w:hAnsi="Arial" w:cs="Arial"/>
          <w:spacing w:val="40"/>
        </w:rPr>
        <w:t xml:space="preserve"> </w:t>
      </w:r>
      <w:r w:rsidR="00E24791" w:rsidRPr="00810E0C">
        <w:rPr>
          <w:rFonts w:ascii="Arial" w:hAnsi="Arial" w:cs="Arial"/>
        </w:rPr>
        <w:t>de abril</w:t>
      </w:r>
      <w:r w:rsidR="00E24791" w:rsidRPr="00810E0C">
        <w:rPr>
          <w:rFonts w:ascii="Arial" w:hAnsi="Arial" w:cs="Arial"/>
          <w:spacing w:val="20"/>
        </w:rPr>
        <w:t xml:space="preserve"> </w:t>
      </w:r>
      <w:r w:rsidR="00E24791" w:rsidRPr="00810E0C">
        <w:rPr>
          <w:rFonts w:ascii="Arial" w:hAnsi="Arial" w:cs="Arial"/>
        </w:rPr>
        <w:t>de</w:t>
      </w:r>
      <w:r w:rsidR="00E24791" w:rsidRPr="00810E0C">
        <w:rPr>
          <w:rFonts w:ascii="Arial" w:hAnsi="Arial" w:cs="Arial"/>
          <w:spacing w:val="40"/>
        </w:rPr>
        <w:t xml:space="preserve"> </w:t>
      </w:r>
      <w:r w:rsidR="00E24791" w:rsidRPr="00810E0C">
        <w:rPr>
          <w:rFonts w:ascii="Arial" w:hAnsi="Arial" w:cs="Arial"/>
        </w:rPr>
        <w:t>2008</w:t>
      </w:r>
      <w:r w:rsidR="00E24791" w:rsidRPr="00810E0C">
        <w:rPr>
          <w:rFonts w:ascii="Arial" w:hAnsi="Arial" w:cs="Arial"/>
          <w:spacing w:val="28"/>
        </w:rPr>
        <w:t xml:space="preserve"> </w:t>
      </w:r>
      <w:r w:rsidR="00E24791" w:rsidRPr="00810E0C">
        <w:rPr>
          <w:rFonts w:ascii="Arial" w:hAnsi="Arial" w:cs="Arial"/>
        </w:rPr>
        <w:t>(modelo</w:t>
      </w:r>
      <w:r w:rsidR="00E24791" w:rsidRPr="00810E0C">
        <w:rPr>
          <w:rFonts w:ascii="Arial" w:hAnsi="Arial" w:cs="Arial"/>
          <w:spacing w:val="40"/>
        </w:rPr>
        <w:t xml:space="preserve"> </w:t>
      </w:r>
      <w:r w:rsidR="00E24791" w:rsidRPr="00810E0C">
        <w:rPr>
          <w:rFonts w:ascii="Arial" w:hAnsi="Arial" w:cs="Arial"/>
        </w:rPr>
        <w:t>de</w:t>
      </w:r>
      <w:r w:rsidR="00E24791" w:rsidRPr="00810E0C">
        <w:rPr>
          <w:rFonts w:ascii="Arial" w:hAnsi="Arial" w:cs="Arial"/>
          <w:spacing w:val="40"/>
        </w:rPr>
        <w:t xml:space="preserve"> </w:t>
      </w:r>
      <w:r w:rsidR="00E24791" w:rsidRPr="00810E0C">
        <w:rPr>
          <w:rFonts w:ascii="Arial" w:hAnsi="Arial" w:cs="Arial"/>
        </w:rPr>
        <w:t>planilha</w:t>
      </w:r>
      <w:r w:rsidR="00E24791" w:rsidRPr="00810E0C">
        <w:rPr>
          <w:rFonts w:ascii="Arial" w:hAnsi="Arial" w:cs="Arial"/>
          <w:spacing w:val="26"/>
        </w:rPr>
        <w:t xml:space="preserve"> </w:t>
      </w:r>
      <w:r w:rsidR="00E24791" w:rsidRPr="00810E0C">
        <w:rPr>
          <w:rFonts w:ascii="Arial" w:hAnsi="Arial" w:cs="Arial"/>
        </w:rPr>
        <w:t>de</w:t>
      </w:r>
      <w:r w:rsidR="00E24791" w:rsidRPr="00810E0C">
        <w:rPr>
          <w:rFonts w:ascii="Arial" w:hAnsi="Arial" w:cs="Arial"/>
          <w:spacing w:val="40"/>
        </w:rPr>
        <w:t xml:space="preserve"> </w:t>
      </w:r>
      <w:r w:rsidR="00E24791" w:rsidRPr="00810E0C">
        <w:rPr>
          <w:rFonts w:ascii="Arial" w:hAnsi="Arial" w:cs="Arial"/>
        </w:rPr>
        <w:t>formação</w:t>
      </w:r>
      <w:r w:rsidR="00E24791" w:rsidRPr="00810E0C">
        <w:rPr>
          <w:rFonts w:ascii="Arial" w:hAnsi="Arial" w:cs="Arial"/>
          <w:spacing w:val="40"/>
        </w:rPr>
        <w:t xml:space="preserve"> </w:t>
      </w:r>
      <w:r w:rsidR="00E24791" w:rsidRPr="00810E0C">
        <w:rPr>
          <w:rFonts w:ascii="Arial" w:hAnsi="Arial" w:cs="Arial"/>
        </w:rPr>
        <w:t>de</w:t>
      </w:r>
      <w:r w:rsidR="00E24791" w:rsidRPr="00810E0C">
        <w:rPr>
          <w:rFonts w:ascii="Arial" w:hAnsi="Arial" w:cs="Arial"/>
          <w:spacing w:val="40"/>
        </w:rPr>
        <w:t xml:space="preserve"> </w:t>
      </w:r>
      <w:r w:rsidR="00E24791" w:rsidRPr="00810E0C">
        <w:rPr>
          <w:rFonts w:ascii="Arial" w:hAnsi="Arial" w:cs="Arial"/>
        </w:rPr>
        <w:t>preços),</w:t>
      </w:r>
      <w:r w:rsidR="00E24791" w:rsidRPr="00810E0C">
        <w:rPr>
          <w:rFonts w:ascii="Arial" w:hAnsi="Arial" w:cs="Arial"/>
          <w:spacing w:val="40"/>
        </w:rPr>
        <w:t xml:space="preserve"> </w:t>
      </w:r>
      <w:r w:rsidR="00E24791" w:rsidRPr="00810E0C">
        <w:rPr>
          <w:rFonts w:ascii="Arial" w:hAnsi="Arial" w:cs="Arial"/>
        </w:rPr>
        <w:t>que</w:t>
      </w:r>
      <w:r w:rsidR="00E24791" w:rsidRPr="00810E0C">
        <w:rPr>
          <w:rFonts w:ascii="Arial" w:hAnsi="Arial" w:cs="Arial"/>
          <w:spacing w:val="40"/>
        </w:rPr>
        <w:t xml:space="preserve"> </w:t>
      </w:r>
      <w:r w:rsidR="00E24791" w:rsidRPr="00810E0C">
        <w:rPr>
          <w:rFonts w:ascii="Arial" w:hAnsi="Arial" w:cs="Arial"/>
        </w:rPr>
        <w:t>trata</w:t>
      </w:r>
      <w:r w:rsidR="00E24791" w:rsidRPr="00810E0C">
        <w:rPr>
          <w:rFonts w:ascii="Arial" w:hAnsi="Arial" w:cs="Arial"/>
          <w:spacing w:val="26"/>
        </w:rPr>
        <w:t xml:space="preserve"> </w:t>
      </w:r>
      <w:r w:rsidR="00E24791" w:rsidRPr="00810E0C">
        <w:rPr>
          <w:rFonts w:ascii="Arial" w:hAnsi="Arial" w:cs="Arial"/>
        </w:rPr>
        <w:t>do</w:t>
      </w:r>
      <w:r w:rsidR="00E24791" w:rsidRPr="00810E0C">
        <w:rPr>
          <w:rFonts w:ascii="Arial" w:hAnsi="Arial" w:cs="Arial"/>
          <w:spacing w:val="40"/>
        </w:rPr>
        <w:t xml:space="preserve"> </w:t>
      </w:r>
      <w:r w:rsidR="00E24791" w:rsidRPr="00810E0C">
        <w:rPr>
          <w:rFonts w:ascii="Arial" w:hAnsi="Arial" w:cs="Arial"/>
          <w:b/>
        </w:rPr>
        <w:t>custo</w:t>
      </w:r>
      <w:r w:rsidR="00E24791" w:rsidRPr="00810E0C">
        <w:rPr>
          <w:rFonts w:ascii="Arial" w:hAnsi="Arial" w:cs="Arial"/>
          <w:b/>
          <w:spacing w:val="40"/>
        </w:rPr>
        <w:t xml:space="preserve"> </w:t>
      </w:r>
      <w:r w:rsidR="00E24791" w:rsidRPr="00810E0C">
        <w:rPr>
          <w:rFonts w:ascii="Arial" w:hAnsi="Arial" w:cs="Arial"/>
          <w:b/>
        </w:rPr>
        <w:t>total</w:t>
      </w:r>
      <w:r w:rsidR="00E24791" w:rsidRPr="00810E0C">
        <w:rPr>
          <w:rFonts w:ascii="Arial" w:hAnsi="Arial" w:cs="Arial"/>
          <w:b/>
          <w:spacing w:val="23"/>
        </w:rPr>
        <w:t xml:space="preserve"> </w:t>
      </w:r>
      <w:r w:rsidR="00E24791" w:rsidRPr="00810E0C">
        <w:rPr>
          <w:rFonts w:ascii="Arial" w:hAnsi="Arial" w:cs="Arial"/>
          <w:b/>
        </w:rPr>
        <w:t>para</w:t>
      </w:r>
      <w:r w:rsidR="00E24791" w:rsidRPr="00810E0C">
        <w:rPr>
          <w:rFonts w:ascii="Arial" w:hAnsi="Arial" w:cs="Arial"/>
          <w:b/>
          <w:spacing w:val="29"/>
        </w:rPr>
        <w:t xml:space="preserve"> </w:t>
      </w:r>
      <w:r w:rsidR="00E24791" w:rsidRPr="00810E0C">
        <w:rPr>
          <w:rFonts w:ascii="Arial" w:hAnsi="Arial" w:cs="Arial"/>
          <w:b/>
        </w:rPr>
        <w:t>a</w:t>
      </w:r>
      <w:r w:rsidR="00E24791" w:rsidRPr="00810E0C">
        <w:rPr>
          <w:rFonts w:ascii="Arial" w:hAnsi="Arial" w:cs="Arial"/>
          <w:b/>
          <w:spacing w:val="29"/>
        </w:rPr>
        <w:t xml:space="preserve"> </w:t>
      </w:r>
      <w:r w:rsidR="00E24791" w:rsidRPr="00810E0C">
        <w:rPr>
          <w:rFonts w:ascii="Arial" w:hAnsi="Arial" w:cs="Arial"/>
          <w:b/>
        </w:rPr>
        <w:t>provisão para</w:t>
      </w:r>
      <w:r w:rsidR="00E24791" w:rsidRPr="00810E0C">
        <w:rPr>
          <w:rFonts w:ascii="Arial" w:hAnsi="Arial" w:cs="Arial"/>
          <w:b/>
          <w:spacing w:val="28"/>
        </w:rPr>
        <w:t xml:space="preserve"> </w:t>
      </w:r>
      <w:r w:rsidR="00E24791" w:rsidRPr="00810E0C">
        <w:rPr>
          <w:rFonts w:ascii="Arial" w:hAnsi="Arial" w:cs="Arial"/>
          <w:b/>
        </w:rPr>
        <w:t>rescisão,</w:t>
      </w:r>
      <w:r w:rsidR="00E24791" w:rsidRPr="00810E0C">
        <w:rPr>
          <w:rFonts w:ascii="Arial" w:hAnsi="Arial" w:cs="Arial"/>
          <w:b/>
          <w:spacing w:val="40"/>
        </w:rPr>
        <w:t xml:space="preserve"> </w:t>
      </w:r>
      <w:r w:rsidR="00E24791" w:rsidRPr="00810E0C">
        <w:rPr>
          <w:rFonts w:ascii="Arial" w:hAnsi="Arial" w:cs="Arial"/>
          <w:b/>
        </w:rPr>
        <w:t>que</w:t>
      </w:r>
      <w:r w:rsidR="00E24791" w:rsidRPr="00810E0C">
        <w:rPr>
          <w:rFonts w:ascii="Arial" w:hAnsi="Arial" w:cs="Arial"/>
          <w:b/>
          <w:spacing w:val="40"/>
        </w:rPr>
        <w:t xml:space="preserve"> </w:t>
      </w:r>
      <w:r w:rsidR="00E24791" w:rsidRPr="00810E0C">
        <w:rPr>
          <w:rFonts w:ascii="Arial" w:hAnsi="Arial" w:cs="Arial"/>
          <w:b/>
        </w:rPr>
        <w:t>envolve</w:t>
      </w:r>
      <w:r w:rsidR="00E24791" w:rsidRPr="00810E0C">
        <w:rPr>
          <w:rFonts w:ascii="Arial" w:hAnsi="Arial" w:cs="Arial"/>
          <w:b/>
          <w:spacing w:val="40"/>
        </w:rPr>
        <w:t xml:space="preserve"> </w:t>
      </w:r>
      <w:r w:rsidR="00E24791" w:rsidRPr="00810E0C">
        <w:rPr>
          <w:rFonts w:ascii="Arial" w:hAnsi="Arial" w:cs="Arial"/>
          <w:b/>
        </w:rPr>
        <w:t>o</w:t>
      </w:r>
      <w:r w:rsidR="00E24791" w:rsidRPr="00810E0C">
        <w:rPr>
          <w:rFonts w:ascii="Arial" w:hAnsi="Arial" w:cs="Arial"/>
          <w:b/>
          <w:spacing w:val="28"/>
        </w:rPr>
        <w:t xml:space="preserve"> </w:t>
      </w:r>
      <w:r w:rsidR="00E24791" w:rsidRPr="00810E0C">
        <w:rPr>
          <w:rFonts w:ascii="Arial" w:hAnsi="Arial" w:cs="Arial"/>
          <w:b/>
        </w:rPr>
        <w:t>Aviso</w:t>
      </w:r>
      <w:r w:rsidR="00E24791" w:rsidRPr="00810E0C">
        <w:rPr>
          <w:rFonts w:ascii="Arial" w:hAnsi="Arial" w:cs="Arial"/>
          <w:b/>
          <w:spacing w:val="40"/>
        </w:rPr>
        <w:t xml:space="preserve"> </w:t>
      </w:r>
      <w:r w:rsidR="00E24791" w:rsidRPr="00810E0C">
        <w:rPr>
          <w:rFonts w:ascii="Arial" w:hAnsi="Arial" w:cs="Arial"/>
          <w:b/>
        </w:rPr>
        <w:t>Prévio</w:t>
      </w:r>
      <w:r w:rsidR="00E24791" w:rsidRPr="00810E0C">
        <w:rPr>
          <w:rFonts w:ascii="Arial" w:hAnsi="Arial" w:cs="Arial"/>
          <w:b/>
          <w:spacing w:val="40"/>
        </w:rPr>
        <w:t xml:space="preserve"> </w:t>
      </w:r>
      <w:r w:rsidR="00E24791" w:rsidRPr="00810E0C">
        <w:rPr>
          <w:rFonts w:ascii="Arial" w:hAnsi="Arial" w:cs="Arial"/>
          <w:b/>
        </w:rPr>
        <w:t>como</w:t>
      </w:r>
      <w:r w:rsidR="00E24791" w:rsidRPr="00810E0C">
        <w:rPr>
          <w:rFonts w:ascii="Arial" w:hAnsi="Arial" w:cs="Arial"/>
          <w:b/>
          <w:spacing w:val="40"/>
        </w:rPr>
        <w:t xml:space="preserve"> </w:t>
      </w:r>
      <w:r w:rsidR="00E24791" w:rsidRPr="00810E0C">
        <w:rPr>
          <w:rFonts w:ascii="Arial" w:hAnsi="Arial" w:cs="Arial"/>
          <w:b/>
        </w:rPr>
        <w:t>um todo,</w:t>
      </w:r>
      <w:r w:rsidR="00E24791" w:rsidRPr="00810E0C">
        <w:rPr>
          <w:rFonts w:ascii="Arial" w:hAnsi="Arial" w:cs="Arial"/>
          <w:b/>
          <w:spacing w:val="40"/>
        </w:rPr>
        <w:t xml:space="preserve"> </w:t>
      </w:r>
      <w:r w:rsidR="00E24791" w:rsidRPr="00810E0C">
        <w:rPr>
          <w:rFonts w:ascii="Arial" w:hAnsi="Arial" w:cs="Arial"/>
          <w:b/>
        </w:rPr>
        <w:t>independentemente</w:t>
      </w:r>
      <w:r w:rsidR="00E24791" w:rsidRPr="00810E0C">
        <w:rPr>
          <w:rFonts w:ascii="Arial" w:hAnsi="Arial" w:cs="Arial"/>
          <w:b/>
          <w:spacing w:val="40"/>
        </w:rPr>
        <w:t xml:space="preserve"> </w:t>
      </w:r>
      <w:r w:rsidR="00E24791" w:rsidRPr="00810E0C">
        <w:rPr>
          <w:rFonts w:ascii="Arial" w:hAnsi="Arial" w:cs="Arial"/>
          <w:b/>
        </w:rPr>
        <w:t>de</w:t>
      </w:r>
      <w:r w:rsidR="00E24791" w:rsidRPr="00810E0C">
        <w:rPr>
          <w:rFonts w:ascii="Arial" w:hAnsi="Arial" w:cs="Arial"/>
          <w:b/>
          <w:spacing w:val="40"/>
        </w:rPr>
        <w:t xml:space="preserve"> </w:t>
      </w:r>
      <w:r w:rsidR="00E24791" w:rsidRPr="00810E0C">
        <w:rPr>
          <w:rFonts w:ascii="Arial" w:hAnsi="Arial" w:cs="Arial"/>
          <w:b/>
        </w:rPr>
        <w:t>ser</w:t>
      </w:r>
      <w:r w:rsidR="00E24791" w:rsidRPr="00810E0C">
        <w:rPr>
          <w:rFonts w:ascii="Arial" w:hAnsi="Arial" w:cs="Arial"/>
          <w:b/>
          <w:spacing w:val="27"/>
        </w:rPr>
        <w:t xml:space="preserve"> </w:t>
      </w:r>
      <w:r w:rsidR="00E24791" w:rsidRPr="00810E0C">
        <w:rPr>
          <w:rFonts w:ascii="Arial" w:hAnsi="Arial" w:cs="Arial"/>
          <w:b/>
        </w:rPr>
        <w:t>indenizado ou</w:t>
      </w:r>
      <w:r w:rsidR="00E24791" w:rsidRPr="00810E0C">
        <w:rPr>
          <w:rFonts w:ascii="Arial" w:hAnsi="Arial" w:cs="Arial"/>
          <w:b/>
          <w:spacing w:val="-7"/>
        </w:rPr>
        <w:t xml:space="preserve"> </w:t>
      </w:r>
      <w:r w:rsidR="00E24791" w:rsidRPr="00810E0C">
        <w:rPr>
          <w:rFonts w:ascii="Arial" w:hAnsi="Arial" w:cs="Arial"/>
          <w:b/>
        </w:rPr>
        <w:t>não.</w:t>
      </w:r>
    </w:p>
    <w:p w:rsidR="006F6C92" w:rsidRPr="00810E0C" w:rsidRDefault="006F6C92" w:rsidP="00810E0C">
      <w:pPr>
        <w:pStyle w:val="PargrafodaLista"/>
        <w:widowControl w:val="0"/>
        <w:tabs>
          <w:tab w:val="left" w:pos="2333"/>
        </w:tabs>
        <w:autoSpaceDE w:val="0"/>
        <w:autoSpaceDN w:val="0"/>
        <w:spacing w:after="0"/>
        <w:ind w:left="0" w:right="259" w:firstLine="2127"/>
        <w:contextualSpacing w:val="0"/>
        <w:rPr>
          <w:rFonts w:ascii="Arial" w:hAnsi="Arial" w:cs="Arial"/>
          <w:b/>
        </w:rPr>
      </w:pPr>
    </w:p>
    <w:p w:rsidR="00CA4A55" w:rsidRPr="00810E0C" w:rsidRDefault="006F6C92" w:rsidP="00810E0C">
      <w:pPr>
        <w:pStyle w:val="PargrafodaLista"/>
        <w:widowControl w:val="0"/>
        <w:tabs>
          <w:tab w:val="left" w:pos="2341"/>
        </w:tabs>
        <w:autoSpaceDE w:val="0"/>
        <w:autoSpaceDN w:val="0"/>
        <w:spacing w:after="0"/>
        <w:ind w:left="0" w:right="259" w:firstLine="2127"/>
        <w:contextualSpacing w:val="0"/>
        <w:jc w:val="both"/>
        <w:rPr>
          <w:rFonts w:ascii="Arial" w:hAnsi="Arial" w:cs="Arial"/>
        </w:rPr>
      </w:pPr>
      <w:r w:rsidRPr="00810E0C">
        <w:rPr>
          <w:rFonts w:ascii="Arial" w:hAnsi="Arial" w:cs="Arial"/>
        </w:rPr>
        <w:t xml:space="preserve">22. </w:t>
      </w:r>
      <w:r w:rsidR="00E24791" w:rsidRPr="00810E0C">
        <w:rPr>
          <w:rFonts w:ascii="Arial" w:hAnsi="Arial" w:cs="Arial"/>
        </w:rPr>
        <w:t>Nessa</w:t>
      </w:r>
      <w:r w:rsidR="00E24791" w:rsidRPr="00810E0C">
        <w:rPr>
          <w:rFonts w:ascii="Arial" w:hAnsi="Arial" w:cs="Arial"/>
          <w:spacing w:val="40"/>
        </w:rPr>
        <w:t xml:space="preserve"> </w:t>
      </w:r>
      <w:r w:rsidR="00E24791" w:rsidRPr="00810E0C">
        <w:rPr>
          <w:rFonts w:ascii="Arial" w:hAnsi="Arial" w:cs="Arial"/>
        </w:rPr>
        <w:t>linha,</w:t>
      </w:r>
      <w:r w:rsidR="00E24791" w:rsidRPr="00810E0C">
        <w:rPr>
          <w:rFonts w:ascii="Arial" w:hAnsi="Arial" w:cs="Arial"/>
          <w:spacing w:val="40"/>
        </w:rPr>
        <w:t xml:space="preserve"> </w:t>
      </w:r>
      <w:r w:rsidR="00E24791" w:rsidRPr="00810E0C">
        <w:rPr>
          <w:rFonts w:ascii="Arial" w:hAnsi="Arial" w:cs="Arial"/>
          <w:spacing w:val="9"/>
        </w:rPr>
        <w:t xml:space="preserve">com </w:t>
      </w:r>
      <w:r w:rsidR="00E24791" w:rsidRPr="00810E0C">
        <w:rPr>
          <w:rFonts w:ascii="Arial" w:hAnsi="Arial" w:cs="Arial"/>
        </w:rPr>
        <w:t>a</w:t>
      </w:r>
      <w:r w:rsidR="00E24791" w:rsidRPr="00810E0C">
        <w:rPr>
          <w:rFonts w:ascii="Arial" w:hAnsi="Arial" w:cs="Arial"/>
          <w:spacing w:val="40"/>
        </w:rPr>
        <w:t xml:space="preserve"> </w:t>
      </w:r>
      <w:r w:rsidR="00E24791" w:rsidRPr="00810E0C">
        <w:rPr>
          <w:rFonts w:ascii="Arial" w:hAnsi="Arial" w:cs="Arial"/>
        </w:rPr>
        <w:t>devida</w:t>
      </w:r>
      <w:r w:rsidR="00E24791" w:rsidRPr="00810E0C">
        <w:rPr>
          <w:rFonts w:ascii="Arial" w:hAnsi="Arial" w:cs="Arial"/>
          <w:spacing w:val="40"/>
        </w:rPr>
        <w:t xml:space="preserve"> </w:t>
      </w:r>
      <w:r w:rsidR="00E24791" w:rsidRPr="00810E0C">
        <w:rPr>
          <w:rFonts w:ascii="Arial" w:hAnsi="Arial" w:cs="Arial"/>
        </w:rPr>
        <w:t>vênia,</w:t>
      </w:r>
      <w:r w:rsidR="00E24791" w:rsidRPr="00810E0C">
        <w:rPr>
          <w:rFonts w:ascii="Arial" w:hAnsi="Arial" w:cs="Arial"/>
          <w:spacing w:val="40"/>
        </w:rPr>
        <w:t xml:space="preserve"> </w:t>
      </w:r>
      <w:r w:rsidR="00E24791" w:rsidRPr="00810E0C">
        <w:rPr>
          <w:rFonts w:ascii="Arial" w:hAnsi="Arial" w:cs="Arial"/>
        </w:rPr>
        <w:t>o</w:t>
      </w:r>
      <w:r w:rsidR="00E24791" w:rsidRPr="00810E0C">
        <w:rPr>
          <w:rFonts w:ascii="Arial" w:hAnsi="Arial" w:cs="Arial"/>
          <w:spacing w:val="40"/>
        </w:rPr>
        <w:t xml:space="preserve"> </w:t>
      </w:r>
      <w:r w:rsidR="00E24791" w:rsidRPr="00810E0C">
        <w:rPr>
          <w:rFonts w:ascii="Arial" w:hAnsi="Arial" w:cs="Arial"/>
        </w:rPr>
        <w:t>cálculo</w:t>
      </w:r>
      <w:r w:rsidR="00E24791" w:rsidRPr="00810E0C">
        <w:rPr>
          <w:rFonts w:ascii="Arial" w:hAnsi="Arial" w:cs="Arial"/>
          <w:spacing w:val="40"/>
        </w:rPr>
        <w:t xml:space="preserve"> </w:t>
      </w:r>
      <w:r w:rsidR="00E24791" w:rsidRPr="00810E0C">
        <w:rPr>
          <w:rFonts w:ascii="Arial" w:hAnsi="Arial" w:cs="Arial"/>
        </w:rPr>
        <w:t>para</w:t>
      </w:r>
      <w:r w:rsidR="00E24791" w:rsidRPr="00810E0C">
        <w:rPr>
          <w:rFonts w:ascii="Arial" w:hAnsi="Arial" w:cs="Arial"/>
          <w:spacing w:val="40"/>
        </w:rPr>
        <w:t xml:space="preserve"> </w:t>
      </w:r>
      <w:r w:rsidR="00E24791" w:rsidRPr="00810E0C">
        <w:rPr>
          <w:rFonts w:ascii="Arial" w:hAnsi="Arial" w:cs="Arial"/>
        </w:rPr>
        <w:t>a</w:t>
      </w:r>
      <w:r w:rsidR="00E24791" w:rsidRPr="00810E0C">
        <w:rPr>
          <w:rFonts w:ascii="Arial" w:hAnsi="Arial" w:cs="Arial"/>
          <w:spacing w:val="40"/>
        </w:rPr>
        <w:t xml:space="preserve"> </w:t>
      </w:r>
      <w:r w:rsidR="00E24791" w:rsidRPr="00810E0C">
        <w:rPr>
          <w:rFonts w:ascii="Arial" w:hAnsi="Arial" w:cs="Arial"/>
        </w:rPr>
        <w:t>rescisão</w:t>
      </w:r>
      <w:r w:rsidR="00E24791" w:rsidRPr="00810E0C">
        <w:rPr>
          <w:rFonts w:ascii="Arial" w:hAnsi="Arial" w:cs="Arial"/>
          <w:spacing w:val="40"/>
        </w:rPr>
        <w:t xml:space="preserve"> </w:t>
      </w:r>
      <w:r w:rsidR="00E24791" w:rsidRPr="00810E0C">
        <w:rPr>
          <w:rFonts w:ascii="Arial" w:hAnsi="Arial" w:cs="Arial"/>
        </w:rPr>
        <w:t>do</w:t>
      </w:r>
      <w:r w:rsidR="00E24791" w:rsidRPr="00810E0C">
        <w:rPr>
          <w:rFonts w:ascii="Arial" w:hAnsi="Arial" w:cs="Arial"/>
          <w:spacing w:val="40"/>
        </w:rPr>
        <w:t xml:space="preserve"> </w:t>
      </w:r>
      <w:r w:rsidR="00E24791" w:rsidRPr="00810E0C">
        <w:rPr>
          <w:rFonts w:ascii="Arial" w:hAnsi="Arial" w:cs="Arial"/>
        </w:rPr>
        <w:t>contrato</w:t>
      </w:r>
      <w:r w:rsidR="00E24791" w:rsidRPr="00810E0C">
        <w:rPr>
          <w:rFonts w:ascii="Arial" w:hAnsi="Arial" w:cs="Arial"/>
          <w:spacing w:val="40"/>
        </w:rPr>
        <w:t xml:space="preserve"> </w:t>
      </w:r>
      <w:r w:rsidR="00E24791" w:rsidRPr="00810E0C">
        <w:rPr>
          <w:rFonts w:ascii="Arial" w:hAnsi="Arial" w:cs="Arial"/>
        </w:rPr>
        <w:t>de trabalho,</w:t>
      </w:r>
      <w:r w:rsidR="00E24791" w:rsidRPr="00810E0C">
        <w:rPr>
          <w:rFonts w:ascii="Arial" w:hAnsi="Arial" w:cs="Arial"/>
          <w:spacing w:val="40"/>
        </w:rPr>
        <w:t xml:space="preserve"> </w:t>
      </w:r>
      <w:r w:rsidR="00E24791" w:rsidRPr="00810E0C">
        <w:rPr>
          <w:rFonts w:ascii="Arial" w:hAnsi="Arial" w:cs="Arial"/>
        </w:rPr>
        <w:t>que</w:t>
      </w:r>
      <w:r w:rsidR="00E24791" w:rsidRPr="00810E0C">
        <w:rPr>
          <w:rFonts w:ascii="Arial" w:hAnsi="Arial" w:cs="Arial"/>
          <w:spacing w:val="40"/>
        </w:rPr>
        <w:t xml:space="preserve"> </w:t>
      </w:r>
      <w:r w:rsidR="00E24791" w:rsidRPr="00810E0C">
        <w:rPr>
          <w:rFonts w:ascii="Arial" w:hAnsi="Arial" w:cs="Arial"/>
        </w:rPr>
        <w:t>envolvem os</w:t>
      </w:r>
      <w:r w:rsidR="00E24791" w:rsidRPr="00810E0C">
        <w:rPr>
          <w:rFonts w:ascii="Arial" w:hAnsi="Arial" w:cs="Arial"/>
          <w:spacing w:val="40"/>
        </w:rPr>
        <w:t xml:space="preserve"> </w:t>
      </w:r>
      <w:r w:rsidR="00E24791" w:rsidRPr="00810E0C">
        <w:rPr>
          <w:rFonts w:ascii="Arial" w:hAnsi="Arial" w:cs="Arial"/>
        </w:rPr>
        <w:t>serviços</w:t>
      </w:r>
      <w:r w:rsidR="00E24791" w:rsidRPr="00810E0C">
        <w:rPr>
          <w:rFonts w:ascii="Arial" w:hAnsi="Arial" w:cs="Arial"/>
          <w:spacing w:val="40"/>
        </w:rPr>
        <w:t xml:space="preserve"> </w:t>
      </w:r>
      <w:r w:rsidR="00E24791" w:rsidRPr="00810E0C">
        <w:rPr>
          <w:rFonts w:ascii="Arial" w:hAnsi="Arial" w:cs="Arial"/>
        </w:rPr>
        <w:t>terceirizados,</w:t>
      </w:r>
      <w:r w:rsidR="00E24791" w:rsidRPr="00810E0C">
        <w:rPr>
          <w:rFonts w:ascii="Arial" w:hAnsi="Arial" w:cs="Arial"/>
          <w:spacing w:val="40"/>
        </w:rPr>
        <w:t xml:space="preserve"> </w:t>
      </w:r>
      <w:r w:rsidR="00E24791" w:rsidRPr="00810E0C">
        <w:rPr>
          <w:rFonts w:ascii="Arial" w:hAnsi="Arial" w:cs="Arial"/>
        </w:rPr>
        <w:t>não</w:t>
      </w:r>
      <w:r w:rsidR="00E24791" w:rsidRPr="00810E0C">
        <w:rPr>
          <w:rFonts w:ascii="Arial" w:hAnsi="Arial" w:cs="Arial"/>
          <w:spacing w:val="40"/>
        </w:rPr>
        <w:t xml:space="preserve"> </w:t>
      </w:r>
      <w:r w:rsidR="00E24791" w:rsidRPr="00810E0C">
        <w:rPr>
          <w:rFonts w:ascii="Arial" w:hAnsi="Arial" w:cs="Arial"/>
        </w:rPr>
        <w:t>pode</w:t>
      </w:r>
      <w:r w:rsidR="00E24791" w:rsidRPr="00810E0C">
        <w:rPr>
          <w:rFonts w:ascii="Arial" w:hAnsi="Arial" w:cs="Arial"/>
          <w:spacing w:val="40"/>
        </w:rPr>
        <w:t xml:space="preserve"> </w:t>
      </w:r>
      <w:r w:rsidR="00E24791" w:rsidRPr="00810E0C">
        <w:rPr>
          <w:rFonts w:ascii="Arial" w:hAnsi="Arial" w:cs="Arial"/>
        </w:rPr>
        <w:t>ser</w:t>
      </w:r>
      <w:r w:rsidR="00E24791" w:rsidRPr="00810E0C">
        <w:rPr>
          <w:rFonts w:ascii="Arial" w:hAnsi="Arial" w:cs="Arial"/>
          <w:spacing w:val="33"/>
        </w:rPr>
        <w:t xml:space="preserve"> </w:t>
      </w:r>
      <w:r w:rsidR="00E24791" w:rsidRPr="00810E0C">
        <w:rPr>
          <w:rFonts w:ascii="Arial" w:hAnsi="Arial" w:cs="Arial"/>
        </w:rPr>
        <w:t>fatiado</w:t>
      </w:r>
      <w:r w:rsidR="00E24791" w:rsidRPr="00810E0C">
        <w:rPr>
          <w:rFonts w:ascii="Arial" w:hAnsi="Arial" w:cs="Arial"/>
          <w:spacing w:val="40"/>
        </w:rPr>
        <w:t xml:space="preserve"> </w:t>
      </w:r>
      <w:r w:rsidR="00E24791" w:rsidRPr="00810E0C">
        <w:rPr>
          <w:rFonts w:ascii="Arial" w:hAnsi="Arial" w:cs="Arial"/>
        </w:rPr>
        <w:t>em</w:t>
      </w:r>
      <w:r w:rsidR="00E24791" w:rsidRPr="00810E0C">
        <w:rPr>
          <w:rFonts w:ascii="Arial" w:hAnsi="Arial" w:cs="Arial"/>
          <w:spacing w:val="-14"/>
        </w:rPr>
        <w:t xml:space="preserve"> </w:t>
      </w:r>
      <w:r w:rsidR="00E24791" w:rsidRPr="00810E0C">
        <w:rPr>
          <w:rFonts w:ascii="Arial" w:hAnsi="Arial" w:cs="Arial"/>
        </w:rPr>
        <w:t>APT</w:t>
      </w:r>
      <w:r w:rsidR="00E24791" w:rsidRPr="00810E0C">
        <w:rPr>
          <w:rFonts w:ascii="Arial" w:hAnsi="Arial" w:cs="Arial"/>
          <w:spacing w:val="40"/>
        </w:rPr>
        <w:t xml:space="preserve"> </w:t>
      </w:r>
      <w:r w:rsidR="00E24791" w:rsidRPr="00810E0C">
        <w:rPr>
          <w:rFonts w:ascii="Arial" w:hAnsi="Arial" w:cs="Arial"/>
        </w:rPr>
        <w:t>ou</w:t>
      </w:r>
      <w:r w:rsidR="00E24791" w:rsidRPr="00810E0C">
        <w:rPr>
          <w:rFonts w:ascii="Arial" w:hAnsi="Arial" w:cs="Arial"/>
          <w:spacing w:val="-4"/>
        </w:rPr>
        <w:t xml:space="preserve"> </w:t>
      </w:r>
      <w:r w:rsidR="00E24791" w:rsidRPr="00810E0C">
        <w:rPr>
          <w:rFonts w:ascii="Arial" w:hAnsi="Arial" w:cs="Arial"/>
        </w:rPr>
        <w:t>API.</w:t>
      </w:r>
      <w:r w:rsidR="00E24791" w:rsidRPr="00810E0C">
        <w:rPr>
          <w:rFonts w:ascii="Arial" w:hAnsi="Arial" w:cs="Arial"/>
          <w:spacing w:val="-4"/>
        </w:rPr>
        <w:t xml:space="preserve"> </w:t>
      </w:r>
      <w:r w:rsidR="00E24791" w:rsidRPr="00810E0C">
        <w:rPr>
          <w:rFonts w:ascii="Arial" w:hAnsi="Arial" w:cs="Arial"/>
        </w:rPr>
        <w:t>A rescisão</w:t>
      </w:r>
      <w:r w:rsidR="00E24791" w:rsidRPr="00810E0C">
        <w:rPr>
          <w:rFonts w:ascii="Arial" w:hAnsi="Arial" w:cs="Arial"/>
          <w:spacing w:val="40"/>
        </w:rPr>
        <w:t xml:space="preserve"> </w:t>
      </w:r>
      <w:r w:rsidR="00E24791" w:rsidRPr="00810E0C">
        <w:rPr>
          <w:rFonts w:ascii="Arial" w:hAnsi="Arial" w:cs="Arial"/>
        </w:rPr>
        <w:t>é um módulo</w:t>
      </w:r>
      <w:r w:rsidR="00E24791" w:rsidRPr="00810E0C">
        <w:rPr>
          <w:rFonts w:ascii="Arial" w:hAnsi="Arial" w:cs="Arial"/>
          <w:spacing w:val="40"/>
        </w:rPr>
        <w:t xml:space="preserve"> </w:t>
      </w:r>
      <w:r w:rsidR="00E24791" w:rsidRPr="00810E0C">
        <w:rPr>
          <w:rFonts w:ascii="Arial" w:hAnsi="Arial" w:cs="Arial"/>
        </w:rPr>
        <w:t>uno,</w:t>
      </w:r>
      <w:r w:rsidR="00E24791" w:rsidRPr="00810E0C">
        <w:rPr>
          <w:rFonts w:ascii="Arial" w:hAnsi="Arial" w:cs="Arial"/>
          <w:spacing w:val="40"/>
        </w:rPr>
        <w:t xml:space="preserve"> </w:t>
      </w:r>
      <w:r w:rsidR="00E24791" w:rsidRPr="00810E0C">
        <w:rPr>
          <w:rFonts w:ascii="Arial" w:hAnsi="Arial" w:cs="Arial"/>
        </w:rPr>
        <w:t>ramificado</w:t>
      </w:r>
      <w:r w:rsidR="00E24791" w:rsidRPr="00810E0C">
        <w:rPr>
          <w:rFonts w:ascii="Arial" w:hAnsi="Arial" w:cs="Arial"/>
          <w:spacing w:val="40"/>
        </w:rPr>
        <w:t xml:space="preserve"> </w:t>
      </w:r>
      <w:r w:rsidR="00E24791" w:rsidRPr="00810E0C">
        <w:rPr>
          <w:rFonts w:ascii="Arial" w:hAnsi="Arial" w:cs="Arial"/>
        </w:rPr>
        <w:t>por</w:t>
      </w:r>
      <w:r w:rsidR="00E24791" w:rsidRPr="00810E0C">
        <w:rPr>
          <w:rFonts w:ascii="Arial" w:hAnsi="Arial" w:cs="Arial"/>
          <w:spacing w:val="40"/>
        </w:rPr>
        <w:t xml:space="preserve"> </w:t>
      </w:r>
      <w:r w:rsidR="00E24791" w:rsidRPr="00810E0C">
        <w:rPr>
          <w:rFonts w:ascii="Arial" w:hAnsi="Arial" w:cs="Arial"/>
        </w:rPr>
        <w:t>indicadores</w:t>
      </w:r>
      <w:r w:rsidR="00E24791" w:rsidRPr="00810E0C">
        <w:rPr>
          <w:rFonts w:ascii="Arial" w:hAnsi="Arial" w:cs="Arial"/>
          <w:spacing w:val="40"/>
        </w:rPr>
        <w:t xml:space="preserve"> </w:t>
      </w:r>
      <w:r w:rsidR="00E24791" w:rsidRPr="00810E0C">
        <w:rPr>
          <w:rFonts w:ascii="Arial" w:hAnsi="Arial" w:cs="Arial"/>
        </w:rPr>
        <w:t>que</w:t>
      </w:r>
      <w:r w:rsidR="00E24791" w:rsidRPr="00810E0C">
        <w:rPr>
          <w:rFonts w:ascii="Arial" w:hAnsi="Arial" w:cs="Arial"/>
          <w:spacing w:val="40"/>
        </w:rPr>
        <w:t xml:space="preserve"> </w:t>
      </w:r>
      <w:r w:rsidR="00E24791" w:rsidRPr="00810E0C">
        <w:rPr>
          <w:rFonts w:ascii="Arial" w:hAnsi="Arial" w:cs="Arial"/>
        </w:rPr>
        <w:t>se</w:t>
      </w:r>
      <w:r w:rsidR="00E24791" w:rsidRPr="00810E0C">
        <w:rPr>
          <w:rFonts w:ascii="Arial" w:hAnsi="Arial" w:cs="Arial"/>
          <w:spacing w:val="40"/>
        </w:rPr>
        <w:t xml:space="preserve"> </w:t>
      </w:r>
      <w:r w:rsidR="00E24791" w:rsidRPr="00810E0C">
        <w:rPr>
          <w:rFonts w:ascii="Arial" w:hAnsi="Arial" w:cs="Arial"/>
        </w:rPr>
        <w:t>comunicam de</w:t>
      </w:r>
      <w:r w:rsidR="00E24791" w:rsidRPr="00810E0C">
        <w:rPr>
          <w:rFonts w:ascii="Arial" w:hAnsi="Arial" w:cs="Arial"/>
          <w:spacing w:val="40"/>
        </w:rPr>
        <w:t xml:space="preserve"> </w:t>
      </w:r>
      <w:proofErr w:type="spellStart"/>
      <w:r w:rsidR="00E24791" w:rsidRPr="00810E0C">
        <w:rPr>
          <w:rFonts w:ascii="Arial" w:hAnsi="Arial" w:cs="Arial"/>
        </w:rPr>
        <w:t>maneria</w:t>
      </w:r>
      <w:proofErr w:type="spellEnd"/>
      <w:r w:rsidR="00E24791" w:rsidRPr="00810E0C">
        <w:rPr>
          <w:rFonts w:ascii="Arial" w:hAnsi="Arial" w:cs="Arial"/>
          <w:spacing w:val="40"/>
        </w:rPr>
        <w:t xml:space="preserve"> </w:t>
      </w:r>
      <w:r w:rsidR="00E24791" w:rsidRPr="00810E0C">
        <w:rPr>
          <w:rFonts w:ascii="Arial" w:hAnsi="Arial" w:cs="Arial"/>
        </w:rPr>
        <w:t>geral,</w:t>
      </w:r>
      <w:r w:rsidR="00E24791" w:rsidRPr="00810E0C">
        <w:rPr>
          <w:rFonts w:ascii="Arial" w:hAnsi="Arial" w:cs="Arial"/>
          <w:spacing w:val="40"/>
        </w:rPr>
        <w:t xml:space="preserve"> </w:t>
      </w:r>
      <w:r w:rsidR="00E24791" w:rsidRPr="00810E0C">
        <w:rPr>
          <w:rFonts w:ascii="Arial" w:hAnsi="Arial" w:cs="Arial"/>
        </w:rPr>
        <w:t>de</w:t>
      </w:r>
      <w:r w:rsidR="00E24791" w:rsidRPr="00810E0C">
        <w:rPr>
          <w:rFonts w:ascii="Arial" w:hAnsi="Arial" w:cs="Arial"/>
          <w:spacing w:val="40"/>
        </w:rPr>
        <w:t xml:space="preserve"> </w:t>
      </w:r>
      <w:r w:rsidR="00E24791" w:rsidRPr="00810E0C">
        <w:rPr>
          <w:rFonts w:ascii="Arial" w:hAnsi="Arial" w:cs="Arial"/>
        </w:rPr>
        <w:t>forma</w:t>
      </w:r>
      <w:r w:rsidR="00E24791" w:rsidRPr="00810E0C">
        <w:rPr>
          <w:rFonts w:ascii="Arial" w:hAnsi="Arial" w:cs="Arial"/>
          <w:spacing w:val="40"/>
        </w:rPr>
        <w:t xml:space="preserve"> </w:t>
      </w:r>
      <w:r w:rsidR="00E24791" w:rsidRPr="00810E0C">
        <w:rPr>
          <w:rFonts w:ascii="Arial" w:hAnsi="Arial" w:cs="Arial"/>
        </w:rPr>
        <w:t xml:space="preserve">que quaisquer percentuais estimados nesse cálculo podem variar, de acordo </w:t>
      </w:r>
      <w:r w:rsidR="00E24791" w:rsidRPr="00810E0C">
        <w:rPr>
          <w:rFonts w:ascii="Arial" w:hAnsi="Arial" w:cs="Arial"/>
          <w:spacing w:val="9"/>
        </w:rPr>
        <w:t>com</w:t>
      </w:r>
      <w:r w:rsidR="00E24791" w:rsidRPr="00810E0C">
        <w:rPr>
          <w:rFonts w:ascii="Arial" w:hAnsi="Arial" w:cs="Arial"/>
          <w:spacing w:val="5"/>
        </w:rPr>
        <w:t xml:space="preserve"> </w:t>
      </w:r>
      <w:r w:rsidR="00E24791" w:rsidRPr="00810E0C">
        <w:rPr>
          <w:rFonts w:ascii="Arial" w:hAnsi="Arial" w:cs="Arial"/>
        </w:rPr>
        <w:t>a sua ocorrência ou não. Dessa forma,</w:t>
      </w:r>
      <w:r w:rsidR="00E24791" w:rsidRPr="00810E0C">
        <w:rPr>
          <w:rFonts w:ascii="Arial" w:hAnsi="Arial" w:cs="Arial"/>
          <w:spacing w:val="40"/>
        </w:rPr>
        <w:t xml:space="preserve"> </w:t>
      </w:r>
      <w:r w:rsidR="00E24791" w:rsidRPr="00810E0C">
        <w:rPr>
          <w:rFonts w:ascii="Arial" w:hAnsi="Arial" w:cs="Arial"/>
        </w:rPr>
        <w:t>a rescisão do</w:t>
      </w:r>
      <w:r w:rsidR="00E24791" w:rsidRPr="00810E0C">
        <w:rPr>
          <w:rFonts w:ascii="Arial" w:hAnsi="Arial" w:cs="Arial"/>
          <w:spacing w:val="40"/>
        </w:rPr>
        <w:t xml:space="preserve"> </w:t>
      </w:r>
      <w:r w:rsidR="00E24791" w:rsidRPr="00810E0C">
        <w:rPr>
          <w:rFonts w:ascii="Arial" w:hAnsi="Arial" w:cs="Arial"/>
        </w:rPr>
        <w:t>contrato</w:t>
      </w:r>
      <w:r w:rsidR="00E24791" w:rsidRPr="00810E0C">
        <w:rPr>
          <w:rFonts w:ascii="Arial" w:hAnsi="Arial" w:cs="Arial"/>
          <w:spacing w:val="40"/>
        </w:rPr>
        <w:t xml:space="preserve"> </w:t>
      </w:r>
      <w:r w:rsidR="00E24791" w:rsidRPr="00810E0C">
        <w:rPr>
          <w:rFonts w:ascii="Arial" w:hAnsi="Arial" w:cs="Arial"/>
        </w:rPr>
        <w:t>de</w:t>
      </w:r>
      <w:r w:rsidR="00E24791" w:rsidRPr="00810E0C">
        <w:rPr>
          <w:rFonts w:ascii="Arial" w:hAnsi="Arial" w:cs="Arial"/>
          <w:spacing w:val="40"/>
        </w:rPr>
        <w:t xml:space="preserve"> </w:t>
      </w:r>
      <w:r w:rsidR="00E24791" w:rsidRPr="00810E0C">
        <w:rPr>
          <w:rFonts w:ascii="Arial" w:hAnsi="Arial" w:cs="Arial"/>
        </w:rPr>
        <w:t>trabalho é</w:t>
      </w:r>
      <w:r w:rsidR="00E24791" w:rsidRPr="00810E0C">
        <w:rPr>
          <w:rFonts w:ascii="Arial" w:hAnsi="Arial" w:cs="Arial"/>
          <w:spacing w:val="40"/>
        </w:rPr>
        <w:t xml:space="preserve"> </w:t>
      </w:r>
      <w:r w:rsidR="00E24791" w:rsidRPr="00810E0C">
        <w:rPr>
          <w:rFonts w:ascii="Arial" w:hAnsi="Arial" w:cs="Arial"/>
        </w:rPr>
        <w:t>gênero,</w:t>
      </w:r>
      <w:r w:rsidR="00E24791" w:rsidRPr="00810E0C">
        <w:rPr>
          <w:rFonts w:ascii="Arial" w:hAnsi="Arial" w:cs="Arial"/>
          <w:spacing w:val="40"/>
        </w:rPr>
        <w:t xml:space="preserve"> </w:t>
      </w:r>
      <w:r w:rsidR="00E24791" w:rsidRPr="00810E0C">
        <w:rPr>
          <w:rFonts w:ascii="Arial" w:hAnsi="Arial" w:cs="Arial"/>
        </w:rPr>
        <w:t>tendo,</w:t>
      </w:r>
      <w:r w:rsidR="00E24791" w:rsidRPr="00810E0C">
        <w:rPr>
          <w:rFonts w:ascii="Arial" w:hAnsi="Arial" w:cs="Arial"/>
          <w:spacing w:val="40"/>
        </w:rPr>
        <w:t xml:space="preserve"> </w:t>
      </w:r>
      <w:r w:rsidR="00E24791" w:rsidRPr="00810E0C">
        <w:rPr>
          <w:rFonts w:ascii="Arial" w:hAnsi="Arial" w:cs="Arial"/>
        </w:rPr>
        <w:t>em tese,</w:t>
      </w:r>
      <w:r w:rsidR="00E24791" w:rsidRPr="00810E0C">
        <w:rPr>
          <w:rFonts w:ascii="Arial" w:hAnsi="Arial" w:cs="Arial"/>
          <w:spacing w:val="40"/>
        </w:rPr>
        <w:t xml:space="preserve"> </w:t>
      </w:r>
      <w:r w:rsidR="00E24791" w:rsidRPr="00810E0C">
        <w:rPr>
          <w:rFonts w:ascii="Arial" w:hAnsi="Arial" w:cs="Arial"/>
        </w:rPr>
        <w:t>como</w:t>
      </w:r>
      <w:r w:rsidR="00E24791" w:rsidRPr="00810E0C">
        <w:rPr>
          <w:rFonts w:ascii="Arial" w:hAnsi="Arial" w:cs="Arial"/>
          <w:spacing w:val="40"/>
        </w:rPr>
        <w:t xml:space="preserve"> </w:t>
      </w:r>
      <w:r w:rsidR="00E24791" w:rsidRPr="00810E0C">
        <w:rPr>
          <w:rFonts w:ascii="Arial" w:hAnsi="Arial" w:cs="Arial"/>
        </w:rPr>
        <w:t>uma das</w:t>
      </w:r>
      <w:r w:rsidR="00E24791" w:rsidRPr="00810E0C">
        <w:rPr>
          <w:rFonts w:ascii="Arial" w:hAnsi="Arial" w:cs="Arial"/>
          <w:spacing w:val="40"/>
        </w:rPr>
        <w:t xml:space="preserve"> </w:t>
      </w:r>
      <w:r w:rsidR="00E24791" w:rsidRPr="00810E0C">
        <w:rPr>
          <w:rFonts w:ascii="Arial" w:hAnsi="Arial" w:cs="Arial"/>
        </w:rPr>
        <w:t>espécies</w:t>
      </w:r>
      <w:r w:rsidR="00E24791" w:rsidRPr="00810E0C">
        <w:rPr>
          <w:rFonts w:ascii="Arial" w:hAnsi="Arial" w:cs="Arial"/>
          <w:spacing w:val="40"/>
        </w:rPr>
        <w:t xml:space="preserve"> </w:t>
      </w:r>
      <w:r w:rsidR="00E24791" w:rsidRPr="00810E0C">
        <w:rPr>
          <w:rFonts w:ascii="Arial" w:hAnsi="Arial" w:cs="Arial"/>
        </w:rPr>
        <w:t>a relação</w:t>
      </w:r>
      <w:r w:rsidR="00E24791" w:rsidRPr="00810E0C">
        <w:rPr>
          <w:rFonts w:ascii="Arial" w:hAnsi="Arial" w:cs="Arial"/>
          <w:spacing w:val="40"/>
        </w:rPr>
        <w:t xml:space="preserve"> </w:t>
      </w:r>
      <w:r w:rsidR="00E24791" w:rsidRPr="00810E0C">
        <w:rPr>
          <w:rFonts w:ascii="Arial" w:hAnsi="Arial" w:cs="Arial"/>
        </w:rPr>
        <w:t>de</w:t>
      </w:r>
      <w:r w:rsidR="00E24791" w:rsidRPr="00810E0C">
        <w:rPr>
          <w:rFonts w:ascii="Arial" w:hAnsi="Arial" w:cs="Arial"/>
          <w:spacing w:val="40"/>
        </w:rPr>
        <w:t xml:space="preserve"> </w:t>
      </w:r>
      <w:r w:rsidR="00E24791" w:rsidRPr="00810E0C">
        <w:rPr>
          <w:rFonts w:ascii="Arial" w:hAnsi="Arial" w:cs="Arial"/>
        </w:rPr>
        <w:t>emprego,</w:t>
      </w:r>
      <w:r w:rsidR="00E24791" w:rsidRPr="00810E0C">
        <w:rPr>
          <w:rFonts w:ascii="Arial" w:hAnsi="Arial" w:cs="Arial"/>
          <w:spacing w:val="40"/>
        </w:rPr>
        <w:t xml:space="preserve"> </w:t>
      </w:r>
      <w:r w:rsidR="00E24791" w:rsidRPr="00810E0C">
        <w:rPr>
          <w:rFonts w:ascii="Arial" w:hAnsi="Arial" w:cs="Arial"/>
        </w:rPr>
        <w:t>que</w:t>
      </w:r>
      <w:r w:rsidR="00E24791" w:rsidRPr="00810E0C">
        <w:rPr>
          <w:rFonts w:ascii="Arial" w:hAnsi="Arial" w:cs="Arial"/>
          <w:spacing w:val="40"/>
        </w:rPr>
        <w:t xml:space="preserve"> </w:t>
      </w:r>
      <w:r w:rsidR="00E24791" w:rsidRPr="00810E0C">
        <w:rPr>
          <w:rFonts w:ascii="Arial" w:hAnsi="Arial" w:cs="Arial"/>
        </w:rPr>
        <w:t>pode</w:t>
      </w:r>
      <w:r w:rsidR="00E24791" w:rsidRPr="00810E0C">
        <w:rPr>
          <w:rFonts w:ascii="Arial" w:hAnsi="Arial" w:cs="Arial"/>
          <w:spacing w:val="40"/>
        </w:rPr>
        <w:t xml:space="preserve"> </w:t>
      </w:r>
      <w:r w:rsidR="00E24791" w:rsidRPr="00810E0C">
        <w:rPr>
          <w:rFonts w:ascii="Arial" w:hAnsi="Arial" w:cs="Arial"/>
        </w:rPr>
        <w:t>ser</w:t>
      </w:r>
      <w:r w:rsidR="00E24791" w:rsidRPr="00810E0C">
        <w:rPr>
          <w:rFonts w:ascii="Arial" w:hAnsi="Arial" w:cs="Arial"/>
          <w:spacing w:val="40"/>
        </w:rPr>
        <w:t xml:space="preserve"> </w:t>
      </w:r>
      <w:r w:rsidR="00E24791" w:rsidRPr="00810E0C">
        <w:rPr>
          <w:rFonts w:ascii="Arial" w:hAnsi="Arial" w:cs="Arial"/>
        </w:rPr>
        <w:t>interrompida</w:t>
      </w:r>
      <w:r w:rsidR="00E24791" w:rsidRPr="00810E0C">
        <w:rPr>
          <w:rFonts w:ascii="Arial" w:hAnsi="Arial" w:cs="Arial"/>
          <w:spacing w:val="40"/>
        </w:rPr>
        <w:t xml:space="preserve"> </w:t>
      </w:r>
      <w:r w:rsidR="00E24791" w:rsidRPr="00810E0C">
        <w:rPr>
          <w:rFonts w:ascii="Arial" w:hAnsi="Arial" w:cs="Arial"/>
        </w:rPr>
        <w:t>ao</w:t>
      </w:r>
      <w:r w:rsidR="00E24791" w:rsidRPr="00810E0C">
        <w:rPr>
          <w:rFonts w:ascii="Arial" w:hAnsi="Arial" w:cs="Arial"/>
          <w:spacing w:val="40"/>
        </w:rPr>
        <w:t xml:space="preserve"> </w:t>
      </w:r>
      <w:r w:rsidR="00E24791" w:rsidRPr="00810E0C">
        <w:rPr>
          <w:rFonts w:ascii="Arial" w:hAnsi="Arial" w:cs="Arial"/>
        </w:rPr>
        <w:t>longo</w:t>
      </w:r>
      <w:r w:rsidR="00E24791" w:rsidRPr="00810E0C">
        <w:rPr>
          <w:rFonts w:ascii="Arial" w:hAnsi="Arial" w:cs="Arial"/>
          <w:spacing w:val="40"/>
        </w:rPr>
        <w:t xml:space="preserve"> </w:t>
      </w:r>
      <w:r w:rsidR="00E24791" w:rsidRPr="00810E0C">
        <w:rPr>
          <w:rFonts w:ascii="Arial" w:hAnsi="Arial" w:cs="Arial"/>
        </w:rPr>
        <w:t>da</w:t>
      </w:r>
      <w:r w:rsidR="00E24791" w:rsidRPr="00810E0C">
        <w:rPr>
          <w:rFonts w:ascii="Arial" w:hAnsi="Arial" w:cs="Arial"/>
          <w:spacing w:val="40"/>
        </w:rPr>
        <w:t xml:space="preserve"> </w:t>
      </w:r>
      <w:r w:rsidR="00E24791" w:rsidRPr="00810E0C">
        <w:rPr>
          <w:rFonts w:ascii="Arial" w:hAnsi="Arial" w:cs="Arial"/>
        </w:rPr>
        <w:t>relação</w:t>
      </w:r>
      <w:r w:rsidR="00E24791" w:rsidRPr="00810E0C">
        <w:rPr>
          <w:rFonts w:ascii="Arial" w:hAnsi="Arial" w:cs="Arial"/>
          <w:spacing w:val="40"/>
        </w:rPr>
        <w:t xml:space="preserve"> </w:t>
      </w:r>
      <w:r w:rsidR="00E24791" w:rsidRPr="00810E0C">
        <w:rPr>
          <w:rFonts w:ascii="Arial" w:hAnsi="Arial" w:cs="Arial"/>
        </w:rPr>
        <w:t>contratual,</w:t>
      </w:r>
      <w:r w:rsidR="00E24791" w:rsidRPr="00810E0C">
        <w:rPr>
          <w:rFonts w:ascii="Arial" w:hAnsi="Arial" w:cs="Arial"/>
          <w:spacing w:val="40"/>
        </w:rPr>
        <w:t xml:space="preserve"> </w:t>
      </w:r>
      <w:r w:rsidR="00E24791" w:rsidRPr="00810E0C">
        <w:rPr>
          <w:rFonts w:ascii="Arial" w:hAnsi="Arial" w:cs="Arial"/>
        </w:rPr>
        <w:t>ensejando,</w:t>
      </w:r>
      <w:r w:rsidR="00E24791" w:rsidRPr="00810E0C">
        <w:rPr>
          <w:rFonts w:ascii="Arial" w:hAnsi="Arial" w:cs="Arial"/>
          <w:spacing w:val="40"/>
        </w:rPr>
        <w:t xml:space="preserve"> </w:t>
      </w:r>
      <w:r w:rsidR="00E24791" w:rsidRPr="00810E0C">
        <w:rPr>
          <w:rFonts w:ascii="Arial" w:hAnsi="Arial" w:cs="Arial"/>
        </w:rPr>
        <w:t>ao</w:t>
      </w:r>
      <w:r w:rsidR="00E24791" w:rsidRPr="00810E0C">
        <w:rPr>
          <w:rFonts w:ascii="Arial" w:hAnsi="Arial" w:cs="Arial"/>
          <w:spacing w:val="40"/>
        </w:rPr>
        <w:t xml:space="preserve"> </w:t>
      </w:r>
      <w:r w:rsidR="00E24791" w:rsidRPr="00810E0C">
        <w:rPr>
          <w:rFonts w:ascii="Arial" w:hAnsi="Arial" w:cs="Arial"/>
        </w:rPr>
        <w:t xml:space="preserve">seu turno, a aplicabilidade de regras </w:t>
      </w:r>
      <w:proofErr w:type="spellStart"/>
      <w:r w:rsidR="00E24791" w:rsidRPr="00810E0C">
        <w:rPr>
          <w:rFonts w:ascii="Arial" w:hAnsi="Arial" w:cs="Arial"/>
        </w:rPr>
        <w:t>garantistas</w:t>
      </w:r>
      <w:proofErr w:type="spellEnd"/>
      <w:r w:rsidR="00E24791" w:rsidRPr="00810E0C">
        <w:rPr>
          <w:rFonts w:ascii="Arial" w:hAnsi="Arial" w:cs="Arial"/>
        </w:rPr>
        <w:t xml:space="preserve">, a exemplo do </w:t>
      </w:r>
      <w:r w:rsidR="00E24791" w:rsidRPr="00810E0C">
        <w:rPr>
          <w:rFonts w:ascii="Arial" w:hAnsi="Arial" w:cs="Arial"/>
          <w:b/>
        </w:rPr>
        <w:t>Aviso Prévio</w:t>
      </w:r>
      <w:r w:rsidR="00E24791" w:rsidRPr="00810E0C">
        <w:rPr>
          <w:rFonts w:ascii="Arial" w:hAnsi="Arial" w:cs="Arial"/>
        </w:rPr>
        <w:t xml:space="preserve">, que pode ser </w:t>
      </w:r>
      <w:r w:rsidR="00E24791" w:rsidRPr="00810E0C">
        <w:rPr>
          <w:rFonts w:ascii="Arial" w:hAnsi="Arial" w:cs="Arial"/>
          <w:b/>
        </w:rPr>
        <w:t>trabalhado ou indenizado</w:t>
      </w:r>
      <w:r w:rsidR="00E24791" w:rsidRPr="00810E0C">
        <w:rPr>
          <w:rFonts w:ascii="Arial" w:hAnsi="Arial" w:cs="Arial"/>
        </w:rPr>
        <w:t>, os quais são as formas de como se processarão as indenizações que serão pagas aos trabalhadores,</w:t>
      </w:r>
      <w:r w:rsidR="00E24791" w:rsidRPr="00810E0C">
        <w:rPr>
          <w:rFonts w:ascii="Arial" w:hAnsi="Arial" w:cs="Arial"/>
          <w:spacing w:val="40"/>
        </w:rPr>
        <w:t xml:space="preserve"> </w:t>
      </w:r>
      <w:r w:rsidR="00E24791" w:rsidRPr="00810E0C">
        <w:rPr>
          <w:rFonts w:ascii="Arial" w:hAnsi="Arial" w:cs="Arial"/>
        </w:rPr>
        <w:t>bem</w:t>
      </w:r>
      <w:r w:rsidR="00E24791" w:rsidRPr="00810E0C">
        <w:rPr>
          <w:rFonts w:ascii="Arial" w:hAnsi="Arial" w:cs="Arial"/>
          <w:spacing w:val="78"/>
          <w:w w:val="150"/>
        </w:rPr>
        <w:t xml:space="preserve"> </w:t>
      </w:r>
      <w:r w:rsidR="00E24791" w:rsidRPr="00810E0C">
        <w:rPr>
          <w:rFonts w:ascii="Arial" w:hAnsi="Arial" w:cs="Arial"/>
        </w:rPr>
        <w:t>como</w:t>
      </w:r>
      <w:r w:rsidR="00E24791" w:rsidRPr="00810E0C">
        <w:rPr>
          <w:rFonts w:ascii="Arial" w:hAnsi="Arial" w:cs="Arial"/>
          <w:spacing w:val="19"/>
        </w:rPr>
        <w:t xml:space="preserve"> </w:t>
      </w:r>
      <w:r w:rsidR="00E24791" w:rsidRPr="00810E0C">
        <w:rPr>
          <w:rFonts w:ascii="Arial" w:hAnsi="Arial" w:cs="Arial"/>
        </w:rPr>
        <w:t>uma</w:t>
      </w:r>
      <w:r w:rsidR="00E24791" w:rsidRPr="00810E0C">
        <w:rPr>
          <w:rFonts w:ascii="Arial" w:hAnsi="Arial" w:cs="Arial"/>
          <w:spacing w:val="80"/>
        </w:rPr>
        <w:t xml:space="preserve"> </w:t>
      </w:r>
      <w:r w:rsidR="00E24791" w:rsidRPr="00810E0C">
        <w:rPr>
          <w:rFonts w:ascii="Arial" w:hAnsi="Arial" w:cs="Arial"/>
        </w:rPr>
        <w:t>forma</w:t>
      </w:r>
      <w:r w:rsidR="00E24791" w:rsidRPr="00810E0C">
        <w:rPr>
          <w:rFonts w:ascii="Arial" w:hAnsi="Arial" w:cs="Arial"/>
          <w:spacing w:val="80"/>
        </w:rPr>
        <w:t xml:space="preserve"> </w:t>
      </w:r>
      <w:r w:rsidR="00E24791" w:rsidRPr="00810E0C">
        <w:rPr>
          <w:rFonts w:ascii="Arial" w:hAnsi="Arial" w:cs="Arial"/>
        </w:rPr>
        <w:t>de</w:t>
      </w:r>
      <w:r w:rsidR="00E24791" w:rsidRPr="00810E0C">
        <w:rPr>
          <w:rFonts w:ascii="Arial" w:hAnsi="Arial" w:cs="Arial"/>
          <w:spacing w:val="78"/>
          <w:w w:val="150"/>
        </w:rPr>
        <w:t xml:space="preserve"> </w:t>
      </w:r>
      <w:r w:rsidR="00E24791" w:rsidRPr="00810E0C">
        <w:rPr>
          <w:rFonts w:ascii="Arial" w:hAnsi="Arial" w:cs="Arial"/>
        </w:rPr>
        <w:t>comunicação</w:t>
      </w:r>
      <w:r w:rsidR="00E24791" w:rsidRPr="00810E0C">
        <w:rPr>
          <w:rFonts w:ascii="Arial" w:hAnsi="Arial" w:cs="Arial"/>
          <w:spacing w:val="80"/>
          <w:w w:val="150"/>
        </w:rPr>
        <w:t xml:space="preserve"> </w:t>
      </w:r>
      <w:r w:rsidR="00E24791" w:rsidRPr="00810E0C">
        <w:rPr>
          <w:rFonts w:ascii="Arial" w:hAnsi="Arial" w:cs="Arial"/>
        </w:rPr>
        <w:t>da</w:t>
      </w:r>
      <w:r w:rsidR="00E24791" w:rsidRPr="00810E0C">
        <w:rPr>
          <w:rFonts w:ascii="Arial" w:hAnsi="Arial" w:cs="Arial"/>
          <w:spacing w:val="80"/>
        </w:rPr>
        <w:t xml:space="preserve"> </w:t>
      </w:r>
      <w:r w:rsidR="00E24791" w:rsidRPr="00810E0C">
        <w:rPr>
          <w:rFonts w:ascii="Arial" w:hAnsi="Arial" w:cs="Arial"/>
        </w:rPr>
        <w:t>ruptura</w:t>
      </w:r>
      <w:r w:rsidR="00E24791" w:rsidRPr="00810E0C">
        <w:rPr>
          <w:rFonts w:ascii="Arial" w:hAnsi="Arial" w:cs="Arial"/>
          <w:spacing w:val="80"/>
        </w:rPr>
        <w:t xml:space="preserve"> </w:t>
      </w:r>
      <w:r w:rsidR="00E24791" w:rsidRPr="00810E0C">
        <w:rPr>
          <w:rFonts w:ascii="Arial" w:hAnsi="Arial" w:cs="Arial"/>
        </w:rPr>
        <w:t>do</w:t>
      </w:r>
      <w:r w:rsidR="00E24791" w:rsidRPr="00810E0C">
        <w:rPr>
          <w:rFonts w:ascii="Arial" w:hAnsi="Arial" w:cs="Arial"/>
          <w:spacing w:val="80"/>
          <w:w w:val="150"/>
        </w:rPr>
        <w:t xml:space="preserve"> </w:t>
      </w:r>
      <w:r w:rsidR="00E24791" w:rsidRPr="00810E0C">
        <w:rPr>
          <w:rFonts w:ascii="Arial" w:hAnsi="Arial" w:cs="Arial"/>
        </w:rPr>
        <w:t>contrato</w:t>
      </w:r>
      <w:r w:rsidR="00E24791" w:rsidRPr="00810E0C">
        <w:rPr>
          <w:rFonts w:ascii="Arial" w:hAnsi="Arial" w:cs="Arial"/>
          <w:spacing w:val="80"/>
          <w:w w:val="150"/>
        </w:rPr>
        <w:t xml:space="preserve"> </w:t>
      </w:r>
      <w:r w:rsidR="00E24791" w:rsidRPr="00810E0C">
        <w:rPr>
          <w:rFonts w:ascii="Arial" w:hAnsi="Arial" w:cs="Arial"/>
        </w:rPr>
        <w:t>de</w:t>
      </w:r>
      <w:r w:rsidR="00E24791" w:rsidRPr="00810E0C">
        <w:rPr>
          <w:rFonts w:ascii="Arial" w:hAnsi="Arial" w:cs="Arial"/>
          <w:spacing w:val="78"/>
          <w:w w:val="150"/>
        </w:rPr>
        <w:t xml:space="preserve"> </w:t>
      </w:r>
      <w:r w:rsidR="00E24791" w:rsidRPr="00810E0C">
        <w:rPr>
          <w:rFonts w:ascii="Arial" w:hAnsi="Arial" w:cs="Arial"/>
        </w:rPr>
        <w:t>trabalho</w:t>
      </w:r>
      <w:r w:rsidR="00E24791" w:rsidRPr="00810E0C">
        <w:rPr>
          <w:rFonts w:ascii="Arial" w:hAnsi="Arial" w:cs="Arial"/>
          <w:spacing w:val="80"/>
          <w:w w:val="150"/>
        </w:rPr>
        <w:t xml:space="preserve"> </w:t>
      </w:r>
      <w:r w:rsidR="00E24791" w:rsidRPr="00810E0C">
        <w:rPr>
          <w:rFonts w:ascii="Arial" w:hAnsi="Arial" w:cs="Arial"/>
        </w:rPr>
        <w:t>pelo</w:t>
      </w:r>
      <w:r w:rsidR="00CA4A55" w:rsidRPr="00810E0C">
        <w:rPr>
          <w:rFonts w:ascii="Arial" w:hAnsi="Arial" w:cs="Arial"/>
        </w:rPr>
        <w:t xml:space="preserve"> </w:t>
      </w:r>
      <w:r w:rsidR="00E24791" w:rsidRPr="00810E0C">
        <w:rPr>
          <w:rFonts w:ascii="Arial" w:hAnsi="Arial" w:cs="Arial"/>
          <w:spacing w:val="-2"/>
        </w:rPr>
        <w:t>empregador.</w:t>
      </w:r>
    </w:p>
    <w:p w:rsidR="00CA4A55" w:rsidRPr="00810E0C" w:rsidRDefault="00CA4A55" w:rsidP="00810E0C">
      <w:pPr>
        <w:pStyle w:val="PargrafodaLista"/>
        <w:widowControl w:val="0"/>
        <w:tabs>
          <w:tab w:val="left" w:pos="2341"/>
        </w:tabs>
        <w:autoSpaceDE w:val="0"/>
        <w:autoSpaceDN w:val="0"/>
        <w:spacing w:after="0"/>
        <w:ind w:left="0" w:right="259" w:firstLine="2127"/>
        <w:contextualSpacing w:val="0"/>
        <w:jc w:val="both"/>
        <w:rPr>
          <w:rFonts w:ascii="Arial" w:hAnsi="Arial" w:cs="Arial"/>
        </w:rPr>
      </w:pPr>
    </w:p>
    <w:p w:rsidR="00E24791" w:rsidRPr="00810E0C" w:rsidRDefault="00CA4A55" w:rsidP="00810E0C">
      <w:pPr>
        <w:pStyle w:val="PargrafodaLista"/>
        <w:widowControl w:val="0"/>
        <w:tabs>
          <w:tab w:val="left" w:pos="2341"/>
        </w:tabs>
        <w:autoSpaceDE w:val="0"/>
        <w:autoSpaceDN w:val="0"/>
        <w:spacing w:after="0"/>
        <w:ind w:left="0" w:right="259" w:firstLine="2127"/>
        <w:contextualSpacing w:val="0"/>
        <w:jc w:val="both"/>
        <w:rPr>
          <w:rFonts w:ascii="Arial" w:hAnsi="Arial" w:cs="Arial"/>
        </w:rPr>
      </w:pPr>
      <w:r w:rsidRPr="00810E0C">
        <w:rPr>
          <w:rFonts w:ascii="Arial" w:hAnsi="Arial" w:cs="Arial"/>
        </w:rPr>
        <w:t xml:space="preserve">23. </w:t>
      </w:r>
      <w:r w:rsidR="00E24791" w:rsidRPr="00810E0C">
        <w:rPr>
          <w:rFonts w:ascii="Arial" w:hAnsi="Arial" w:cs="Arial"/>
        </w:rPr>
        <w:t>Levando</w:t>
      </w:r>
      <w:r w:rsidR="00E24791" w:rsidRPr="00810E0C">
        <w:rPr>
          <w:rFonts w:ascii="Arial" w:hAnsi="Arial" w:cs="Arial"/>
          <w:spacing w:val="40"/>
        </w:rPr>
        <w:t xml:space="preserve"> </w:t>
      </w:r>
      <w:r w:rsidR="00E24791" w:rsidRPr="00810E0C">
        <w:rPr>
          <w:rFonts w:ascii="Arial" w:hAnsi="Arial" w:cs="Arial"/>
        </w:rPr>
        <w:t>em consideração</w:t>
      </w:r>
      <w:r w:rsidR="00E24791" w:rsidRPr="00810E0C">
        <w:rPr>
          <w:rFonts w:ascii="Arial" w:hAnsi="Arial" w:cs="Arial"/>
          <w:spacing w:val="40"/>
        </w:rPr>
        <w:t xml:space="preserve"> </w:t>
      </w:r>
      <w:r w:rsidR="00E24791" w:rsidRPr="00810E0C">
        <w:rPr>
          <w:rFonts w:ascii="Arial" w:hAnsi="Arial" w:cs="Arial"/>
        </w:rPr>
        <w:t>o</w:t>
      </w:r>
      <w:r w:rsidR="00E24791" w:rsidRPr="00810E0C">
        <w:rPr>
          <w:rFonts w:ascii="Arial" w:hAnsi="Arial" w:cs="Arial"/>
          <w:spacing w:val="40"/>
        </w:rPr>
        <w:t xml:space="preserve"> </w:t>
      </w:r>
      <w:r w:rsidR="00E24791" w:rsidRPr="00810E0C">
        <w:rPr>
          <w:rFonts w:ascii="Arial" w:hAnsi="Arial" w:cs="Arial"/>
        </w:rPr>
        <w:t>sobrescrito,</w:t>
      </w:r>
      <w:r w:rsidR="00E24791" w:rsidRPr="00810E0C">
        <w:rPr>
          <w:rFonts w:ascii="Arial" w:hAnsi="Arial" w:cs="Arial"/>
          <w:spacing w:val="40"/>
        </w:rPr>
        <w:t xml:space="preserve"> </w:t>
      </w:r>
      <w:r w:rsidR="00E24791" w:rsidRPr="00810E0C">
        <w:rPr>
          <w:rFonts w:ascii="Arial" w:hAnsi="Arial" w:cs="Arial"/>
        </w:rPr>
        <w:t>em paralelismo</w:t>
      </w:r>
      <w:r w:rsidR="00E24791" w:rsidRPr="00810E0C">
        <w:rPr>
          <w:rFonts w:ascii="Arial" w:hAnsi="Arial" w:cs="Arial"/>
          <w:spacing w:val="40"/>
        </w:rPr>
        <w:t xml:space="preserve"> </w:t>
      </w:r>
      <w:r w:rsidR="00E24791" w:rsidRPr="00810E0C">
        <w:rPr>
          <w:rFonts w:ascii="Arial" w:hAnsi="Arial" w:cs="Arial"/>
          <w:spacing w:val="9"/>
        </w:rPr>
        <w:t>com</w:t>
      </w:r>
      <w:r w:rsidR="00E24791" w:rsidRPr="00810E0C">
        <w:rPr>
          <w:rFonts w:ascii="Arial" w:hAnsi="Arial" w:cs="Arial"/>
          <w:spacing w:val="6"/>
        </w:rPr>
        <w:t xml:space="preserve"> </w:t>
      </w:r>
      <w:r w:rsidR="00E24791" w:rsidRPr="00810E0C">
        <w:rPr>
          <w:rFonts w:ascii="Arial" w:hAnsi="Arial" w:cs="Arial"/>
        </w:rPr>
        <w:t>a</w:t>
      </w:r>
      <w:r w:rsidR="00E24791" w:rsidRPr="00810E0C">
        <w:rPr>
          <w:rFonts w:ascii="Arial" w:hAnsi="Arial" w:cs="Arial"/>
          <w:spacing w:val="35"/>
        </w:rPr>
        <w:t xml:space="preserve"> </w:t>
      </w:r>
      <w:r w:rsidR="00E24791" w:rsidRPr="00810E0C">
        <w:rPr>
          <w:rFonts w:ascii="Arial" w:hAnsi="Arial" w:cs="Arial"/>
        </w:rPr>
        <w:t>rescisão,</w:t>
      </w:r>
      <w:r w:rsidR="00E24791" w:rsidRPr="00810E0C">
        <w:rPr>
          <w:rFonts w:ascii="Arial" w:hAnsi="Arial" w:cs="Arial"/>
          <w:spacing w:val="40"/>
        </w:rPr>
        <w:t xml:space="preserve"> </w:t>
      </w:r>
      <w:r w:rsidR="00E24791" w:rsidRPr="00810E0C">
        <w:rPr>
          <w:rFonts w:ascii="Arial" w:hAnsi="Arial" w:cs="Arial"/>
        </w:rPr>
        <w:t>denota- se</w:t>
      </w:r>
      <w:r w:rsidR="00E24791" w:rsidRPr="00810E0C">
        <w:rPr>
          <w:rFonts w:ascii="Arial" w:hAnsi="Arial" w:cs="Arial"/>
          <w:spacing w:val="40"/>
        </w:rPr>
        <w:t xml:space="preserve"> </w:t>
      </w:r>
      <w:r w:rsidR="00E24791" w:rsidRPr="00810E0C">
        <w:rPr>
          <w:rFonts w:ascii="Arial" w:hAnsi="Arial" w:cs="Arial"/>
        </w:rPr>
        <w:t>que</w:t>
      </w:r>
      <w:r w:rsidR="00E24791" w:rsidRPr="00810E0C">
        <w:rPr>
          <w:rFonts w:ascii="Arial" w:hAnsi="Arial" w:cs="Arial"/>
          <w:spacing w:val="40"/>
        </w:rPr>
        <w:t xml:space="preserve"> </w:t>
      </w:r>
      <w:r w:rsidR="00E24791" w:rsidRPr="00810E0C">
        <w:rPr>
          <w:rFonts w:ascii="Arial" w:hAnsi="Arial" w:cs="Arial"/>
        </w:rPr>
        <w:t>o</w:t>
      </w:r>
      <w:r w:rsidR="00E24791" w:rsidRPr="00810E0C">
        <w:rPr>
          <w:rFonts w:ascii="Arial" w:hAnsi="Arial" w:cs="Arial"/>
          <w:spacing w:val="40"/>
        </w:rPr>
        <w:t xml:space="preserve"> </w:t>
      </w:r>
      <w:r w:rsidR="00E24791" w:rsidRPr="00810E0C">
        <w:rPr>
          <w:rFonts w:ascii="Arial" w:hAnsi="Arial" w:cs="Arial"/>
        </w:rPr>
        <w:t>instituto</w:t>
      </w:r>
      <w:r w:rsidR="00E24791" w:rsidRPr="00810E0C">
        <w:rPr>
          <w:rFonts w:ascii="Arial" w:hAnsi="Arial" w:cs="Arial"/>
          <w:spacing w:val="40"/>
        </w:rPr>
        <w:t xml:space="preserve"> </w:t>
      </w:r>
      <w:r w:rsidR="00E24791" w:rsidRPr="00810E0C">
        <w:rPr>
          <w:rFonts w:ascii="Arial" w:hAnsi="Arial" w:cs="Arial"/>
        </w:rPr>
        <w:t>do</w:t>
      </w:r>
      <w:r w:rsidR="00E24791" w:rsidRPr="00810E0C">
        <w:rPr>
          <w:rFonts w:ascii="Arial" w:hAnsi="Arial" w:cs="Arial"/>
          <w:spacing w:val="25"/>
        </w:rPr>
        <w:t xml:space="preserve"> </w:t>
      </w:r>
      <w:r w:rsidR="00E24791" w:rsidRPr="00810E0C">
        <w:rPr>
          <w:rFonts w:ascii="Arial" w:hAnsi="Arial" w:cs="Arial"/>
          <w:b/>
        </w:rPr>
        <w:t>Aviso</w:t>
      </w:r>
      <w:r w:rsidR="00E24791" w:rsidRPr="00810E0C">
        <w:rPr>
          <w:rFonts w:ascii="Arial" w:hAnsi="Arial" w:cs="Arial"/>
          <w:b/>
          <w:spacing w:val="40"/>
        </w:rPr>
        <w:t xml:space="preserve"> </w:t>
      </w:r>
      <w:r w:rsidR="00E24791" w:rsidRPr="00810E0C">
        <w:rPr>
          <w:rFonts w:ascii="Arial" w:hAnsi="Arial" w:cs="Arial"/>
          <w:b/>
        </w:rPr>
        <w:t>Prévio</w:t>
      </w:r>
      <w:r w:rsidR="00E24791" w:rsidRPr="00810E0C">
        <w:rPr>
          <w:rFonts w:ascii="Arial" w:hAnsi="Arial" w:cs="Arial"/>
          <w:b/>
          <w:spacing w:val="40"/>
        </w:rPr>
        <w:t xml:space="preserve"> </w:t>
      </w:r>
      <w:r w:rsidR="00E24791" w:rsidRPr="00810E0C">
        <w:rPr>
          <w:rFonts w:ascii="Arial" w:hAnsi="Arial" w:cs="Arial"/>
        </w:rPr>
        <w:t>é</w:t>
      </w:r>
      <w:r w:rsidR="00E24791" w:rsidRPr="00810E0C">
        <w:rPr>
          <w:rFonts w:ascii="Arial" w:hAnsi="Arial" w:cs="Arial"/>
          <w:spacing w:val="40"/>
        </w:rPr>
        <w:t xml:space="preserve"> </w:t>
      </w:r>
      <w:r w:rsidR="00E24791" w:rsidRPr="00810E0C">
        <w:rPr>
          <w:rFonts w:ascii="Arial" w:hAnsi="Arial" w:cs="Arial"/>
        </w:rPr>
        <w:t>uno</w:t>
      </w:r>
      <w:r w:rsidR="00E24791" w:rsidRPr="00810E0C">
        <w:rPr>
          <w:rFonts w:ascii="Arial" w:hAnsi="Arial" w:cs="Arial"/>
          <w:spacing w:val="40"/>
        </w:rPr>
        <w:t xml:space="preserve"> </w:t>
      </w:r>
      <w:r w:rsidR="00E24791" w:rsidRPr="00810E0C">
        <w:rPr>
          <w:rFonts w:ascii="Arial" w:hAnsi="Arial" w:cs="Arial"/>
        </w:rPr>
        <w:t>(gênero),</w:t>
      </w:r>
      <w:r w:rsidR="00E24791" w:rsidRPr="00810E0C">
        <w:rPr>
          <w:rFonts w:ascii="Arial" w:hAnsi="Arial" w:cs="Arial"/>
          <w:spacing w:val="40"/>
        </w:rPr>
        <w:t xml:space="preserve"> </w:t>
      </w:r>
      <w:r w:rsidR="00E24791" w:rsidRPr="00810E0C">
        <w:rPr>
          <w:rFonts w:ascii="Arial" w:hAnsi="Arial" w:cs="Arial"/>
        </w:rPr>
        <w:t>tendo</w:t>
      </w:r>
      <w:r w:rsidR="00E24791" w:rsidRPr="00810E0C">
        <w:rPr>
          <w:rFonts w:ascii="Arial" w:hAnsi="Arial" w:cs="Arial"/>
          <w:spacing w:val="40"/>
        </w:rPr>
        <w:t xml:space="preserve"> </w:t>
      </w:r>
      <w:r w:rsidR="00E24791" w:rsidRPr="00810E0C">
        <w:rPr>
          <w:rFonts w:ascii="Arial" w:hAnsi="Arial" w:cs="Arial"/>
        </w:rPr>
        <w:t>como</w:t>
      </w:r>
      <w:r w:rsidR="00E24791" w:rsidRPr="00810E0C">
        <w:rPr>
          <w:rFonts w:ascii="Arial" w:hAnsi="Arial" w:cs="Arial"/>
          <w:spacing w:val="40"/>
        </w:rPr>
        <w:t xml:space="preserve"> </w:t>
      </w:r>
      <w:r w:rsidR="00E24791" w:rsidRPr="00810E0C">
        <w:rPr>
          <w:rFonts w:ascii="Arial" w:hAnsi="Arial" w:cs="Arial"/>
        </w:rPr>
        <w:t>espécie</w:t>
      </w:r>
      <w:r w:rsidR="00E24791" w:rsidRPr="00810E0C">
        <w:rPr>
          <w:rFonts w:ascii="Arial" w:hAnsi="Arial" w:cs="Arial"/>
          <w:spacing w:val="40"/>
        </w:rPr>
        <w:t xml:space="preserve"> </w:t>
      </w:r>
      <w:r w:rsidR="00E24791" w:rsidRPr="00810E0C">
        <w:rPr>
          <w:rFonts w:ascii="Arial" w:hAnsi="Arial" w:cs="Arial"/>
        </w:rPr>
        <w:t>o</w:t>
      </w:r>
      <w:r w:rsidR="00E24791" w:rsidRPr="00810E0C">
        <w:rPr>
          <w:rFonts w:ascii="Arial" w:hAnsi="Arial" w:cs="Arial"/>
          <w:spacing w:val="30"/>
        </w:rPr>
        <w:t xml:space="preserve"> </w:t>
      </w:r>
      <w:r w:rsidR="00E24791" w:rsidRPr="00810E0C">
        <w:rPr>
          <w:rFonts w:ascii="Arial" w:hAnsi="Arial" w:cs="Arial"/>
        </w:rPr>
        <w:t>APT</w:t>
      </w:r>
      <w:r w:rsidR="00E24791" w:rsidRPr="00810E0C">
        <w:rPr>
          <w:rFonts w:ascii="Arial" w:hAnsi="Arial" w:cs="Arial"/>
          <w:spacing w:val="33"/>
        </w:rPr>
        <w:t xml:space="preserve"> </w:t>
      </w:r>
      <w:r w:rsidR="00E24791" w:rsidRPr="00810E0C">
        <w:rPr>
          <w:rFonts w:ascii="Arial" w:hAnsi="Arial" w:cs="Arial"/>
        </w:rPr>
        <w:t>e</w:t>
      </w:r>
      <w:r w:rsidR="00E24791" w:rsidRPr="00810E0C">
        <w:rPr>
          <w:rFonts w:ascii="Arial" w:hAnsi="Arial" w:cs="Arial"/>
          <w:spacing w:val="40"/>
        </w:rPr>
        <w:t xml:space="preserve"> </w:t>
      </w:r>
      <w:r w:rsidR="00E24791" w:rsidRPr="00810E0C">
        <w:rPr>
          <w:rFonts w:ascii="Arial" w:hAnsi="Arial" w:cs="Arial"/>
        </w:rPr>
        <w:t>o</w:t>
      </w:r>
      <w:r w:rsidR="00E24791" w:rsidRPr="00810E0C">
        <w:rPr>
          <w:rFonts w:ascii="Arial" w:hAnsi="Arial" w:cs="Arial"/>
          <w:spacing w:val="30"/>
        </w:rPr>
        <w:t xml:space="preserve"> </w:t>
      </w:r>
      <w:r w:rsidR="00E24791" w:rsidRPr="00810E0C">
        <w:rPr>
          <w:rFonts w:ascii="Arial" w:hAnsi="Arial" w:cs="Arial"/>
        </w:rPr>
        <w:t>API. O</w:t>
      </w:r>
      <w:r w:rsidR="00E24791" w:rsidRPr="00810E0C">
        <w:rPr>
          <w:rFonts w:ascii="Arial" w:hAnsi="Arial" w:cs="Arial"/>
          <w:spacing w:val="38"/>
        </w:rPr>
        <w:t xml:space="preserve"> </w:t>
      </w:r>
      <w:r w:rsidR="00E24791" w:rsidRPr="00810E0C">
        <w:rPr>
          <w:rFonts w:ascii="Arial" w:hAnsi="Arial" w:cs="Arial"/>
        </w:rPr>
        <w:t>que,</w:t>
      </w:r>
      <w:r w:rsidR="00E24791" w:rsidRPr="00810E0C">
        <w:rPr>
          <w:rFonts w:ascii="Arial" w:hAnsi="Arial" w:cs="Arial"/>
          <w:spacing w:val="40"/>
        </w:rPr>
        <w:t xml:space="preserve"> </w:t>
      </w:r>
      <w:r w:rsidR="00E24791" w:rsidRPr="00810E0C">
        <w:rPr>
          <w:rFonts w:ascii="Arial" w:hAnsi="Arial" w:cs="Arial"/>
        </w:rPr>
        <w:t>por seu turno,</w:t>
      </w:r>
      <w:r w:rsidR="00E24791" w:rsidRPr="00810E0C">
        <w:rPr>
          <w:rFonts w:ascii="Arial" w:hAnsi="Arial" w:cs="Arial"/>
          <w:spacing w:val="40"/>
        </w:rPr>
        <w:t xml:space="preserve"> </w:t>
      </w:r>
      <w:r w:rsidR="00E24791" w:rsidRPr="00810E0C">
        <w:rPr>
          <w:rFonts w:ascii="Arial" w:hAnsi="Arial" w:cs="Arial"/>
        </w:rPr>
        <w:t>enseja</w:t>
      </w:r>
      <w:r w:rsidR="00E24791" w:rsidRPr="00810E0C">
        <w:rPr>
          <w:rFonts w:ascii="Arial" w:hAnsi="Arial" w:cs="Arial"/>
          <w:spacing w:val="40"/>
        </w:rPr>
        <w:t xml:space="preserve"> </w:t>
      </w:r>
      <w:r w:rsidR="00E24791" w:rsidRPr="00810E0C">
        <w:rPr>
          <w:rFonts w:ascii="Arial" w:hAnsi="Arial" w:cs="Arial"/>
        </w:rPr>
        <w:t>que</w:t>
      </w:r>
      <w:r w:rsidR="00E24791" w:rsidRPr="00810E0C">
        <w:rPr>
          <w:rFonts w:ascii="Arial" w:hAnsi="Arial" w:cs="Arial"/>
          <w:spacing w:val="40"/>
        </w:rPr>
        <w:t xml:space="preserve"> </w:t>
      </w:r>
      <w:r w:rsidR="00E24791" w:rsidRPr="00810E0C">
        <w:rPr>
          <w:rFonts w:ascii="Arial" w:hAnsi="Arial" w:cs="Arial"/>
        </w:rPr>
        <w:t>deva</w:t>
      </w:r>
      <w:r w:rsidR="00E24791" w:rsidRPr="00810E0C">
        <w:rPr>
          <w:rFonts w:ascii="Arial" w:hAnsi="Arial" w:cs="Arial"/>
          <w:spacing w:val="40"/>
        </w:rPr>
        <w:t xml:space="preserve"> </w:t>
      </w:r>
      <w:r w:rsidR="00E24791" w:rsidRPr="00810E0C">
        <w:rPr>
          <w:rFonts w:ascii="Arial" w:hAnsi="Arial" w:cs="Arial"/>
        </w:rPr>
        <w:t>ser</w:t>
      </w:r>
      <w:r w:rsidR="00E24791" w:rsidRPr="00810E0C">
        <w:rPr>
          <w:rFonts w:ascii="Arial" w:hAnsi="Arial" w:cs="Arial"/>
          <w:spacing w:val="40"/>
        </w:rPr>
        <w:t xml:space="preserve"> </w:t>
      </w:r>
      <w:r w:rsidR="00E24791" w:rsidRPr="00810E0C">
        <w:rPr>
          <w:rFonts w:ascii="Arial" w:hAnsi="Arial" w:cs="Arial"/>
        </w:rPr>
        <w:t>levado</w:t>
      </w:r>
      <w:r w:rsidR="00E24791" w:rsidRPr="00810E0C">
        <w:rPr>
          <w:rFonts w:ascii="Arial" w:hAnsi="Arial" w:cs="Arial"/>
          <w:spacing w:val="40"/>
        </w:rPr>
        <w:t xml:space="preserve"> </w:t>
      </w:r>
      <w:r w:rsidR="00E24791" w:rsidRPr="00810E0C">
        <w:rPr>
          <w:rFonts w:ascii="Arial" w:hAnsi="Arial" w:cs="Arial"/>
        </w:rPr>
        <w:t>em consideração</w:t>
      </w:r>
      <w:r w:rsidR="00E24791" w:rsidRPr="00810E0C">
        <w:rPr>
          <w:rFonts w:ascii="Arial" w:hAnsi="Arial" w:cs="Arial"/>
          <w:spacing w:val="40"/>
        </w:rPr>
        <w:t xml:space="preserve"> </w:t>
      </w:r>
      <w:r w:rsidR="00E24791" w:rsidRPr="00810E0C">
        <w:rPr>
          <w:rFonts w:ascii="Arial" w:hAnsi="Arial" w:cs="Arial"/>
        </w:rPr>
        <w:t>no</w:t>
      </w:r>
      <w:r w:rsidR="00E24791" w:rsidRPr="00810E0C">
        <w:rPr>
          <w:rFonts w:ascii="Arial" w:hAnsi="Arial" w:cs="Arial"/>
          <w:spacing w:val="40"/>
        </w:rPr>
        <w:t xml:space="preserve"> </w:t>
      </w:r>
      <w:r w:rsidR="00E24791" w:rsidRPr="00810E0C">
        <w:rPr>
          <w:rFonts w:ascii="Arial" w:hAnsi="Arial" w:cs="Arial"/>
        </w:rPr>
        <w:t>seu todo,</w:t>
      </w:r>
      <w:r w:rsidR="00E24791" w:rsidRPr="00810E0C">
        <w:rPr>
          <w:rFonts w:ascii="Arial" w:hAnsi="Arial" w:cs="Arial"/>
          <w:spacing w:val="40"/>
        </w:rPr>
        <w:t xml:space="preserve"> </w:t>
      </w:r>
      <w:r w:rsidR="00E24791" w:rsidRPr="00810E0C">
        <w:rPr>
          <w:rFonts w:ascii="Arial" w:hAnsi="Arial" w:cs="Arial"/>
        </w:rPr>
        <w:t>tanto</w:t>
      </w:r>
      <w:r w:rsidR="00E24791" w:rsidRPr="00810E0C">
        <w:rPr>
          <w:rFonts w:ascii="Arial" w:hAnsi="Arial" w:cs="Arial"/>
          <w:spacing w:val="40"/>
        </w:rPr>
        <w:t xml:space="preserve"> </w:t>
      </w:r>
      <w:r w:rsidR="00E24791" w:rsidRPr="00810E0C">
        <w:rPr>
          <w:rFonts w:ascii="Arial" w:hAnsi="Arial" w:cs="Arial"/>
        </w:rPr>
        <w:t>para</w:t>
      </w:r>
      <w:r w:rsidR="00E24791" w:rsidRPr="00810E0C">
        <w:rPr>
          <w:rFonts w:ascii="Arial" w:hAnsi="Arial" w:cs="Arial"/>
          <w:spacing w:val="40"/>
        </w:rPr>
        <w:t xml:space="preserve"> </w:t>
      </w:r>
      <w:r w:rsidR="00E24791" w:rsidRPr="00810E0C">
        <w:rPr>
          <w:rFonts w:ascii="Arial" w:hAnsi="Arial" w:cs="Arial"/>
        </w:rPr>
        <w:t>exclusão</w:t>
      </w:r>
      <w:r w:rsidR="00E24791" w:rsidRPr="00810E0C">
        <w:rPr>
          <w:rFonts w:ascii="Arial" w:hAnsi="Arial" w:cs="Arial"/>
          <w:spacing w:val="40"/>
        </w:rPr>
        <w:t xml:space="preserve"> </w:t>
      </w:r>
      <w:r w:rsidR="00E24791" w:rsidRPr="00810E0C">
        <w:rPr>
          <w:rFonts w:ascii="Arial" w:hAnsi="Arial" w:cs="Arial"/>
        </w:rPr>
        <w:t>de</w:t>
      </w:r>
      <w:r w:rsidR="00E24791" w:rsidRPr="00810E0C">
        <w:rPr>
          <w:rFonts w:ascii="Arial" w:hAnsi="Arial" w:cs="Arial"/>
          <w:spacing w:val="40"/>
        </w:rPr>
        <w:t xml:space="preserve"> </w:t>
      </w:r>
      <w:r w:rsidR="00E24791" w:rsidRPr="00810E0C">
        <w:rPr>
          <w:rFonts w:ascii="Arial" w:hAnsi="Arial" w:cs="Arial"/>
        </w:rPr>
        <w:t>sua incidência ou não. Note-se, que a Lei nº</w:t>
      </w:r>
      <w:r w:rsidR="00E24791" w:rsidRPr="00810E0C">
        <w:rPr>
          <w:rFonts w:ascii="Arial" w:hAnsi="Arial" w:cs="Arial"/>
          <w:spacing w:val="40"/>
        </w:rPr>
        <w:t xml:space="preserve"> </w:t>
      </w:r>
      <w:r w:rsidR="00E24791" w:rsidRPr="00810E0C">
        <w:rPr>
          <w:rFonts w:ascii="Arial" w:hAnsi="Arial" w:cs="Arial"/>
        </w:rPr>
        <w:t>12.506, de 11 de outubro de 2011, a seguir colacionada, não biparte</w:t>
      </w:r>
      <w:r w:rsidR="00E24791" w:rsidRPr="00810E0C">
        <w:rPr>
          <w:rFonts w:ascii="Arial" w:hAnsi="Arial" w:cs="Arial"/>
          <w:spacing w:val="40"/>
        </w:rPr>
        <w:t xml:space="preserve"> </w:t>
      </w:r>
      <w:r w:rsidR="00E24791" w:rsidRPr="00810E0C">
        <w:rPr>
          <w:rFonts w:ascii="Arial" w:hAnsi="Arial" w:cs="Arial"/>
        </w:rPr>
        <w:t>o Aviso</w:t>
      </w:r>
      <w:r w:rsidR="00E24791" w:rsidRPr="00810E0C">
        <w:rPr>
          <w:rFonts w:ascii="Arial" w:hAnsi="Arial" w:cs="Arial"/>
          <w:spacing w:val="40"/>
        </w:rPr>
        <w:t xml:space="preserve"> </w:t>
      </w:r>
      <w:r w:rsidR="00E24791" w:rsidRPr="00810E0C">
        <w:rPr>
          <w:rFonts w:ascii="Arial" w:hAnsi="Arial" w:cs="Arial"/>
        </w:rPr>
        <w:t>Prévio.</w:t>
      </w:r>
      <w:r w:rsidR="00E24791" w:rsidRPr="00810E0C">
        <w:rPr>
          <w:rFonts w:ascii="Arial" w:hAnsi="Arial" w:cs="Arial"/>
          <w:spacing w:val="-13"/>
        </w:rPr>
        <w:t xml:space="preserve"> </w:t>
      </w:r>
      <w:r w:rsidR="00E24791" w:rsidRPr="00810E0C">
        <w:rPr>
          <w:rFonts w:ascii="Arial" w:hAnsi="Arial" w:cs="Arial"/>
        </w:rPr>
        <w:t>Assim,</w:t>
      </w:r>
      <w:r w:rsidR="00E24791" w:rsidRPr="00810E0C">
        <w:rPr>
          <w:rFonts w:ascii="Arial" w:hAnsi="Arial" w:cs="Arial"/>
          <w:spacing w:val="40"/>
        </w:rPr>
        <w:t xml:space="preserve"> </w:t>
      </w:r>
      <w:r w:rsidR="00E24791" w:rsidRPr="00810E0C">
        <w:rPr>
          <w:rFonts w:ascii="Arial" w:hAnsi="Arial" w:cs="Arial"/>
        </w:rPr>
        <w:t>à vista desses</w:t>
      </w:r>
      <w:r w:rsidR="00E24791" w:rsidRPr="00810E0C">
        <w:rPr>
          <w:rFonts w:ascii="Arial" w:hAnsi="Arial" w:cs="Arial"/>
          <w:spacing w:val="40"/>
        </w:rPr>
        <w:t xml:space="preserve"> </w:t>
      </w:r>
      <w:r w:rsidR="00E24791" w:rsidRPr="00810E0C">
        <w:rPr>
          <w:rFonts w:ascii="Arial" w:hAnsi="Arial" w:cs="Arial"/>
        </w:rPr>
        <w:t>preceptivos,</w:t>
      </w:r>
      <w:r w:rsidR="00E24791" w:rsidRPr="00810E0C">
        <w:rPr>
          <w:rFonts w:ascii="Arial" w:hAnsi="Arial" w:cs="Arial"/>
          <w:spacing w:val="40"/>
        </w:rPr>
        <w:t xml:space="preserve"> </w:t>
      </w:r>
      <w:r w:rsidR="00E24791" w:rsidRPr="00810E0C">
        <w:rPr>
          <w:rFonts w:ascii="Arial" w:hAnsi="Arial" w:cs="Arial"/>
        </w:rPr>
        <w:t>entende-se</w:t>
      </w:r>
      <w:r w:rsidR="00E24791" w:rsidRPr="00810E0C">
        <w:rPr>
          <w:rFonts w:ascii="Arial" w:hAnsi="Arial" w:cs="Arial"/>
          <w:spacing w:val="40"/>
        </w:rPr>
        <w:t xml:space="preserve"> </w:t>
      </w:r>
      <w:r w:rsidR="00E24791" w:rsidRPr="00810E0C">
        <w:rPr>
          <w:rFonts w:ascii="Arial" w:hAnsi="Arial" w:cs="Arial"/>
        </w:rPr>
        <w:t>que</w:t>
      </w:r>
      <w:r w:rsidR="00E24791" w:rsidRPr="00810E0C">
        <w:rPr>
          <w:rFonts w:ascii="Arial" w:hAnsi="Arial" w:cs="Arial"/>
          <w:spacing w:val="40"/>
        </w:rPr>
        <w:t xml:space="preserve"> </w:t>
      </w:r>
      <w:r w:rsidR="00E24791" w:rsidRPr="00810E0C">
        <w:rPr>
          <w:rFonts w:ascii="Arial" w:hAnsi="Arial" w:cs="Arial"/>
        </w:rPr>
        <w:t>o</w:t>
      </w:r>
      <w:r w:rsidR="00E24791" w:rsidRPr="00810E0C">
        <w:rPr>
          <w:rFonts w:ascii="Arial" w:hAnsi="Arial" w:cs="Arial"/>
          <w:spacing w:val="40"/>
        </w:rPr>
        <w:t xml:space="preserve"> </w:t>
      </w:r>
      <w:r w:rsidR="00E24791" w:rsidRPr="00810E0C">
        <w:rPr>
          <w:rFonts w:ascii="Arial" w:hAnsi="Arial" w:cs="Arial"/>
        </w:rPr>
        <w:t xml:space="preserve">C </w:t>
      </w:r>
      <w:proofErr w:type="spellStart"/>
      <w:r w:rsidR="00E24791" w:rsidRPr="00810E0C">
        <w:rPr>
          <w:rFonts w:ascii="Arial" w:hAnsi="Arial" w:cs="Arial"/>
          <w:b/>
        </w:rPr>
        <w:t>usto</w:t>
      </w:r>
      <w:proofErr w:type="spellEnd"/>
      <w:r w:rsidR="00E24791" w:rsidRPr="00810E0C">
        <w:rPr>
          <w:rFonts w:ascii="Arial" w:hAnsi="Arial" w:cs="Arial"/>
          <w:b/>
          <w:spacing w:val="40"/>
        </w:rPr>
        <w:t xml:space="preserve"> </w:t>
      </w:r>
      <w:r w:rsidR="00E24791" w:rsidRPr="00810E0C">
        <w:rPr>
          <w:rFonts w:ascii="Arial" w:hAnsi="Arial" w:cs="Arial"/>
          <w:b/>
        </w:rPr>
        <w:t>do</w:t>
      </w:r>
      <w:r w:rsidR="00E24791" w:rsidRPr="00810E0C">
        <w:rPr>
          <w:rFonts w:ascii="Arial" w:hAnsi="Arial" w:cs="Arial"/>
          <w:b/>
          <w:spacing w:val="28"/>
        </w:rPr>
        <w:t xml:space="preserve"> </w:t>
      </w:r>
      <w:r w:rsidR="00E24791" w:rsidRPr="00810E0C">
        <w:rPr>
          <w:rFonts w:ascii="Arial" w:hAnsi="Arial" w:cs="Arial"/>
          <w:b/>
        </w:rPr>
        <w:t>Aviso</w:t>
      </w:r>
      <w:r w:rsidR="00E24791" w:rsidRPr="00810E0C">
        <w:rPr>
          <w:rFonts w:ascii="Arial" w:hAnsi="Arial" w:cs="Arial"/>
          <w:b/>
          <w:spacing w:val="40"/>
        </w:rPr>
        <w:t xml:space="preserve"> </w:t>
      </w:r>
      <w:r w:rsidR="00E24791" w:rsidRPr="00810E0C">
        <w:rPr>
          <w:rFonts w:ascii="Arial" w:hAnsi="Arial" w:cs="Arial"/>
          <w:b/>
        </w:rPr>
        <w:t>Prévio</w:t>
      </w:r>
      <w:r w:rsidR="00E24791" w:rsidRPr="00810E0C">
        <w:rPr>
          <w:rFonts w:ascii="Arial" w:hAnsi="Arial" w:cs="Arial"/>
          <w:b/>
          <w:spacing w:val="-3"/>
        </w:rPr>
        <w:t xml:space="preserve"> </w:t>
      </w:r>
      <w:r w:rsidR="00E24791" w:rsidRPr="00810E0C">
        <w:rPr>
          <w:rFonts w:ascii="Arial" w:hAnsi="Arial" w:cs="Arial"/>
        </w:rPr>
        <w:t xml:space="preserve">, </w:t>
      </w:r>
      <w:r w:rsidR="00E24791" w:rsidRPr="00810E0C">
        <w:rPr>
          <w:rFonts w:ascii="Arial" w:hAnsi="Arial" w:cs="Arial"/>
          <w:b/>
        </w:rPr>
        <w:t>seja trabalhado ou indenizado</w:t>
      </w:r>
      <w:r w:rsidR="00E24791" w:rsidRPr="00810E0C">
        <w:rPr>
          <w:rFonts w:ascii="Arial" w:hAnsi="Arial" w:cs="Arial"/>
        </w:rPr>
        <w:t>, previsto no contrato (planilha de formação de preços) que não forem utilizados</w:t>
      </w:r>
      <w:r w:rsidR="00E24791" w:rsidRPr="00810E0C">
        <w:rPr>
          <w:rFonts w:ascii="Arial" w:hAnsi="Arial" w:cs="Arial"/>
          <w:spacing w:val="40"/>
        </w:rPr>
        <w:t xml:space="preserve"> </w:t>
      </w:r>
      <w:r w:rsidR="00E24791" w:rsidRPr="00810E0C">
        <w:rPr>
          <w:rFonts w:ascii="Arial" w:hAnsi="Arial" w:cs="Arial"/>
        </w:rPr>
        <w:t>no</w:t>
      </w:r>
      <w:r w:rsidR="00E24791" w:rsidRPr="00810E0C">
        <w:rPr>
          <w:rFonts w:ascii="Arial" w:hAnsi="Arial" w:cs="Arial"/>
          <w:spacing w:val="40"/>
        </w:rPr>
        <w:t xml:space="preserve"> </w:t>
      </w:r>
      <w:r w:rsidR="00E24791" w:rsidRPr="00810E0C">
        <w:rPr>
          <w:rFonts w:ascii="Arial" w:hAnsi="Arial" w:cs="Arial"/>
        </w:rPr>
        <w:t>primeiro</w:t>
      </w:r>
      <w:r w:rsidR="00E24791" w:rsidRPr="00810E0C">
        <w:rPr>
          <w:rFonts w:ascii="Arial" w:hAnsi="Arial" w:cs="Arial"/>
          <w:spacing w:val="40"/>
        </w:rPr>
        <w:t xml:space="preserve"> </w:t>
      </w:r>
      <w:r w:rsidR="00E24791" w:rsidRPr="00810E0C">
        <w:rPr>
          <w:rFonts w:ascii="Arial" w:hAnsi="Arial" w:cs="Arial"/>
        </w:rPr>
        <w:t>ano</w:t>
      </w:r>
      <w:r w:rsidR="00E24791" w:rsidRPr="00810E0C">
        <w:rPr>
          <w:rFonts w:ascii="Arial" w:hAnsi="Arial" w:cs="Arial"/>
          <w:spacing w:val="40"/>
        </w:rPr>
        <w:t xml:space="preserve"> </w:t>
      </w:r>
      <w:r w:rsidR="00E24791" w:rsidRPr="00810E0C">
        <w:rPr>
          <w:rFonts w:ascii="Arial" w:hAnsi="Arial" w:cs="Arial"/>
        </w:rPr>
        <w:t>de</w:t>
      </w:r>
      <w:r w:rsidR="00E24791" w:rsidRPr="00810E0C">
        <w:rPr>
          <w:rFonts w:ascii="Arial" w:hAnsi="Arial" w:cs="Arial"/>
          <w:spacing w:val="40"/>
        </w:rPr>
        <w:t xml:space="preserve"> </w:t>
      </w:r>
      <w:r w:rsidR="00E24791" w:rsidRPr="00810E0C">
        <w:rPr>
          <w:rFonts w:ascii="Arial" w:hAnsi="Arial" w:cs="Arial"/>
        </w:rPr>
        <w:t>contratação</w:t>
      </w:r>
      <w:r w:rsidR="00E24791" w:rsidRPr="00810E0C">
        <w:rPr>
          <w:rFonts w:ascii="Arial" w:hAnsi="Arial" w:cs="Arial"/>
          <w:spacing w:val="40"/>
        </w:rPr>
        <w:t xml:space="preserve"> </w:t>
      </w:r>
      <w:r w:rsidR="00E24791" w:rsidRPr="00810E0C">
        <w:rPr>
          <w:rFonts w:ascii="Arial" w:hAnsi="Arial" w:cs="Arial"/>
        </w:rPr>
        <w:t>deverão</w:t>
      </w:r>
      <w:r w:rsidR="00E24791" w:rsidRPr="00810E0C">
        <w:rPr>
          <w:rFonts w:ascii="Arial" w:hAnsi="Arial" w:cs="Arial"/>
          <w:spacing w:val="40"/>
        </w:rPr>
        <w:t xml:space="preserve"> </w:t>
      </w:r>
      <w:r w:rsidR="00E24791" w:rsidRPr="00810E0C">
        <w:rPr>
          <w:rFonts w:ascii="Arial" w:hAnsi="Arial" w:cs="Arial"/>
        </w:rPr>
        <w:t>ser</w:t>
      </w:r>
      <w:r w:rsidR="00E24791" w:rsidRPr="00810E0C">
        <w:rPr>
          <w:rFonts w:ascii="Arial" w:hAnsi="Arial" w:cs="Arial"/>
          <w:spacing w:val="21"/>
        </w:rPr>
        <w:t xml:space="preserve"> </w:t>
      </w:r>
      <w:r w:rsidR="00E24791" w:rsidRPr="00810E0C">
        <w:rPr>
          <w:rFonts w:ascii="Arial" w:hAnsi="Arial" w:cs="Arial"/>
        </w:rPr>
        <w:t>eliminados,</w:t>
      </w:r>
      <w:r w:rsidR="00E24791" w:rsidRPr="00810E0C">
        <w:rPr>
          <w:rFonts w:ascii="Arial" w:hAnsi="Arial" w:cs="Arial"/>
          <w:spacing w:val="40"/>
        </w:rPr>
        <w:t xml:space="preserve"> </w:t>
      </w:r>
      <w:r w:rsidR="00E24791" w:rsidRPr="00810E0C">
        <w:rPr>
          <w:rFonts w:ascii="Arial" w:hAnsi="Arial" w:cs="Arial"/>
        </w:rPr>
        <w:t>para</w:t>
      </w:r>
      <w:r w:rsidR="00E24791" w:rsidRPr="00810E0C">
        <w:rPr>
          <w:rFonts w:ascii="Arial" w:hAnsi="Arial" w:cs="Arial"/>
          <w:spacing w:val="25"/>
        </w:rPr>
        <w:t xml:space="preserve"> </w:t>
      </w:r>
      <w:r w:rsidR="00E24791" w:rsidRPr="00810E0C">
        <w:rPr>
          <w:rFonts w:ascii="Arial" w:hAnsi="Arial" w:cs="Arial"/>
        </w:rPr>
        <w:t>que</w:t>
      </w:r>
      <w:r w:rsidR="00E24791" w:rsidRPr="00810E0C">
        <w:rPr>
          <w:rFonts w:ascii="Arial" w:hAnsi="Arial" w:cs="Arial"/>
          <w:spacing w:val="40"/>
        </w:rPr>
        <w:t xml:space="preserve"> </w:t>
      </w:r>
      <w:r w:rsidR="00E24791" w:rsidRPr="00810E0C">
        <w:rPr>
          <w:rFonts w:ascii="Arial" w:hAnsi="Arial" w:cs="Arial"/>
        </w:rPr>
        <w:t>não</w:t>
      </w:r>
      <w:r w:rsidR="00E24791" w:rsidRPr="00810E0C">
        <w:rPr>
          <w:rFonts w:ascii="Arial" w:hAnsi="Arial" w:cs="Arial"/>
          <w:spacing w:val="40"/>
        </w:rPr>
        <w:t xml:space="preserve"> </w:t>
      </w:r>
      <w:r w:rsidR="00E24791" w:rsidRPr="00810E0C">
        <w:rPr>
          <w:rFonts w:ascii="Arial" w:hAnsi="Arial" w:cs="Arial"/>
        </w:rPr>
        <w:t>caracterize</w:t>
      </w:r>
      <w:r w:rsidR="00E24791" w:rsidRPr="00810E0C">
        <w:rPr>
          <w:rFonts w:ascii="Arial" w:hAnsi="Arial" w:cs="Arial"/>
          <w:spacing w:val="40"/>
        </w:rPr>
        <w:t xml:space="preserve"> </w:t>
      </w:r>
      <w:r w:rsidR="00E24791" w:rsidRPr="00810E0C">
        <w:rPr>
          <w:rFonts w:ascii="Arial" w:hAnsi="Arial" w:cs="Arial"/>
        </w:rPr>
        <w:t>custos</w:t>
      </w:r>
      <w:r w:rsidR="00E24791" w:rsidRPr="00810E0C">
        <w:rPr>
          <w:rFonts w:ascii="Arial" w:hAnsi="Arial" w:cs="Arial"/>
          <w:spacing w:val="22"/>
        </w:rPr>
        <w:t xml:space="preserve"> </w:t>
      </w:r>
      <w:r w:rsidR="00E24791" w:rsidRPr="00810E0C">
        <w:rPr>
          <w:rFonts w:ascii="Arial" w:hAnsi="Arial" w:cs="Arial"/>
          <w:i/>
        </w:rPr>
        <w:t>bis in</w:t>
      </w:r>
      <w:r w:rsidR="00E24791" w:rsidRPr="00810E0C">
        <w:rPr>
          <w:rFonts w:ascii="Arial" w:hAnsi="Arial" w:cs="Arial"/>
          <w:i/>
          <w:spacing w:val="40"/>
        </w:rPr>
        <w:t xml:space="preserve"> </w:t>
      </w:r>
      <w:r w:rsidR="00E24791" w:rsidRPr="00810E0C">
        <w:rPr>
          <w:rFonts w:ascii="Arial" w:hAnsi="Arial" w:cs="Arial"/>
          <w:i/>
        </w:rPr>
        <w:t xml:space="preserve">idem, </w:t>
      </w:r>
      <w:r w:rsidR="00E24791" w:rsidRPr="00810E0C">
        <w:rPr>
          <w:rFonts w:ascii="Arial" w:hAnsi="Arial" w:cs="Arial"/>
        </w:rPr>
        <w:t>pois</w:t>
      </w:r>
      <w:r w:rsidR="00E24791" w:rsidRPr="00810E0C">
        <w:rPr>
          <w:rFonts w:ascii="Arial" w:hAnsi="Arial" w:cs="Arial"/>
          <w:spacing w:val="40"/>
        </w:rPr>
        <w:t xml:space="preserve"> </w:t>
      </w:r>
      <w:r w:rsidR="00E24791" w:rsidRPr="00810E0C">
        <w:rPr>
          <w:rFonts w:ascii="Arial" w:hAnsi="Arial" w:cs="Arial"/>
        </w:rPr>
        <w:t>já</w:t>
      </w:r>
      <w:r w:rsidR="00E24791" w:rsidRPr="00810E0C">
        <w:rPr>
          <w:rFonts w:ascii="Arial" w:hAnsi="Arial" w:cs="Arial"/>
          <w:spacing w:val="28"/>
        </w:rPr>
        <w:t xml:space="preserve"> </w:t>
      </w:r>
      <w:r w:rsidR="00E24791" w:rsidRPr="00810E0C">
        <w:rPr>
          <w:rFonts w:ascii="Arial" w:hAnsi="Arial" w:cs="Arial"/>
        </w:rPr>
        <w:t>foram pagos</w:t>
      </w:r>
      <w:r w:rsidR="00E24791" w:rsidRPr="00810E0C">
        <w:rPr>
          <w:rFonts w:ascii="Arial" w:hAnsi="Arial" w:cs="Arial"/>
          <w:spacing w:val="40"/>
        </w:rPr>
        <w:t xml:space="preserve"> </w:t>
      </w:r>
      <w:r w:rsidR="00E24791" w:rsidRPr="00810E0C">
        <w:rPr>
          <w:rFonts w:ascii="Arial" w:hAnsi="Arial" w:cs="Arial"/>
        </w:rPr>
        <w:t>ou</w:t>
      </w:r>
      <w:r w:rsidR="00E24791" w:rsidRPr="00810E0C">
        <w:rPr>
          <w:rFonts w:ascii="Arial" w:hAnsi="Arial" w:cs="Arial"/>
          <w:spacing w:val="15"/>
        </w:rPr>
        <w:t xml:space="preserve"> </w:t>
      </w:r>
      <w:r w:rsidR="00E24791" w:rsidRPr="00810E0C">
        <w:rPr>
          <w:rFonts w:ascii="Arial" w:hAnsi="Arial" w:cs="Arial"/>
        </w:rPr>
        <w:t>amortizados</w:t>
      </w:r>
      <w:r w:rsidR="00E24791" w:rsidRPr="00810E0C">
        <w:rPr>
          <w:rFonts w:ascii="Arial" w:hAnsi="Arial" w:cs="Arial"/>
          <w:spacing w:val="40"/>
        </w:rPr>
        <w:t xml:space="preserve"> </w:t>
      </w:r>
      <w:r w:rsidR="00E24791" w:rsidRPr="00810E0C">
        <w:rPr>
          <w:rFonts w:ascii="Arial" w:hAnsi="Arial" w:cs="Arial"/>
        </w:rPr>
        <w:t>no</w:t>
      </w:r>
      <w:r w:rsidR="00E24791" w:rsidRPr="00810E0C">
        <w:rPr>
          <w:rFonts w:ascii="Arial" w:hAnsi="Arial" w:cs="Arial"/>
          <w:spacing w:val="40"/>
        </w:rPr>
        <w:t xml:space="preserve"> </w:t>
      </w:r>
      <w:r w:rsidR="00E24791" w:rsidRPr="00810E0C">
        <w:rPr>
          <w:rFonts w:ascii="Arial" w:hAnsi="Arial" w:cs="Arial"/>
        </w:rPr>
        <w:t>primeiro</w:t>
      </w:r>
      <w:r w:rsidR="00E24791" w:rsidRPr="00810E0C">
        <w:rPr>
          <w:rFonts w:ascii="Arial" w:hAnsi="Arial" w:cs="Arial"/>
          <w:spacing w:val="40"/>
        </w:rPr>
        <w:t xml:space="preserve"> </w:t>
      </w:r>
      <w:r w:rsidR="00E24791" w:rsidRPr="00810E0C">
        <w:rPr>
          <w:rFonts w:ascii="Arial" w:hAnsi="Arial" w:cs="Arial"/>
        </w:rPr>
        <w:t>ano</w:t>
      </w:r>
      <w:r w:rsidR="00E24791" w:rsidRPr="00810E0C">
        <w:rPr>
          <w:rFonts w:ascii="Arial" w:hAnsi="Arial" w:cs="Arial"/>
          <w:spacing w:val="40"/>
        </w:rPr>
        <w:t xml:space="preserve"> </w:t>
      </w:r>
      <w:r w:rsidR="00E24791" w:rsidRPr="00810E0C">
        <w:rPr>
          <w:rFonts w:ascii="Arial" w:hAnsi="Arial" w:cs="Arial"/>
        </w:rPr>
        <w:t>de</w:t>
      </w:r>
      <w:r w:rsidR="00E24791" w:rsidRPr="00810E0C">
        <w:rPr>
          <w:rFonts w:ascii="Arial" w:hAnsi="Arial" w:cs="Arial"/>
          <w:spacing w:val="40"/>
        </w:rPr>
        <w:t xml:space="preserve"> </w:t>
      </w:r>
      <w:r w:rsidR="00E24791" w:rsidRPr="00810E0C">
        <w:rPr>
          <w:rFonts w:ascii="Arial" w:hAnsi="Arial" w:cs="Arial"/>
        </w:rPr>
        <w:t>vigência</w:t>
      </w:r>
      <w:r w:rsidR="00E24791" w:rsidRPr="00810E0C">
        <w:rPr>
          <w:rFonts w:ascii="Arial" w:hAnsi="Arial" w:cs="Arial"/>
          <w:spacing w:val="32"/>
        </w:rPr>
        <w:t xml:space="preserve"> </w:t>
      </w:r>
      <w:r w:rsidR="00E24791" w:rsidRPr="00810E0C">
        <w:rPr>
          <w:rFonts w:ascii="Arial" w:hAnsi="Arial" w:cs="Arial"/>
        </w:rPr>
        <w:t>do</w:t>
      </w:r>
      <w:r w:rsidR="00E24791" w:rsidRPr="00810E0C">
        <w:rPr>
          <w:rFonts w:ascii="Arial" w:hAnsi="Arial" w:cs="Arial"/>
          <w:spacing w:val="40"/>
        </w:rPr>
        <w:t xml:space="preserve"> </w:t>
      </w:r>
      <w:r w:rsidR="00E24791" w:rsidRPr="00810E0C">
        <w:rPr>
          <w:rFonts w:ascii="Arial" w:hAnsi="Arial" w:cs="Arial"/>
        </w:rPr>
        <w:t>contrato.</w:t>
      </w:r>
      <w:r w:rsidR="00E24791" w:rsidRPr="00810E0C">
        <w:rPr>
          <w:rFonts w:ascii="Arial" w:hAnsi="Arial" w:cs="Arial"/>
          <w:spacing w:val="17"/>
        </w:rPr>
        <w:t xml:space="preserve"> </w:t>
      </w:r>
      <w:r w:rsidR="00E24791" w:rsidRPr="00810E0C">
        <w:rPr>
          <w:rFonts w:ascii="Arial" w:hAnsi="Arial" w:cs="Arial"/>
        </w:rPr>
        <w:t>Caso</w:t>
      </w:r>
      <w:r w:rsidR="00E24791" w:rsidRPr="00810E0C">
        <w:rPr>
          <w:rFonts w:ascii="Arial" w:hAnsi="Arial" w:cs="Arial"/>
          <w:spacing w:val="40"/>
        </w:rPr>
        <w:t xml:space="preserve"> </w:t>
      </w:r>
      <w:r w:rsidR="00E24791" w:rsidRPr="00810E0C">
        <w:rPr>
          <w:rFonts w:ascii="Arial" w:hAnsi="Arial" w:cs="Arial"/>
        </w:rPr>
        <w:t>o</w:t>
      </w:r>
      <w:r w:rsidR="00E24791" w:rsidRPr="00810E0C">
        <w:rPr>
          <w:rFonts w:ascii="Arial" w:hAnsi="Arial" w:cs="Arial"/>
          <w:spacing w:val="40"/>
        </w:rPr>
        <w:t xml:space="preserve"> </w:t>
      </w:r>
      <w:r w:rsidR="00E24791" w:rsidRPr="00810E0C">
        <w:rPr>
          <w:rFonts w:ascii="Arial" w:hAnsi="Arial" w:cs="Arial"/>
        </w:rPr>
        <w:t>gestor do contrato avalie que esse</w:t>
      </w:r>
      <w:r w:rsidR="00ED38BB" w:rsidRPr="00810E0C">
        <w:rPr>
          <w:rFonts w:ascii="Arial" w:hAnsi="Arial" w:cs="Arial"/>
        </w:rPr>
        <w:t>s</w:t>
      </w:r>
      <w:r w:rsidR="00E24791" w:rsidRPr="00810E0C">
        <w:rPr>
          <w:rFonts w:ascii="Arial" w:hAnsi="Arial" w:cs="Arial"/>
        </w:rPr>
        <w:t xml:space="preserve"> custos foram</w:t>
      </w:r>
      <w:r w:rsidR="00E24791" w:rsidRPr="00810E0C">
        <w:rPr>
          <w:rFonts w:ascii="Arial" w:hAnsi="Arial" w:cs="Arial"/>
          <w:spacing w:val="-4"/>
        </w:rPr>
        <w:t xml:space="preserve"> </w:t>
      </w:r>
      <w:r w:rsidR="00E24791" w:rsidRPr="00810E0C">
        <w:rPr>
          <w:rFonts w:ascii="Arial" w:hAnsi="Arial" w:cs="Arial"/>
        </w:rPr>
        <w:t>utilizados, mesmo que parcial, deverão compor novamente a planilha para fins de prorrogação, de forma complementar.</w:t>
      </w:r>
    </w:p>
    <w:p w:rsidR="00E24791" w:rsidRPr="00810E0C" w:rsidRDefault="00E24791" w:rsidP="00810E0C">
      <w:pPr>
        <w:pStyle w:val="Corpodetexto"/>
        <w:spacing w:after="0" w:line="276" w:lineRule="auto"/>
        <w:rPr>
          <w:rFonts w:ascii="Arial" w:hAnsi="Arial" w:cs="Arial"/>
        </w:rPr>
      </w:pPr>
    </w:p>
    <w:p w:rsidR="00E24791" w:rsidRPr="00810E0C" w:rsidRDefault="00E24791" w:rsidP="00810E0C">
      <w:pPr>
        <w:spacing w:after="0" w:line="276" w:lineRule="auto"/>
        <w:ind w:left="1858"/>
        <w:jc w:val="both"/>
        <w:rPr>
          <w:rFonts w:ascii="Arial" w:hAnsi="Arial" w:cs="Arial"/>
          <w:b/>
        </w:rPr>
      </w:pPr>
      <w:r w:rsidRPr="00810E0C">
        <w:rPr>
          <w:rFonts w:ascii="Arial" w:hAnsi="Arial" w:cs="Arial"/>
          <w:b/>
        </w:rPr>
        <w:t>Lei</w:t>
      </w:r>
      <w:r w:rsidRPr="00810E0C">
        <w:rPr>
          <w:rFonts w:ascii="Arial" w:hAnsi="Arial" w:cs="Arial"/>
          <w:b/>
          <w:spacing w:val="9"/>
        </w:rPr>
        <w:t xml:space="preserve"> </w:t>
      </w:r>
      <w:r w:rsidRPr="00810E0C">
        <w:rPr>
          <w:rFonts w:ascii="Arial" w:hAnsi="Arial" w:cs="Arial"/>
          <w:b/>
        </w:rPr>
        <w:t>nº</w:t>
      </w:r>
      <w:r w:rsidRPr="00810E0C">
        <w:rPr>
          <w:rFonts w:ascii="Arial" w:hAnsi="Arial" w:cs="Arial"/>
          <w:b/>
          <w:spacing w:val="33"/>
        </w:rPr>
        <w:t xml:space="preserve"> </w:t>
      </w:r>
      <w:proofErr w:type="gramStart"/>
      <w:r w:rsidRPr="00810E0C">
        <w:rPr>
          <w:rFonts w:ascii="Arial" w:hAnsi="Arial" w:cs="Arial"/>
          <w:b/>
        </w:rPr>
        <w:t>12.506</w:t>
      </w:r>
      <w:r w:rsidRPr="00810E0C">
        <w:rPr>
          <w:rFonts w:ascii="Arial" w:hAnsi="Arial" w:cs="Arial"/>
          <w:b/>
          <w:spacing w:val="-24"/>
        </w:rPr>
        <w:t xml:space="preserve"> </w:t>
      </w:r>
      <w:r w:rsidRPr="00810E0C">
        <w:rPr>
          <w:rFonts w:ascii="Arial" w:hAnsi="Arial" w:cs="Arial"/>
          <w:b/>
        </w:rPr>
        <w:t>,</w:t>
      </w:r>
      <w:proofErr w:type="gramEnd"/>
      <w:r w:rsidRPr="00810E0C">
        <w:rPr>
          <w:rFonts w:ascii="Arial" w:hAnsi="Arial" w:cs="Arial"/>
          <w:b/>
          <w:spacing w:val="16"/>
        </w:rPr>
        <w:t xml:space="preserve"> </w:t>
      </w:r>
      <w:r w:rsidRPr="00810E0C">
        <w:rPr>
          <w:rFonts w:ascii="Arial" w:hAnsi="Arial" w:cs="Arial"/>
          <w:b/>
        </w:rPr>
        <w:t>de</w:t>
      </w:r>
      <w:r w:rsidRPr="00810E0C">
        <w:rPr>
          <w:rFonts w:ascii="Arial" w:hAnsi="Arial" w:cs="Arial"/>
          <w:b/>
          <w:spacing w:val="77"/>
        </w:rPr>
        <w:t xml:space="preserve"> </w:t>
      </w:r>
      <w:r w:rsidRPr="00810E0C">
        <w:rPr>
          <w:rFonts w:ascii="Arial" w:hAnsi="Arial" w:cs="Arial"/>
          <w:b/>
        </w:rPr>
        <w:t>11</w:t>
      </w:r>
      <w:r w:rsidRPr="00810E0C">
        <w:rPr>
          <w:rFonts w:ascii="Arial" w:hAnsi="Arial" w:cs="Arial"/>
          <w:b/>
          <w:spacing w:val="-6"/>
        </w:rPr>
        <w:t xml:space="preserve"> </w:t>
      </w:r>
      <w:r w:rsidRPr="00810E0C">
        <w:rPr>
          <w:rFonts w:ascii="Arial" w:hAnsi="Arial" w:cs="Arial"/>
          <w:b/>
        </w:rPr>
        <w:t>de</w:t>
      </w:r>
      <w:r w:rsidRPr="00810E0C">
        <w:rPr>
          <w:rFonts w:ascii="Arial" w:hAnsi="Arial" w:cs="Arial"/>
          <w:b/>
          <w:spacing w:val="23"/>
        </w:rPr>
        <w:t xml:space="preserve"> </w:t>
      </w:r>
      <w:r w:rsidRPr="00810E0C">
        <w:rPr>
          <w:rFonts w:ascii="Arial" w:hAnsi="Arial" w:cs="Arial"/>
          <w:b/>
        </w:rPr>
        <w:t>outubro</w:t>
      </w:r>
      <w:r w:rsidRPr="00810E0C">
        <w:rPr>
          <w:rFonts w:ascii="Arial" w:hAnsi="Arial" w:cs="Arial"/>
          <w:b/>
          <w:spacing w:val="30"/>
        </w:rPr>
        <w:t xml:space="preserve"> </w:t>
      </w:r>
      <w:r w:rsidRPr="00810E0C">
        <w:rPr>
          <w:rFonts w:ascii="Arial" w:hAnsi="Arial" w:cs="Arial"/>
          <w:b/>
        </w:rPr>
        <w:t>de</w:t>
      </w:r>
      <w:r w:rsidRPr="00810E0C">
        <w:rPr>
          <w:rFonts w:ascii="Arial" w:hAnsi="Arial" w:cs="Arial"/>
          <w:b/>
          <w:spacing w:val="23"/>
        </w:rPr>
        <w:t xml:space="preserve"> </w:t>
      </w:r>
      <w:r w:rsidRPr="00810E0C">
        <w:rPr>
          <w:rFonts w:ascii="Arial" w:hAnsi="Arial" w:cs="Arial"/>
          <w:b/>
          <w:spacing w:val="-4"/>
        </w:rPr>
        <w:t>2011</w:t>
      </w:r>
    </w:p>
    <w:p w:rsidR="00E24791" w:rsidRPr="00810E0C" w:rsidRDefault="00E24791" w:rsidP="00810E0C">
      <w:pPr>
        <w:pStyle w:val="Corpodetexto"/>
        <w:spacing w:after="0" w:line="276" w:lineRule="auto"/>
        <w:rPr>
          <w:rFonts w:ascii="Arial" w:hAnsi="Arial" w:cs="Arial"/>
          <w:b/>
        </w:rPr>
      </w:pPr>
    </w:p>
    <w:p w:rsidR="00E24791" w:rsidRPr="00810E0C" w:rsidRDefault="00E24791" w:rsidP="00810E0C">
      <w:pPr>
        <w:spacing w:after="0" w:line="276" w:lineRule="auto"/>
        <w:ind w:left="1858"/>
        <w:jc w:val="both"/>
        <w:rPr>
          <w:rFonts w:ascii="Arial" w:hAnsi="Arial" w:cs="Arial"/>
        </w:rPr>
      </w:pPr>
      <w:r w:rsidRPr="00810E0C">
        <w:rPr>
          <w:rFonts w:ascii="Arial" w:hAnsi="Arial" w:cs="Arial"/>
          <w:spacing w:val="10"/>
        </w:rPr>
        <w:t xml:space="preserve">“Art. 1o O aviso prévio, de que trata o </w:t>
      </w:r>
      <w:r w:rsidRPr="00810E0C">
        <w:rPr>
          <w:rFonts w:ascii="Arial" w:hAnsi="Arial" w:cs="Arial"/>
          <w:color w:val="0000FF"/>
          <w:spacing w:val="10"/>
          <w:u w:val="single"/>
        </w:rPr>
        <w:t>Capítulo VI do Título IV da Consolidação das Leis do Trabalho</w:t>
      </w:r>
      <w:r w:rsidR="001878D7" w:rsidRPr="00810E0C">
        <w:rPr>
          <w:rFonts w:ascii="Arial" w:hAnsi="Arial" w:cs="Arial"/>
          <w:color w:val="0000FF"/>
          <w:spacing w:val="10"/>
          <w:u w:val="single"/>
        </w:rPr>
        <w:t xml:space="preserve"> </w:t>
      </w:r>
      <w:r w:rsidRPr="00810E0C">
        <w:rPr>
          <w:rFonts w:ascii="Arial" w:hAnsi="Arial" w:cs="Arial"/>
          <w:color w:val="0000FF"/>
          <w:spacing w:val="10"/>
          <w:u w:val="single"/>
        </w:rPr>
        <w:t>- CLT, aprovada pelo Decreto-Lei no 5.452, de 1o de maio de 1943</w:t>
      </w:r>
      <w:r w:rsidRPr="00810E0C">
        <w:rPr>
          <w:rFonts w:ascii="Arial" w:hAnsi="Arial" w:cs="Arial"/>
          <w:spacing w:val="10"/>
        </w:rPr>
        <w:t xml:space="preserve">, será concedido </w:t>
      </w:r>
      <w:r w:rsidRPr="00810E0C">
        <w:rPr>
          <w:rFonts w:ascii="Arial" w:hAnsi="Arial" w:cs="Arial"/>
          <w:spacing w:val="10"/>
        </w:rPr>
        <w:lastRenderedPageBreak/>
        <w:t xml:space="preserve">na proporção de 30 (trinta) dias aos empregados </w:t>
      </w:r>
      <w:r w:rsidRPr="00810E0C">
        <w:rPr>
          <w:rFonts w:ascii="Arial" w:hAnsi="Arial" w:cs="Arial"/>
        </w:rPr>
        <w:t>que</w:t>
      </w:r>
      <w:r w:rsidRPr="00810E0C">
        <w:rPr>
          <w:rFonts w:ascii="Arial" w:hAnsi="Arial" w:cs="Arial"/>
          <w:spacing w:val="36"/>
        </w:rPr>
        <w:t xml:space="preserve"> </w:t>
      </w:r>
      <w:r w:rsidRPr="00810E0C">
        <w:rPr>
          <w:rFonts w:ascii="Arial" w:hAnsi="Arial" w:cs="Arial"/>
          <w:spacing w:val="9"/>
        </w:rPr>
        <w:t xml:space="preserve">contem </w:t>
      </w:r>
      <w:r w:rsidRPr="00810E0C">
        <w:rPr>
          <w:rFonts w:ascii="Arial" w:hAnsi="Arial" w:cs="Arial"/>
        </w:rPr>
        <w:t>até</w:t>
      </w:r>
      <w:r w:rsidRPr="00810E0C">
        <w:rPr>
          <w:rFonts w:ascii="Arial" w:hAnsi="Arial" w:cs="Arial"/>
          <w:spacing w:val="36"/>
        </w:rPr>
        <w:t xml:space="preserve"> </w:t>
      </w:r>
      <w:proofErr w:type="gramStart"/>
      <w:r w:rsidRPr="00810E0C">
        <w:rPr>
          <w:rFonts w:ascii="Arial" w:hAnsi="Arial" w:cs="Arial"/>
        </w:rPr>
        <w:t>1</w:t>
      </w:r>
      <w:proofErr w:type="gramEnd"/>
      <w:r w:rsidRPr="00810E0C">
        <w:rPr>
          <w:rFonts w:ascii="Arial" w:hAnsi="Arial" w:cs="Arial"/>
          <w:spacing w:val="21"/>
        </w:rPr>
        <w:t xml:space="preserve"> </w:t>
      </w:r>
      <w:r w:rsidRPr="00810E0C">
        <w:rPr>
          <w:rFonts w:ascii="Arial" w:hAnsi="Arial" w:cs="Arial"/>
        </w:rPr>
        <w:t>(um)</w:t>
      </w:r>
      <w:r w:rsidRPr="00810E0C">
        <w:rPr>
          <w:rFonts w:ascii="Arial" w:hAnsi="Arial" w:cs="Arial"/>
          <w:spacing w:val="26"/>
        </w:rPr>
        <w:t xml:space="preserve"> </w:t>
      </w:r>
      <w:r w:rsidRPr="00810E0C">
        <w:rPr>
          <w:rFonts w:ascii="Arial" w:hAnsi="Arial" w:cs="Arial"/>
        </w:rPr>
        <w:t>ano</w:t>
      </w:r>
      <w:r w:rsidRPr="00810E0C">
        <w:rPr>
          <w:rFonts w:ascii="Arial" w:hAnsi="Arial" w:cs="Arial"/>
          <w:spacing w:val="40"/>
        </w:rPr>
        <w:t xml:space="preserve"> </w:t>
      </w:r>
      <w:r w:rsidRPr="00810E0C">
        <w:rPr>
          <w:rFonts w:ascii="Arial" w:hAnsi="Arial" w:cs="Arial"/>
        </w:rPr>
        <w:t>de</w:t>
      </w:r>
      <w:r w:rsidRPr="00810E0C">
        <w:rPr>
          <w:rFonts w:ascii="Arial" w:hAnsi="Arial" w:cs="Arial"/>
          <w:spacing w:val="36"/>
        </w:rPr>
        <w:t xml:space="preserve"> </w:t>
      </w:r>
      <w:r w:rsidRPr="00810E0C">
        <w:rPr>
          <w:rFonts w:ascii="Arial" w:hAnsi="Arial" w:cs="Arial"/>
        </w:rPr>
        <w:t>serviço</w:t>
      </w:r>
      <w:r w:rsidRPr="00810E0C">
        <w:rPr>
          <w:rFonts w:ascii="Arial" w:hAnsi="Arial" w:cs="Arial"/>
          <w:spacing w:val="40"/>
        </w:rPr>
        <w:t xml:space="preserve"> </w:t>
      </w:r>
      <w:r w:rsidRPr="00810E0C">
        <w:rPr>
          <w:rFonts w:ascii="Arial" w:hAnsi="Arial" w:cs="Arial"/>
        </w:rPr>
        <w:t xml:space="preserve">na </w:t>
      </w:r>
      <w:r w:rsidRPr="00810E0C">
        <w:rPr>
          <w:rFonts w:ascii="Arial" w:hAnsi="Arial" w:cs="Arial"/>
          <w:spacing w:val="11"/>
        </w:rPr>
        <w:t xml:space="preserve">mesma </w:t>
      </w:r>
      <w:r w:rsidRPr="00810E0C">
        <w:rPr>
          <w:rFonts w:ascii="Arial" w:hAnsi="Arial" w:cs="Arial"/>
        </w:rPr>
        <w:t>empresa.</w:t>
      </w:r>
    </w:p>
    <w:p w:rsidR="00EC69D0" w:rsidRPr="00810E0C" w:rsidRDefault="00E24791" w:rsidP="00810E0C">
      <w:pPr>
        <w:spacing w:after="0" w:line="276" w:lineRule="auto"/>
        <w:ind w:left="1858" w:right="142"/>
        <w:jc w:val="both"/>
        <w:rPr>
          <w:rFonts w:ascii="Arial" w:hAnsi="Arial" w:cs="Arial"/>
          <w:spacing w:val="10"/>
        </w:rPr>
      </w:pPr>
      <w:r w:rsidRPr="00810E0C">
        <w:rPr>
          <w:rFonts w:ascii="Arial" w:hAnsi="Arial" w:cs="Arial"/>
        </w:rPr>
        <w:t>Parágrafo</w:t>
      </w:r>
      <w:r w:rsidRPr="00810E0C">
        <w:rPr>
          <w:rFonts w:ascii="Arial" w:hAnsi="Arial" w:cs="Arial"/>
          <w:spacing w:val="40"/>
        </w:rPr>
        <w:t xml:space="preserve"> </w:t>
      </w:r>
      <w:r w:rsidRPr="00810E0C">
        <w:rPr>
          <w:rFonts w:ascii="Arial" w:hAnsi="Arial" w:cs="Arial"/>
        </w:rPr>
        <w:t>único.</w:t>
      </w:r>
      <w:r w:rsidRPr="00810E0C">
        <w:rPr>
          <w:rFonts w:ascii="Arial" w:hAnsi="Arial" w:cs="Arial"/>
          <w:spacing w:val="40"/>
        </w:rPr>
        <w:t xml:space="preserve"> </w:t>
      </w:r>
      <w:r w:rsidRPr="00810E0C">
        <w:rPr>
          <w:rFonts w:ascii="Arial" w:hAnsi="Arial" w:cs="Arial"/>
        </w:rPr>
        <w:t>Ao</w:t>
      </w:r>
      <w:r w:rsidRPr="00810E0C">
        <w:rPr>
          <w:rFonts w:ascii="Arial" w:hAnsi="Arial" w:cs="Arial"/>
          <w:spacing w:val="40"/>
        </w:rPr>
        <w:t xml:space="preserve"> </w:t>
      </w:r>
      <w:r w:rsidRPr="00810E0C">
        <w:rPr>
          <w:rFonts w:ascii="Arial" w:hAnsi="Arial" w:cs="Arial"/>
        </w:rPr>
        <w:t>aviso</w:t>
      </w:r>
      <w:r w:rsidRPr="00810E0C">
        <w:rPr>
          <w:rFonts w:ascii="Arial" w:hAnsi="Arial" w:cs="Arial"/>
          <w:spacing w:val="40"/>
        </w:rPr>
        <w:t xml:space="preserve"> </w:t>
      </w:r>
      <w:r w:rsidRPr="00810E0C">
        <w:rPr>
          <w:rFonts w:ascii="Arial" w:hAnsi="Arial" w:cs="Arial"/>
        </w:rPr>
        <w:t>prévio</w:t>
      </w:r>
      <w:r w:rsidRPr="00810E0C">
        <w:rPr>
          <w:rFonts w:ascii="Arial" w:hAnsi="Arial" w:cs="Arial"/>
          <w:spacing w:val="40"/>
        </w:rPr>
        <w:t xml:space="preserve"> </w:t>
      </w:r>
      <w:r w:rsidRPr="00810E0C">
        <w:rPr>
          <w:rFonts w:ascii="Arial" w:hAnsi="Arial" w:cs="Arial"/>
        </w:rPr>
        <w:t>previsto</w:t>
      </w:r>
      <w:r w:rsidRPr="00810E0C">
        <w:rPr>
          <w:rFonts w:ascii="Arial" w:hAnsi="Arial" w:cs="Arial"/>
          <w:spacing w:val="40"/>
        </w:rPr>
        <w:t xml:space="preserve"> </w:t>
      </w:r>
      <w:r w:rsidRPr="00810E0C">
        <w:rPr>
          <w:rFonts w:ascii="Arial" w:hAnsi="Arial" w:cs="Arial"/>
        </w:rPr>
        <w:t>neste</w:t>
      </w:r>
      <w:r w:rsidRPr="00810E0C">
        <w:rPr>
          <w:rFonts w:ascii="Arial" w:hAnsi="Arial" w:cs="Arial"/>
          <w:spacing w:val="40"/>
        </w:rPr>
        <w:t xml:space="preserve"> </w:t>
      </w:r>
      <w:r w:rsidRPr="00810E0C">
        <w:rPr>
          <w:rFonts w:ascii="Arial" w:hAnsi="Arial" w:cs="Arial"/>
        </w:rPr>
        <w:t>artigo</w:t>
      </w:r>
      <w:r w:rsidRPr="00810E0C">
        <w:rPr>
          <w:rFonts w:ascii="Arial" w:hAnsi="Arial" w:cs="Arial"/>
          <w:spacing w:val="40"/>
        </w:rPr>
        <w:t xml:space="preserve"> </w:t>
      </w:r>
      <w:r w:rsidRPr="00810E0C">
        <w:rPr>
          <w:rFonts w:ascii="Arial" w:hAnsi="Arial" w:cs="Arial"/>
          <w:b/>
        </w:rPr>
        <w:t>serão</w:t>
      </w:r>
      <w:r w:rsidRPr="00810E0C">
        <w:rPr>
          <w:rFonts w:ascii="Arial" w:hAnsi="Arial" w:cs="Arial"/>
          <w:b/>
          <w:spacing w:val="11"/>
        </w:rPr>
        <w:t xml:space="preserve"> acrescidos </w:t>
      </w:r>
      <w:proofErr w:type="gramStart"/>
      <w:r w:rsidRPr="00810E0C">
        <w:rPr>
          <w:rFonts w:ascii="Arial" w:hAnsi="Arial" w:cs="Arial"/>
          <w:b/>
        </w:rPr>
        <w:t>3</w:t>
      </w:r>
      <w:proofErr w:type="gramEnd"/>
      <w:r w:rsidRPr="00810E0C">
        <w:rPr>
          <w:rFonts w:ascii="Arial" w:hAnsi="Arial" w:cs="Arial"/>
          <w:b/>
        </w:rPr>
        <w:t xml:space="preserve"> </w:t>
      </w:r>
      <w:r w:rsidRPr="00810E0C">
        <w:rPr>
          <w:rFonts w:ascii="Arial" w:hAnsi="Arial" w:cs="Arial"/>
          <w:b/>
          <w:spacing w:val="9"/>
        </w:rPr>
        <w:t xml:space="preserve">(três) </w:t>
      </w:r>
      <w:r w:rsidRPr="00810E0C">
        <w:rPr>
          <w:rFonts w:ascii="Arial" w:hAnsi="Arial" w:cs="Arial"/>
          <w:b/>
        </w:rPr>
        <w:t xml:space="preserve">dias </w:t>
      </w:r>
      <w:r w:rsidRPr="00810E0C">
        <w:rPr>
          <w:rFonts w:ascii="Arial" w:hAnsi="Arial" w:cs="Arial"/>
          <w:b/>
          <w:spacing w:val="11"/>
        </w:rPr>
        <w:t xml:space="preserve">por </w:t>
      </w:r>
      <w:r w:rsidRPr="00810E0C">
        <w:rPr>
          <w:rFonts w:ascii="Arial" w:hAnsi="Arial" w:cs="Arial"/>
          <w:b/>
        </w:rPr>
        <w:t>ano</w:t>
      </w:r>
      <w:r w:rsidRPr="00810E0C">
        <w:rPr>
          <w:rFonts w:ascii="Arial" w:hAnsi="Arial" w:cs="Arial"/>
          <w:b/>
          <w:spacing w:val="40"/>
        </w:rPr>
        <w:t xml:space="preserve"> </w:t>
      </w:r>
      <w:r w:rsidRPr="00810E0C">
        <w:rPr>
          <w:rFonts w:ascii="Arial" w:hAnsi="Arial" w:cs="Arial"/>
          <w:b/>
        </w:rPr>
        <w:t xml:space="preserve">de </w:t>
      </w:r>
      <w:r w:rsidRPr="00810E0C">
        <w:rPr>
          <w:rFonts w:ascii="Arial" w:hAnsi="Arial" w:cs="Arial"/>
          <w:b/>
          <w:spacing w:val="9"/>
        </w:rPr>
        <w:t>serviço</w:t>
      </w:r>
      <w:r w:rsidRPr="00810E0C">
        <w:rPr>
          <w:rFonts w:ascii="Arial" w:hAnsi="Arial" w:cs="Arial"/>
          <w:b/>
          <w:spacing w:val="40"/>
        </w:rPr>
        <w:t xml:space="preserve"> </w:t>
      </w:r>
      <w:r w:rsidRPr="00810E0C">
        <w:rPr>
          <w:rFonts w:ascii="Arial" w:hAnsi="Arial" w:cs="Arial"/>
          <w:b/>
          <w:spacing w:val="9"/>
        </w:rPr>
        <w:t>prestado</w:t>
      </w:r>
      <w:r w:rsidRPr="00810E0C">
        <w:rPr>
          <w:rFonts w:ascii="Arial" w:hAnsi="Arial" w:cs="Arial"/>
          <w:b/>
          <w:spacing w:val="40"/>
        </w:rPr>
        <w:t xml:space="preserve"> </w:t>
      </w:r>
      <w:r w:rsidRPr="00810E0C">
        <w:rPr>
          <w:rFonts w:ascii="Arial" w:hAnsi="Arial" w:cs="Arial"/>
          <w:b/>
        </w:rPr>
        <w:t>na</w:t>
      </w:r>
      <w:r w:rsidRPr="00810E0C">
        <w:rPr>
          <w:rFonts w:ascii="Arial" w:hAnsi="Arial" w:cs="Arial"/>
          <w:b/>
          <w:spacing w:val="27"/>
        </w:rPr>
        <w:t xml:space="preserve"> </w:t>
      </w:r>
      <w:r w:rsidRPr="00810E0C">
        <w:rPr>
          <w:rFonts w:ascii="Arial" w:hAnsi="Arial" w:cs="Arial"/>
          <w:b/>
        </w:rPr>
        <w:t>mesma</w:t>
      </w:r>
      <w:r w:rsidRPr="00810E0C">
        <w:rPr>
          <w:rFonts w:ascii="Arial" w:hAnsi="Arial" w:cs="Arial"/>
          <w:b/>
          <w:spacing w:val="27"/>
        </w:rPr>
        <w:t xml:space="preserve"> </w:t>
      </w:r>
      <w:r w:rsidRPr="00810E0C">
        <w:rPr>
          <w:rFonts w:ascii="Arial" w:hAnsi="Arial" w:cs="Arial"/>
          <w:b/>
        </w:rPr>
        <w:t>empresa,</w:t>
      </w:r>
      <w:r w:rsidRPr="00810E0C">
        <w:rPr>
          <w:rFonts w:ascii="Arial" w:hAnsi="Arial" w:cs="Arial"/>
          <w:b/>
          <w:spacing w:val="32"/>
        </w:rPr>
        <w:t xml:space="preserve"> </w:t>
      </w:r>
      <w:r w:rsidRPr="00810E0C">
        <w:rPr>
          <w:rFonts w:ascii="Arial" w:hAnsi="Arial" w:cs="Arial"/>
          <w:b/>
        </w:rPr>
        <w:t>até</w:t>
      </w:r>
      <w:r w:rsidRPr="00810E0C">
        <w:rPr>
          <w:rFonts w:ascii="Arial" w:hAnsi="Arial" w:cs="Arial"/>
          <w:b/>
          <w:spacing w:val="40"/>
        </w:rPr>
        <w:t xml:space="preserve"> </w:t>
      </w:r>
      <w:r w:rsidRPr="00810E0C">
        <w:rPr>
          <w:rFonts w:ascii="Arial" w:hAnsi="Arial" w:cs="Arial"/>
          <w:b/>
        </w:rPr>
        <w:t>o</w:t>
      </w:r>
      <w:r w:rsidRPr="00810E0C">
        <w:rPr>
          <w:rFonts w:ascii="Arial" w:hAnsi="Arial" w:cs="Arial"/>
          <w:b/>
          <w:spacing w:val="40"/>
        </w:rPr>
        <w:t xml:space="preserve"> </w:t>
      </w:r>
      <w:r w:rsidRPr="00810E0C">
        <w:rPr>
          <w:rFonts w:ascii="Arial" w:hAnsi="Arial" w:cs="Arial"/>
          <w:b/>
        </w:rPr>
        <w:t>máximo</w:t>
      </w:r>
      <w:r w:rsidRPr="00810E0C">
        <w:rPr>
          <w:rFonts w:ascii="Arial" w:hAnsi="Arial" w:cs="Arial"/>
          <w:b/>
          <w:spacing w:val="40"/>
        </w:rPr>
        <w:t xml:space="preserve"> </w:t>
      </w:r>
      <w:r w:rsidRPr="00810E0C">
        <w:rPr>
          <w:rFonts w:ascii="Arial" w:hAnsi="Arial" w:cs="Arial"/>
          <w:b/>
        </w:rPr>
        <w:t>de</w:t>
      </w:r>
      <w:r w:rsidRPr="00810E0C">
        <w:rPr>
          <w:rFonts w:ascii="Arial" w:hAnsi="Arial" w:cs="Arial"/>
          <w:b/>
          <w:spacing w:val="40"/>
        </w:rPr>
        <w:t xml:space="preserve"> </w:t>
      </w:r>
      <w:r w:rsidRPr="00810E0C">
        <w:rPr>
          <w:rFonts w:ascii="Arial" w:hAnsi="Arial" w:cs="Arial"/>
          <w:b/>
          <w:spacing w:val="11"/>
        </w:rPr>
        <w:t>60</w:t>
      </w:r>
      <w:r w:rsidRPr="00810E0C">
        <w:rPr>
          <w:rFonts w:ascii="Arial" w:hAnsi="Arial" w:cs="Arial"/>
          <w:b/>
          <w:spacing w:val="40"/>
        </w:rPr>
        <w:t xml:space="preserve"> </w:t>
      </w:r>
      <w:r w:rsidRPr="00810E0C">
        <w:rPr>
          <w:rFonts w:ascii="Arial" w:hAnsi="Arial" w:cs="Arial"/>
          <w:b/>
          <w:spacing w:val="10"/>
        </w:rPr>
        <w:t>(sessenta)</w:t>
      </w:r>
      <w:r w:rsidRPr="00810E0C">
        <w:rPr>
          <w:rFonts w:ascii="Arial" w:hAnsi="Arial" w:cs="Arial"/>
          <w:b/>
          <w:spacing w:val="30"/>
        </w:rPr>
        <w:t xml:space="preserve"> </w:t>
      </w:r>
      <w:r w:rsidRPr="00810E0C">
        <w:rPr>
          <w:rFonts w:ascii="Arial" w:hAnsi="Arial" w:cs="Arial"/>
          <w:b/>
        </w:rPr>
        <w:t>dias,</w:t>
      </w:r>
      <w:r w:rsidRPr="00810E0C">
        <w:rPr>
          <w:rFonts w:ascii="Arial" w:hAnsi="Arial" w:cs="Arial"/>
          <w:b/>
          <w:spacing w:val="32"/>
        </w:rPr>
        <w:t xml:space="preserve"> </w:t>
      </w:r>
      <w:r w:rsidRPr="00810E0C">
        <w:rPr>
          <w:rFonts w:ascii="Arial" w:hAnsi="Arial" w:cs="Arial"/>
          <w:b/>
        </w:rPr>
        <w:t>perfazendo</w:t>
      </w:r>
      <w:r w:rsidRPr="00810E0C">
        <w:rPr>
          <w:rFonts w:ascii="Arial" w:hAnsi="Arial" w:cs="Arial"/>
          <w:b/>
          <w:spacing w:val="40"/>
        </w:rPr>
        <w:t xml:space="preserve"> </w:t>
      </w:r>
      <w:r w:rsidRPr="00810E0C">
        <w:rPr>
          <w:rFonts w:ascii="Arial" w:hAnsi="Arial" w:cs="Arial"/>
          <w:b/>
        </w:rPr>
        <w:t xml:space="preserve">um </w:t>
      </w:r>
      <w:r w:rsidRPr="00810E0C">
        <w:rPr>
          <w:rFonts w:ascii="Arial" w:hAnsi="Arial" w:cs="Arial"/>
          <w:b/>
          <w:spacing w:val="10"/>
        </w:rPr>
        <w:t xml:space="preserve">total </w:t>
      </w:r>
      <w:r w:rsidRPr="00810E0C">
        <w:rPr>
          <w:rFonts w:ascii="Arial" w:hAnsi="Arial" w:cs="Arial"/>
          <w:b/>
        </w:rPr>
        <w:t>de</w:t>
      </w:r>
      <w:r w:rsidRPr="00810E0C">
        <w:rPr>
          <w:rFonts w:ascii="Arial" w:hAnsi="Arial" w:cs="Arial"/>
          <w:b/>
          <w:spacing w:val="40"/>
        </w:rPr>
        <w:t xml:space="preserve"> </w:t>
      </w:r>
      <w:r w:rsidRPr="00810E0C">
        <w:rPr>
          <w:rFonts w:ascii="Arial" w:hAnsi="Arial" w:cs="Arial"/>
          <w:b/>
        </w:rPr>
        <w:t>até</w:t>
      </w:r>
      <w:r w:rsidRPr="00810E0C">
        <w:rPr>
          <w:rFonts w:ascii="Arial" w:hAnsi="Arial" w:cs="Arial"/>
          <w:b/>
          <w:spacing w:val="11"/>
        </w:rPr>
        <w:t xml:space="preserve"> 90</w:t>
      </w:r>
      <w:r w:rsidRPr="00810E0C">
        <w:rPr>
          <w:rFonts w:ascii="Arial" w:hAnsi="Arial" w:cs="Arial"/>
          <w:b/>
          <w:spacing w:val="40"/>
        </w:rPr>
        <w:t xml:space="preserve"> </w:t>
      </w:r>
      <w:r w:rsidRPr="00810E0C">
        <w:rPr>
          <w:rFonts w:ascii="Arial" w:hAnsi="Arial" w:cs="Arial"/>
          <w:b/>
        </w:rPr>
        <w:t>(noventa)</w:t>
      </w:r>
      <w:r w:rsidRPr="00810E0C">
        <w:rPr>
          <w:rFonts w:ascii="Arial" w:hAnsi="Arial" w:cs="Arial"/>
          <w:b/>
          <w:spacing w:val="40"/>
        </w:rPr>
        <w:t xml:space="preserve"> </w:t>
      </w:r>
      <w:r w:rsidRPr="00810E0C">
        <w:rPr>
          <w:rFonts w:ascii="Arial" w:hAnsi="Arial" w:cs="Arial"/>
          <w:b/>
        </w:rPr>
        <w:t>dias.</w:t>
      </w:r>
      <w:r w:rsidRPr="00810E0C">
        <w:rPr>
          <w:rFonts w:ascii="Arial" w:hAnsi="Arial" w:cs="Arial"/>
        </w:rPr>
        <w:t>” (grifou-</w:t>
      </w:r>
      <w:r w:rsidRPr="00810E0C">
        <w:rPr>
          <w:rFonts w:ascii="Arial" w:hAnsi="Arial" w:cs="Arial"/>
          <w:spacing w:val="10"/>
        </w:rPr>
        <w:t>se)</w:t>
      </w:r>
    </w:p>
    <w:p w:rsidR="00EC69D0" w:rsidRPr="00810E0C" w:rsidRDefault="00EC69D0" w:rsidP="00810E0C">
      <w:pPr>
        <w:spacing w:after="0" w:line="276" w:lineRule="auto"/>
        <w:ind w:right="142" w:firstLine="1843"/>
        <w:jc w:val="both"/>
        <w:rPr>
          <w:rFonts w:ascii="Arial" w:hAnsi="Arial" w:cs="Arial"/>
          <w:spacing w:val="10"/>
        </w:rPr>
      </w:pPr>
    </w:p>
    <w:p w:rsidR="00EC69D0" w:rsidRPr="00810E0C" w:rsidRDefault="00EC69D0" w:rsidP="00810E0C">
      <w:pPr>
        <w:spacing w:after="0" w:line="276" w:lineRule="auto"/>
        <w:ind w:right="142" w:firstLine="1843"/>
        <w:jc w:val="both"/>
        <w:rPr>
          <w:rFonts w:ascii="Arial" w:hAnsi="Arial" w:cs="Arial"/>
        </w:rPr>
      </w:pPr>
      <w:r w:rsidRPr="00810E0C">
        <w:rPr>
          <w:rFonts w:ascii="Arial" w:hAnsi="Arial" w:cs="Arial"/>
          <w:spacing w:val="10"/>
        </w:rPr>
        <w:t xml:space="preserve">24. </w:t>
      </w:r>
      <w:proofErr w:type="gramStart"/>
      <w:r w:rsidR="00E24791" w:rsidRPr="00810E0C">
        <w:rPr>
          <w:rFonts w:ascii="Arial" w:hAnsi="Arial" w:cs="Arial"/>
        </w:rPr>
        <w:t>Explica-se</w:t>
      </w:r>
      <w:proofErr w:type="gramEnd"/>
      <w:r w:rsidR="00E24791" w:rsidRPr="00810E0C">
        <w:rPr>
          <w:rFonts w:ascii="Arial" w:hAnsi="Arial" w:cs="Arial"/>
        </w:rPr>
        <w:t xml:space="preserve">, como </w:t>
      </w:r>
      <w:r w:rsidR="00E24791" w:rsidRPr="00810E0C">
        <w:rPr>
          <w:rFonts w:ascii="Arial" w:hAnsi="Arial" w:cs="Arial"/>
          <w:spacing w:val="9"/>
        </w:rPr>
        <w:t xml:space="preserve">esses </w:t>
      </w:r>
      <w:r w:rsidR="00E24791" w:rsidRPr="00810E0C">
        <w:rPr>
          <w:rFonts w:ascii="Arial" w:hAnsi="Arial" w:cs="Arial"/>
        </w:rPr>
        <w:t xml:space="preserve">custos são estimados de forma proporcional e pagos antecipadamente (antes da sua ocorrência), descabe, </w:t>
      </w:r>
      <w:proofErr w:type="spellStart"/>
      <w:r w:rsidR="00E24791" w:rsidRPr="00810E0C">
        <w:rPr>
          <w:rFonts w:ascii="Arial" w:hAnsi="Arial" w:cs="Arial"/>
        </w:rPr>
        <w:t>s.m.j.</w:t>
      </w:r>
      <w:proofErr w:type="spellEnd"/>
      <w:r w:rsidR="00E24791" w:rsidRPr="00810E0C">
        <w:rPr>
          <w:rFonts w:ascii="Arial" w:hAnsi="Arial" w:cs="Arial"/>
        </w:rPr>
        <w:t>, a provisão desses custos nas sucessivas prorrogações,</w:t>
      </w:r>
      <w:r w:rsidR="00E24791" w:rsidRPr="00810E0C">
        <w:rPr>
          <w:rFonts w:ascii="Arial" w:hAnsi="Arial" w:cs="Arial"/>
          <w:spacing w:val="40"/>
        </w:rPr>
        <w:t xml:space="preserve"> </w:t>
      </w:r>
      <w:r w:rsidR="00E24791" w:rsidRPr="00810E0C">
        <w:rPr>
          <w:rFonts w:ascii="Arial" w:hAnsi="Arial" w:cs="Arial"/>
        </w:rPr>
        <w:t>em</w:t>
      </w:r>
      <w:r w:rsidR="00E24791" w:rsidRPr="00810E0C">
        <w:rPr>
          <w:rFonts w:ascii="Arial" w:hAnsi="Arial" w:cs="Arial"/>
          <w:spacing w:val="40"/>
        </w:rPr>
        <w:t xml:space="preserve"> </w:t>
      </w:r>
      <w:r w:rsidR="00E24791" w:rsidRPr="00810E0C">
        <w:rPr>
          <w:rFonts w:ascii="Arial" w:hAnsi="Arial" w:cs="Arial"/>
        </w:rPr>
        <w:t>caso</w:t>
      </w:r>
      <w:r w:rsidR="00E24791" w:rsidRPr="00810E0C">
        <w:rPr>
          <w:rFonts w:ascii="Arial" w:hAnsi="Arial" w:cs="Arial"/>
          <w:spacing w:val="40"/>
        </w:rPr>
        <w:t xml:space="preserve"> </w:t>
      </w:r>
      <w:r w:rsidR="00E24791" w:rsidRPr="00810E0C">
        <w:rPr>
          <w:rFonts w:ascii="Arial" w:hAnsi="Arial" w:cs="Arial"/>
        </w:rPr>
        <w:t>da</w:t>
      </w:r>
      <w:r w:rsidR="00E24791" w:rsidRPr="00810E0C">
        <w:rPr>
          <w:rFonts w:ascii="Arial" w:hAnsi="Arial" w:cs="Arial"/>
          <w:spacing w:val="40"/>
        </w:rPr>
        <w:t xml:space="preserve"> </w:t>
      </w:r>
      <w:r w:rsidR="00E24791" w:rsidRPr="00810E0C">
        <w:rPr>
          <w:rFonts w:ascii="Arial" w:hAnsi="Arial" w:cs="Arial"/>
        </w:rPr>
        <w:t>sua</w:t>
      </w:r>
      <w:r w:rsidR="00E24791" w:rsidRPr="00810E0C">
        <w:rPr>
          <w:rFonts w:ascii="Arial" w:hAnsi="Arial" w:cs="Arial"/>
          <w:spacing w:val="40"/>
        </w:rPr>
        <w:t xml:space="preserve"> </w:t>
      </w:r>
      <w:r w:rsidR="00E24791" w:rsidRPr="00810E0C">
        <w:rPr>
          <w:rFonts w:ascii="Arial" w:hAnsi="Arial" w:cs="Arial"/>
        </w:rPr>
        <w:t>não</w:t>
      </w:r>
      <w:r w:rsidR="00E24791" w:rsidRPr="00810E0C">
        <w:rPr>
          <w:rFonts w:ascii="Arial" w:hAnsi="Arial" w:cs="Arial"/>
          <w:spacing w:val="40"/>
        </w:rPr>
        <w:t xml:space="preserve"> </w:t>
      </w:r>
      <w:r w:rsidR="00E24791" w:rsidRPr="00810E0C">
        <w:rPr>
          <w:rFonts w:ascii="Arial" w:hAnsi="Arial" w:cs="Arial"/>
        </w:rPr>
        <w:t>incidência,</w:t>
      </w:r>
      <w:r w:rsidR="00E24791" w:rsidRPr="00810E0C">
        <w:rPr>
          <w:rFonts w:ascii="Arial" w:hAnsi="Arial" w:cs="Arial"/>
          <w:spacing w:val="40"/>
        </w:rPr>
        <w:t xml:space="preserve"> </w:t>
      </w:r>
      <w:r w:rsidR="00E24791" w:rsidRPr="00810E0C">
        <w:rPr>
          <w:rFonts w:ascii="Arial" w:hAnsi="Arial" w:cs="Arial"/>
        </w:rPr>
        <w:t>pois</w:t>
      </w:r>
      <w:r w:rsidR="00E24791" w:rsidRPr="00810E0C">
        <w:rPr>
          <w:rFonts w:ascii="Arial" w:hAnsi="Arial" w:cs="Arial"/>
          <w:spacing w:val="40"/>
        </w:rPr>
        <w:t xml:space="preserve"> </w:t>
      </w:r>
      <w:r w:rsidR="00E24791" w:rsidRPr="00810E0C">
        <w:rPr>
          <w:rFonts w:ascii="Arial" w:hAnsi="Arial" w:cs="Arial"/>
        </w:rPr>
        <w:t>estar-</w:t>
      </w:r>
      <w:r w:rsidR="00E24791" w:rsidRPr="00810E0C">
        <w:rPr>
          <w:rFonts w:ascii="Arial" w:hAnsi="Arial" w:cs="Arial"/>
          <w:spacing w:val="11"/>
        </w:rPr>
        <w:t>se-</w:t>
      </w:r>
      <w:r w:rsidR="00E24791" w:rsidRPr="00810E0C">
        <w:rPr>
          <w:rFonts w:ascii="Arial" w:hAnsi="Arial" w:cs="Arial"/>
        </w:rPr>
        <w:t>ia</w:t>
      </w:r>
      <w:r w:rsidR="00E24791" w:rsidRPr="00810E0C">
        <w:rPr>
          <w:rFonts w:ascii="Arial" w:hAnsi="Arial" w:cs="Arial"/>
          <w:spacing w:val="40"/>
        </w:rPr>
        <w:t xml:space="preserve"> </w:t>
      </w:r>
      <w:r w:rsidR="00E24791" w:rsidRPr="00810E0C">
        <w:rPr>
          <w:rFonts w:ascii="Arial" w:hAnsi="Arial" w:cs="Arial"/>
        </w:rPr>
        <w:t>asseverando</w:t>
      </w:r>
      <w:r w:rsidR="00E24791" w:rsidRPr="00810E0C">
        <w:rPr>
          <w:rFonts w:ascii="Arial" w:hAnsi="Arial" w:cs="Arial"/>
          <w:spacing w:val="40"/>
        </w:rPr>
        <w:t xml:space="preserve"> </w:t>
      </w:r>
      <w:r w:rsidR="00E24791" w:rsidRPr="00810E0C">
        <w:rPr>
          <w:rFonts w:ascii="Arial" w:hAnsi="Arial" w:cs="Arial"/>
        </w:rPr>
        <w:t>que</w:t>
      </w:r>
      <w:r w:rsidR="00E24791" w:rsidRPr="00810E0C">
        <w:rPr>
          <w:rFonts w:ascii="Arial" w:hAnsi="Arial" w:cs="Arial"/>
          <w:spacing w:val="40"/>
        </w:rPr>
        <w:t xml:space="preserve"> </w:t>
      </w:r>
      <w:r w:rsidR="00E24791" w:rsidRPr="00810E0C">
        <w:rPr>
          <w:rFonts w:ascii="Arial" w:hAnsi="Arial" w:cs="Arial"/>
        </w:rPr>
        <w:t>a</w:t>
      </w:r>
      <w:r w:rsidR="00E24791" w:rsidRPr="00810E0C">
        <w:rPr>
          <w:rFonts w:ascii="Arial" w:hAnsi="Arial" w:cs="Arial"/>
          <w:spacing w:val="40"/>
        </w:rPr>
        <w:t xml:space="preserve"> </w:t>
      </w:r>
      <w:r w:rsidR="00E24791" w:rsidRPr="00810E0C">
        <w:rPr>
          <w:rFonts w:ascii="Arial" w:hAnsi="Arial" w:cs="Arial"/>
        </w:rPr>
        <w:t>não</w:t>
      </w:r>
      <w:r w:rsidR="00E24791" w:rsidRPr="00810E0C">
        <w:rPr>
          <w:rFonts w:ascii="Arial" w:hAnsi="Arial" w:cs="Arial"/>
          <w:spacing w:val="40"/>
        </w:rPr>
        <w:t xml:space="preserve"> </w:t>
      </w:r>
      <w:r w:rsidR="00E24791" w:rsidRPr="00810E0C">
        <w:rPr>
          <w:rFonts w:ascii="Arial" w:hAnsi="Arial" w:cs="Arial"/>
        </w:rPr>
        <w:t xml:space="preserve">incidência desses custos revestem-se na forma de </w:t>
      </w:r>
      <w:r w:rsidR="00E24791" w:rsidRPr="00810E0C">
        <w:rPr>
          <w:rFonts w:ascii="Arial" w:hAnsi="Arial" w:cs="Arial"/>
          <w:b/>
        </w:rPr>
        <w:t xml:space="preserve">lucro </w:t>
      </w:r>
      <w:r w:rsidR="00E24791" w:rsidRPr="00810E0C">
        <w:rPr>
          <w:rFonts w:ascii="Arial" w:hAnsi="Arial" w:cs="Arial"/>
        </w:rPr>
        <w:t>para a contratada, pois nas prorrogações posteriores tais custos</w:t>
      </w:r>
      <w:r w:rsidR="00E24791" w:rsidRPr="00810E0C">
        <w:rPr>
          <w:rFonts w:ascii="Arial" w:hAnsi="Arial" w:cs="Arial"/>
          <w:spacing w:val="40"/>
        </w:rPr>
        <w:t xml:space="preserve"> </w:t>
      </w:r>
      <w:r w:rsidR="00E24791" w:rsidRPr="00810E0C">
        <w:rPr>
          <w:rFonts w:ascii="Arial" w:hAnsi="Arial" w:cs="Arial"/>
        </w:rPr>
        <w:t>serão</w:t>
      </w:r>
      <w:r w:rsidR="00E24791" w:rsidRPr="00810E0C">
        <w:rPr>
          <w:rFonts w:ascii="Arial" w:hAnsi="Arial" w:cs="Arial"/>
          <w:spacing w:val="40"/>
        </w:rPr>
        <w:t xml:space="preserve"> </w:t>
      </w:r>
      <w:r w:rsidR="00E24791" w:rsidRPr="00810E0C">
        <w:rPr>
          <w:rFonts w:ascii="Arial" w:hAnsi="Arial" w:cs="Arial"/>
        </w:rPr>
        <w:t>novamente</w:t>
      </w:r>
      <w:r w:rsidR="00E24791" w:rsidRPr="00810E0C">
        <w:rPr>
          <w:rFonts w:ascii="Arial" w:hAnsi="Arial" w:cs="Arial"/>
          <w:spacing w:val="40"/>
        </w:rPr>
        <w:t xml:space="preserve"> </w:t>
      </w:r>
      <w:r w:rsidR="00E24791" w:rsidRPr="00810E0C">
        <w:rPr>
          <w:rFonts w:ascii="Arial" w:hAnsi="Arial" w:cs="Arial"/>
        </w:rPr>
        <w:t>programados. Enseja,</w:t>
      </w:r>
      <w:r w:rsidR="00E24791" w:rsidRPr="00810E0C">
        <w:rPr>
          <w:rFonts w:ascii="Arial" w:hAnsi="Arial" w:cs="Arial"/>
          <w:spacing w:val="40"/>
        </w:rPr>
        <w:t xml:space="preserve"> </w:t>
      </w:r>
      <w:r w:rsidR="00E24791" w:rsidRPr="00810E0C">
        <w:rPr>
          <w:rFonts w:ascii="Arial" w:hAnsi="Arial" w:cs="Arial"/>
        </w:rPr>
        <w:t>por sua vez,</w:t>
      </w:r>
      <w:r w:rsidR="00E24791" w:rsidRPr="00810E0C">
        <w:rPr>
          <w:rFonts w:ascii="Arial" w:hAnsi="Arial" w:cs="Arial"/>
          <w:spacing w:val="40"/>
        </w:rPr>
        <w:t xml:space="preserve"> </w:t>
      </w:r>
      <w:r w:rsidR="00E24791" w:rsidRPr="00810E0C">
        <w:rPr>
          <w:rFonts w:ascii="Arial" w:hAnsi="Arial" w:cs="Arial"/>
        </w:rPr>
        <w:t>um</w:t>
      </w:r>
      <w:r w:rsidR="00E24791" w:rsidRPr="00810E0C">
        <w:rPr>
          <w:rFonts w:ascii="Arial" w:hAnsi="Arial" w:cs="Arial"/>
          <w:spacing w:val="-6"/>
        </w:rPr>
        <w:t xml:space="preserve"> </w:t>
      </w:r>
      <w:r w:rsidR="00E24791" w:rsidRPr="00810E0C">
        <w:rPr>
          <w:rFonts w:ascii="Arial" w:hAnsi="Arial" w:cs="Arial"/>
        </w:rPr>
        <w:t>enriquecimento</w:t>
      </w:r>
      <w:r w:rsidR="00E24791" w:rsidRPr="00810E0C">
        <w:rPr>
          <w:rFonts w:ascii="Arial" w:hAnsi="Arial" w:cs="Arial"/>
          <w:spacing w:val="40"/>
        </w:rPr>
        <w:t xml:space="preserve"> </w:t>
      </w:r>
      <w:r w:rsidR="00E24791" w:rsidRPr="00810E0C">
        <w:rPr>
          <w:rFonts w:ascii="Arial" w:hAnsi="Arial" w:cs="Arial"/>
        </w:rPr>
        <w:t>do</w:t>
      </w:r>
      <w:r w:rsidR="00E24791" w:rsidRPr="00810E0C">
        <w:rPr>
          <w:rFonts w:ascii="Arial" w:hAnsi="Arial" w:cs="Arial"/>
          <w:spacing w:val="40"/>
        </w:rPr>
        <w:t xml:space="preserve"> </w:t>
      </w:r>
      <w:r w:rsidR="00E24791" w:rsidRPr="00810E0C">
        <w:rPr>
          <w:rFonts w:ascii="Arial" w:hAnsi="Arial" w:cs="Arial"/>
        </w:rPr>
        <w:t>particular.</w:t>
      </w:r>
    </w:p>
    <w:p w:rsidR="00EC69D0" w:rsidRPr="00810E0C" w:rsidRDefault="00EC69D0" w:rsidP="00810E0C">
      <w:pPr>
        <w:spacing w:after="0" w:line="276" w:lineRule="auto"/>
        <w:ind w:right="142" w:firstLine="1843"/>
        <w:jc w:val="both"/>
        <w:rPr>
          <w:rFonts w:ascii="Arial" w:hAnsi="Arial" w:cs="Arial"/>
        </w:rPr>
      </w:pPr>
    </w:p>
    <w:p w:rsidR="00E24791" w:rsidRPr="00810E0C" w:rsidRDefault="00EC69D0" w:rsidP="00810E0C">
      <w:pPr>
        <w:spacing w:after="0" w:line="276" w:lineRule="auto"/>
        <w:ind w:right="142" w:firstLine="1843"/>
        <w:jc w:val="both"/>
        <w:rPr>
          <w:rFonts w:ascii="Arial" w:hAnsi="Arial" w:cs="Arial"/>
        </w:rPr>
      </w:pPr>
      <w:r w:rsidRPr="00810E0C">
        <w:rPr>
          <w:rFonts w:ascii="Arial" w:hAnsi="Arial" w:cs="Arial"/>
        </w:rPr>
        <w:t xml:space="preserve">25. </w:t>
      </w:r>
      <w:r w:rsidR="00E24791" w:rsidRPr="00810E0C">
        <w:rPr>
          <w:rFonts w:ascii="Arial" w:hAnsi="Arial" w:cs="Arial"/>
        </w:rPr>
        <w:t>Cogitando a repercussão da matéria, imperioso trazer à colação o referido submódulo</w:t>
      </w:r>
      <w:r w:rsidR="00E24791" w:rsidRPr="00810E0C">
        <w:rPr>
          <w:rFonts w:ascii="Arial" w:hAnsi="Arial" w:cs="Arial"/>
          <w:spacing w:val="40"/>
        </w:rPr>
        <w:t xml:space="preserve"> </w:t>
      </w:r>
      <w:r w:rsidR="00E24791" w:rsidRPr="00810E0C">
        <w:rPr>
          <w:rFonts w:ascii="Arial" w:hAnsi="Arial" w:cs="Arial"/>
        </w:rPr>
        <w:t>4.4,</w:t>
      </w:r>
      <w:r w:rsidR="00E24791" w:rsidRPr="00810E0C">
        <w:rPr>
          <w:rFonts w:ascii="Arial" w:hAnsi="Arial" w:cs="Arial"/>
          <w:spacing w:val="40"/>
        </w:rPr>
        <w:t xml:space="preserve"> </w:t>
      </w:r>
      <w:r w:rsidR="00E24791" w:rsidRPr="00810E0C">
        <w:rPr>
          <w:rFonts w:ascii="Arial" w:hAnsi="Arial" w:cs="Arial"/>
        </w:rPr>
        <w:t>o</w:t>
      </w:r>
      <w:r w:rsidR="00E24791" w:rsidRPr="00810E0C">
        <w:rPr>
          <w:rFonts w:ascii="Arial" w:hAnsi="Arial" w:cs="Arial"/>
          <w:spacing w:val="40"/>
        </w:rPr>
        <w:t xml:space="preserve"> </w:t>
      </w:r>
      <w:r w:rsidR="00E24791" w:rsidRPr="00810E0C">
        <w:rPr>
          <w:rFonts w:ascii="Arial" w:hAnsi="Arial" w:cs="Arial"/>
        </w:rPr>
        <w:t>qual será elemento</w:t>
      </w:r>
      <w:r w:rsidR="00E24791" w:rsidRPr="00810E0C">
        <w:rPr>
          <w:rFonts w:ascii="Arial" w:hAnsi="Arial" w:cs="Arial"/>
          <w:spacing w:val="40"/>
        </w:rPr>
        <w:t xml:space="preserve"> </w:t>
      </w:r>
      <w:r w:rsidR="00E24791" w:rsidRPr="00810E0C">
        <w:rPr>
          <w:rFonts w:ascii="Arial" w:hAnsi="Arial" w:cs="Arial"/>
        </w:rPr>
        <w:t>balizador para manifestação</w:t>
      </w:r>
      <w:r w:rsidR="00E24791" w:rsidRPr="00810E0C">
        <w:rPr>
          <w:rFonts w:ascii="Arial" w:hAnsi="Arial" w:cs="Arial"/>
          <w:spacing w:val="40"/>
        </w:rPr>
        <w:t xml:space="preserve"> </w:t>
      </w:r>
      <w:r w:rsidR="00E24791" w:rsidRPr="00810E0C">
        <w:rPr>
          <w:rFonts w:ascii="Arial" w:hAnsi="Arial" w:cs="Arial"/>
        </w:rPr>
        <w:t>desta Coordenação-Geral de</w:t>
      </w:r>
      <w:r w:rsidR="00E24791" w:rsidRPr="00810E0C">
        <w:rPr>
          <w:rFonts w:ascii="Arial" w:hAnsi="Arial" w:cs="Arial"/>
          <w:spacing w:val="38"/>
        </w:rPr>
        <w:t xml:space="preserve"> </w:t>
      </w:r>
      <w:r w:rsidR="00E24791" w:rsidRPr="00810E0C">
        <w:rPr>
          <w:rFonts w:ascii="Arial" w:hAnsi="Arial" w:cs="Arial"/>
        </w:rPr>
        <w:t>Normas no tocante ao esclarecimento do que sejam os custos renováveis ou não, na planilha de formação de preços. Senão vejamos:</w:t>
      </w:r>
    </w:p>
    <w:p w:rsidR="00E24791" w:rsidRPr="00F342D5" w:rsidRDefault="00E24791" w:rsidP="00810E0C">
      <w:pPr>
        <w:pStyle w:val="Corpodetexto"/>
        <w:spacing w:after="0"/>
        <w:rPr>
          <w:rFonts w:ascii="Arial" w:hAnsi="Arial" w:cs="Arial"/>
          <w:sz w:val="20"/>
          <w:szCs w:val="20"/>
        </w:rPr>
      </w:pPr>
    </w:p>
    <w:p w:rsidR="00E24791" w:rsidRPr="00F342D5" w:rsidRDefault="00E24791" w:rsidP="00E24791">
      <w:pPr>
        <w:pStyle w:val="Heading1"/>
        <w:spacing w:before="1"/>
        <w:ind w:left="1981" w:right="0"/>
        <w:jc w:val="left"/>
        <w:rPr>
          <w:rFonts w:ascii="Arial" w:hAnsi="Arial" w:cs="Arial"/>
          <w:sz w:val="20"/>
          <w:szCs w:val="20"/>
        </w:rPr>
      </w:pPr>
      <w:r w:rsidRPr="00F342D5">
        <w:rPr>
          <w:rFonts w:ascii="Arial" w:hAnsi="Arial" w:cs="Arial"/>
          <w:sz w:val="20"/>
          <w:szCs w:val="20"/>
        </w:rPr>
        <w:t>“Submódulo</w:t>
      </w:r>
      <w:r w:rsidRPr="00F342D5">
        <w:rPr>
          <w:rFonts w:ascii="Arial" w:hAnsi="Arial" w:cs="Arial"/>
          <w:spacing w:val="42"/>
          <w:sz w:val="20"/>
          <w:szCs w:val="20"/>
        </w:rPr>
        <w:t xml:space="preserve"> </w:t>
      </w:r>
      <w:r w:rsidRPr="00F342D5">
        <w:rPr>
          <w:rFonts w:ascii="Arial" w:hAnsi="Arial" w:cs="Arial"/>
          <w:sz w:val="20"/>
          <w:szCs w:val="20"/>
        </w:rPr>
        <w:t>4.4:</w:t>
      </w:r>
      <w:r w:rsidRPr="00F342D5">
        <w:rPr>
          <w:rFonts w:ascii="Arial" w:hAnsi="Arial" w:cs="Arial"/>
          <w:spacing w:val="-5"/>
          <w:sz w:val="20"/>
          <w:szCs w:val="20"/>
        </w:rPr>
        <w:t xml:space="preserve"> </w:t>
      </w:r>
      <w:r w:rsidRPr="00F342D5">
        <w:rPr>
          <w:rFonts w:ascii="Arial" w:hAnsi="Arial" w:cs="Arial"/>
          <w:sz w:val="20"/>
          <w:szCs w:val="20"/>
        </w:rPr>
        <w:t>Provisão</w:t>
      </w:r>
      <w:r w:rsidRPr="00F342D5">
        <w:rPr>
          <w:rFonts w:ascii="Arial" w:hAnsi="Arial" w:cs="Arial"/>
          <w:spacing w:val="42"/>
          <w:sz w:val="20"/>
          <w:szCs w:val="20"/>
        </w:rPr>
        <w:t xml:space="preserve"> </w:t>
      </w:r>
      <w:r w:rsidRPr="00F342D5">
        <w:rPr>
          <w:rFonts w:ascii="Arial" w:hAnsi="Arial" w:cs="Arial"/>
          <w:sz w:val="20"/>
          <w:szCs w:val="20"/>
        </w:rPr>
        <w:t>para</w:t>
      </w:r>
      <w:r w:rsidRPr="00F342D5">
        <w:rPr>
          <w:rFonts w:ascii="Arial" w:hAnsi="Arial" w:cs="Arial"/>
          <w:spacing w:val="21"/>
          <w:sz w:val="20"/>
          <w:szCs w:val="20"/>
        </w:rPr>
        <w:t xml:space="preserve"> </w:t>
      </w:r>
      <w:r w:rsidRPr="00F342D5">
        <w:rPr>
          <w:rFonts w:ascii="Arial" w:hAnsi="Arial" w:cs="Arial"/>
          <w:spacing w:val="-2"/>
          <w:sz w:val="20"/>
          <w:szCs w:val="20"/>
        </w:rPr>
        <w:t>rescisão”</w:t>
      </w:r>
    </w:p>
    <w:p w:rsidR="00E24791" w:rsidRPr="00F342D5" w:rsidRDefault="00E24791" w:rsidP="00E24791">
      <w:pPr>
        <w:pStyle w:val="Corpodetexto"/>
        <w:spacing w:before="2"/>
        <w:rPr>
          <w:rFonts w:ascii="Arial" w:hAnsi="Arial" w:cs="Arial"/>
          <w:b/>
          <w:sz w:val="20"/>
          <w:szCs w:val="20"/>
        </w:rPr>
      </w:pPr>
    </w:p>
    <w:tbl>
      <w:tblPr>
        <w:tblStyle w:val="TableNormal"/>
        <w:tblW w:w="0" w:type="auto"/>
        <w:tblInd w:w="186" w:type="dxa"/>
        <w:tblBorders>
          <w:top w:val="double" w:sz="8" w:space="0" w:color="2B2B2B"/>
          <w:left w:val="double" w:sz="8" w:space="0" w:color="2B2B2B"/>
          <w:bottom w:val="double" w:sz="8" w:space="0" w:color="2B2B2B"/>
          <w:right w:val="double" w:sz="8" w:space="0" w:color="2B2B2B"/>
          <w:insideH w:val="double" w:sz="8" w:space="0" w:color="2B2B2B"/>
          <w:insideV w:val="double" w:sz="8" w:space="0" w:color="2B2B2B"/>
        </w:tblBorders>
        <w:tblLook w:val="01E0"/>
      </w:tblPr>
      <w:tblGrid>
        <w:gridCol w:w="348"/>
        <w:gridCol w:w="6748"/>
        <w:gridCol w:w="992"/>
      </w:tblGrid>
      <w:tr w:rsidR="00E24791" w:rsidRPr="00F342D5" w:rsidTr="000A3BF5">
        <w:trPr>
          <w:trHeight w:val="523"/>
        </w:trPr>
        <w:tc>
          <w:tcPr>
            <w:tcW w:w="0" w:type="auto"/>
          </w:tcPr>
          <w:p w:rsidR="00E24791" w:rsidRPr="00F342D5" w:rsidRDefault="00E24791" w:rsidP="00BC4B69">
            <w:pPr>
              <w:pStyle w:val="TableParagraph"/>
              <w:ind w:left="12" w:right="12"/>
              <w:jc w:val="center"/>
              <w:rPr>
                <w:rFonts w:ascii="Arial" w:hAnsi="Arial" w:cs="Arial"/>
                <w:b/>
                <w:sz w:val="20"/>
                <w:szCs w:val="20"/>
              </w:rPr>
            </w:pPr>
            <w:r w:rsidRPr="00F342D5">
              <w:rPr>
                <w:rFonts w:ascii="Arial" w:hAnsi="Arial" w:cs="Arial"/>
                <w:b/>
                <w:spacing w:val="-5"/>
                <w:sz w:val="20"/>
                <w:szCs w:val="20"/>
              </w:rPr>
              <w:t>4.4</w:t>
            </w:r>
          </w:p>
        </w:tc>
        <w:tc>
          <w:tcPr>
            <w:tcW w:w="6748" w:type="dxa"/>
          </w:tcPr>
          <w:p w:rsidR="00E24791" w:rsidRPr="00F342D5" w:rsidRDefault="00E24791" w:rsidP="00BC4B69">
            <w:pPr>
              <w:pStyle w:val="TableParagraph"/>
              <w:rPr>
                <w:rFonts w:ascii="Arial" w:hAnsi="Arial" w:cs="Arial"/>
                <w:b/>
                <w:sz w:val="20"/>
                <w:szCs w:val="20"/>
              </w:rPr>
            </w:pPr>
            <w:r w:rsidRPr="00F342D5">
              <w:rPr>
                <w:rFonts w:ascii="Arial" w:hAnsi="Arial" w:cs="Arial"/>
                <w:b/>
                <w:sz w:val="20"/>
                <w:szCs w:val="20"/>
              </w:rPr>
              <w:t>Provisão</w:t>
            </w:r>
            <w:r w:rsidRPr="00F342D5">
              <w:rPr>
                <w:rFonts w:ascii="Arial" w:hAnsi="Arial" w:cs="Arial"/>
                <w:b/>
                <w:spacing w:val="41"/>
                <w:sz w:val="20"/>
                <w:szCs w:val="20"/>
              </w:rPr>
              <w:t xml:space="preserve"> </w:t>
            </w:r>
            <w:r w:rsidRPr="00F342D5">
              <w:rPr>
                <w:rFonts w:ascii="Arial" w:hAnsi="Arial" w:cs="Arial"/>
                <w:b/>
                <w:sz w:val="20"/>
                <w:szCs w:val="20"/>
              </w:rPr>
              <w:t>para</w:t>
            </w:r>
            <w:r w:rsidRPr="00F342D5">
              <w:rPr>
                <w:rFonts w:ascii="Arial" w:hAnsi="Arial" w:cs="Arial"/>
                <w:b/>
                <w:spacing w:val="22"/>
                <w:sz w:val="20"/>
                <w:szCs w:val="20"/>
              </w:rPr>
              <w:t xml:space="preserve"> </w:t>
            </w:r>
            <w:r w:rsidRPr="00F342D5">
              <w:rPr>
                <w:rFonts w:ascii="Arial" w:hAnsi="Arial" w:cs="Arial"/>
                <w:b/>
                <w:spacing w:val="-2"/>
                <w:sz w:val="20"/>
                <w:szCs w:val="20"/>
              </w:rPr>
              <w:t>rescisão</w:t>
            </w:r>
          </w:p>
        </w:tc>
        <w:tc>
          <w:tcPr>
            <w:tcW w:w="992" w:type="dxa"/>
            <w:tcBorders>
              <w:right w:val="double" w:sz="8" w:space="0" w:color="7F7F7F"/>
            </w:tcBorders>
          </w:tcPr>
          <w:p w:rsidR="00E24791" w:rsidRPr="00F342D5" w:rsidRDefault="00E24791" w:rsidP="00BC4B69">
            <w:pPr>
              <w:pStyle w:val="TableParagraph"/>
              <w:rPr>
                <w:rFonts w:ascii="Arial" w:hAnsi="Arial" w:cs="Arial"/>
                <w:b/>
                <w:sz w:val="20"/>
                <w:szCs w:val="20"/>
              </w:rPr>
            </w:pPr>
            <w:r w:rsidRPr="00F342D5">
              <w:rPr>
                <w:rFonts w:ascii="Arial" w:hAnsi="Arial" w:cs="Arial"/>
                <w:b/>
                <w:sz w:val="20"/>
                <w:szCs w:val="20"/>
              </w:rPr>
              <w:t>Valor</w:t>
            </w:r>
            <w:r w:rsidRPr="00F342D5">
              <w:rPr>
                <w:rFonts w:ascii="Arial" w:hAnsi="Arial" w:cs="Arial"/>
                <w:b/>
                <w:spacing w:val="24"/>
                <w:sz w:val="20"/>
                <w:szCs w:val="20"/>
              </w:rPr>
              <w:t xml:space="preserve"> </w:t>
            </w:r>
            <w:r w:rsidRPr="00F342D5">
              <w:rPr>
                <w:rFonts w:ascii="Arial" w:hAnsi="Arial" w:cs="Arial"/>
                <w:b/>
                <w:spacing w:val="-4"/>
                <w:sz w:val="20"/>
                <w:szCs w:val="20"/>
              </w:rPr>
              <w:t>(R$)</w:t>
            </w:r>
          </w:p>
        </w:tc>
      </w:tr>
      <w:tr w:rsidR="00E24791" w:rsidRPr="00F342D5" w:rsidTr="000A3BF5">
        <w:trPr>
          <w:trHeight w:val="523"/>
        </w:trPr>
        <w:tc>
          <w:tcPr>
            <w:tcW w:w="0" w:type="auto"/>
          </w:tcPr>
          <w:p w:rsidR="00E24791" w:rsidRPr="00F342D5" w:rsidRDefault="00E24791" w:rsidP="00BC4B69">
            <w:pPr>
              <w:pStyle w:val="TableParagraph"/>
              <w:ind w:left="12" w:right="4"/>
              <w:jc w:val="center"/>
              <w:rPr>
                <w:rFonts w:ascii="Arial" w:hAnsi="Arial" w:cs="Arial"/>
                <w:sz w:val="20"/>
                <w:szCs w:val="20"/>
              </w:rPr>
            </w:pPr>
            <w:r w:rsidRPr="00F342D5">
              <w:rPr>
                <w:rFonts w:ascii="Arial" w:hAnsi="Arial" w:cs="Arial"/>
                <w:spacing w:val="-10"/>
                <w:sz w:val="20"/>
                <w:szCs w:val="20"/>
              </w:rPr>
              <w:t>A</w:t>
            </w:r>
          </w:p>
        </w:tc>
        <w:tc>
          <w:tcPr>
            <w:tcW w:w="6748" w:type="dxa"/>
          </w:tcPr>
          <w:p w:rsidR="00E24791" w:rsidRPr="00F342D5" w:rsidRDefault="00E24791" w:rsidP="00BC4B69">
            <w:pPr>
              <w:pStyle w:val="TableParagraph"/>
              <w:rPr>
                <w:rFonts w:ascii="Arial" w:hAnsi="Arial" w:cs="Arial"/>
                <w:sz w:val="20"/>
                <w:szCs w:val="20"/>
              </w:rPr>
            </w:pPr>
            <w:r w:rsidRPr="00F342D5">
              <w:rPr>
                <w:rFonts w:ascii="Arial" w:hAnsi="Arial" w:cs="Arial"/>
                <w:sz w:val="20"/>
                <w:szCs w:val="20"/>
              </w:rPr>
              <w:t>Aviso</w:t>
            </w:r>
            <w:r w:rsidRPr="00F342D5">
              <w:rPr>
                <w:rFonts w:ascii="Arial" w:hAnsi="Arial" w:cs="Arial"/>
                <w:spacing w:val="25"/>
                <w:sz w:val="20"/>
                <w:szCs w:val="20"/>
              </w:rPr>
              <w:t xml:space="preserve"> </w:t>
            </w:r>
            <w:r w:rsidRPr="00F342D5">
              <w:rPr>
                <w:rFonts w:ascii="Arial" w:hAnsi="Arial" w:cs="Arial"/>
                <w:sz w:val="20"/>
                <w:szCs w:val="20"/>
              </w:rPr>
              <w:t>prévio</w:t>
            </w:r>
            <w:r w:rsidRPr="00F342D5">
              <w:rPr>
                <w:rFonts w:ascii="Arial" w:hAnsi="Arial" w:cs="Arial"/>
                <w:spacing w:val="25"/>
                <w:sz w:val="20"/>
                <w:szCs w:val="20"/>
              </w:rPr>
              <w:t xml:space="preserve"> </w:t>
            </w:r>
            <w:r w:rsidRPr="00F342D5">
              <w:rPr>
                <w:rFonts w:ascii="Arial" w:hAnsi="Arial" w:cs="Arial"/>
                <w:spacing w:val="-2"/>
                <w:sz w:val="20"/>
                <w:szCs w:val="20"/>
              </w:rPr>
              <w:t>indenizado</w:t>
            </w:r>
          </w:p>
        </w:tc>
        <w:tc>
          <w:tcPr>
            <w:tcW w:w="992" w:type="dxa"/>
            <w:tcBorders>
              <w:right w:val="double" w:sz="8" w:space="0" w:color="7F7F7F"/>
            </w:tcBorders>
          </w:tcPr>
          <w:p w:rsidR="00E24791" w:rsidRPr="00F342D5" w:rsidRDefault="00E24791" w:rsidP="00BC4B69">
            <w:pPr>
              <w:pStyle w:val="TableParagraph"/>
              <w:spacing w:before="0"/>
              <w:ind w:left="0"/>
              <w:rPr>
                <w:rFonts w:ascii="Arial" w:hAnsi="Arial" w:cs="Arial"/>
                <w:sz w:val="20"/>
                <w:szCs w:val="20"/>
              </w:rPr>
            </w:pPr>
          </w:p>
        </w:tc>
      </w:tr>
      <w:tr w:rsidR="00E24791" w:rsidRPr="00F342D5" w:rsidTr="000A3BF5">
        <w:trPr>
          <w:trHeight w:val="523"/>
        </w:trPr>
        <w:tc>
          <w:tcPr>
            <w:tcW w:w="0" w:type="auto"/>
          </w:tcPr>
          <w:p w:rsidR="00E24791" w:rsidRPr="00F342D5" w:rsidRDefault="00E24791" w:rsidP="00BC4B69">
            <w:pPr>
              <w:pStyle w:val="TableParagraph"/>
              <w:ind w:left="12" w:right="14"/>
              <w:jc w:val="center"/>
              <w:rPr>
                <w:rFonts w:ascii="Arial" w:hAnsi="Arial" w:cs="Arial"/>
                <w:sz w:val="20"/>
                <w:szCs w:val="20"/>
              </w:rPr>
            </w:pPr>
            <w:r w:rsidRPr="00F342D5">
              <w:rPr>
                <w:rFonts w:ascii="Arial" w:hAnsi="Arial" w:cs="Arial"/>
                <w:spacing w:val="-10"/>
                <w:sz w:val="20"/>
                <w:szCs w:val="20"/>
              </w:rPr>
              <w:t>B</w:t>
            </w:r>
          </w:p>
        </w:tc>
        <w:tc>
          <w:tcPr>
            <w:tcW w:w="6748" w:type="dxa"/>
          </w:tcPr>
          <w:p w:rsidR="00E24791" w:rsidRPr="00F342D5" w:rsidRDefault="00E24791" w:rsidP="00BC4B69">
            <w:pPr>
              <w:pStyle w:val="TableParagraph"/>
              <w:rPr>
                <w:rFonts w:ascii="Arial" w:hAnsi="Arial" w:cs="Arial"/>
                <w:sz w:val="20"/>
                <w:szCs w:val="20"/>
              </w:rPr>
            </w:pPr>
            <w:r w:rsidRPr="00F342D5">
              <w:rPr>
                <w:rFonts w:ascii="Arial" w:hAnsi="Arial" w:cs="Arial"/>
                <w:sz w:val="20"/>
                <w:szCs w:val="20"/>
              </w:rPr>
              <w:t>Incidência</w:t>
            </w:r>
            <w:r w:rsidRPr="00F342D5">
              <w:rPr>
                <w:rFonts w:ascii="Arial" w:hAnsi="Arial" w:cs="Arial"/>
                <w:spacing w:val="9"/>
                <w:sz w:val="20"/>
                <w:szCs w:val="20"/>
              </w:rPr>
              <w:t xml:space="preserve"> </w:t>
            </w:r>
            <w:r w:rsidRPr="00F342D5">
              <w:rPr>
                <w:rFonts w:ascii="Arial" w:hAnsi="Arial" w:cs="Arial"/>
                <w:sz w:val="20"/>
                <w:szCs w:val="20"/>
              </w:rPr>
              <w:t>do</w:t>
            </w:r>
            <w:r w:rsidRPr="00F342D5">
              <w:rPr>
                <w:rFonts w:ascii="Arial" w:hAnsi="Arial" w:cs="Arial"/>
                <w:spacing w:val="29"/>
                <w:sz w:val="20"/>
                <w:szCs w:val="20"/>
              </w:rPr>
              <w:t xml:space="preserve"> </w:t>
            </w:r>
            <w:r w:rsidRPr="00F342D5">
              <w:rPr>
                <w:rFonts w:ascii="Arial" w:hAnsi="Arial" w:cs="Arial"/>
                <w:sz w:val="20"/>
                <w:szCs w:val="20"/>
              </w:rPr>
              <w:t>FGTS</w:t>
            </w:r>
            <w:r w:rsidRPr="00F342D5">
              <w:rPr>
                <w:rFonts w:ascii="Arial" w:hAnsi="Arial" w:cs="Arial"/>
                <w:spacing w:val="14"/>
                <w:sz w:val="20"/>
                <w:szCs w:val="20"/>
              </w:rPr>
              <w:t xml:space="preserve"> </w:t>
            </w:r>
            <w:r w:rsidRPr="00F342D5">
              <w:rPr>
                <w:rFonts w:ascii="Arial" w:hAnsi="Arial" w:cs="Arial"/>
                <w:sz w:val="20"/>
                <w:szCs w:val="20"/>
              </w:rPr>
              <w:t>sobre</w:t>
            </w:r>
            <w:r w:rsidRPr="00F342D5">
              <w:rPr>
                <w:rFonts w:ascii="Arial" w:hAnsi="Arial" w:cs="Arial"/>
                <w:spacing w:val="28"/>
                <w:sz w:val="20"/>
                <w:szCs w:val="20"/>
              </w:rPr>
              <w:t xml:space="preserve"> </w:t>
            </w:r>
            <w:r w:rsidRPr="00F342D5">
              <w:rPr>
                <w:rFonts w:ascii="Arial" w:hAnsi="Arial" w:cs="Arial"/>
                <w:sz w:val="20"/>
                <w:szCs w:val="20"/>
              </w:rPr>
              <w:t>aviso</w:t>
            </w:r>
            <w:r w:rsidRPr="00F342D5">
              <w:rPr>
                <w:rFonts w:ascii="Arial" w:hAnsi="Arial" w:cs="Arial"/>
                <w:spacing w:val="29"/>
                <w:sz w:val="20"/>
                <w:szCs w:val="20"/>
              </w:rPr>
              <w:t xml:space="preserve"> </w:t>
            </w:r>
            <w:r w:rsidRPr="00F342D5">
              <w:rPr>
                <w:rFonts w:ascii="Arial" w:hAnsi="Arial" w:cs="Arial"/>
                <w:sz w:val="20"/>
                <w:szCs w:val="20"/>
              </w:rPr>
              <w:t>prévio</w:t>
            </w:r>
            <w:r w:rsidRPr="00F342D5">
              <w:rPr>
                <w:rFonts w:ascii="Arial" w:hAnsi="Arial" w:cs="Arial"/>
                <w:spacing w:val="29"/>
                <w:sz w:val="20"/>
                <w:szCs w:val="20"/>
              </w:rPr>
              <w:t xml:space="preserve"> </w:t>
            </w:r>
            <w:r w:rsidRPr="00F342D5">
              <w:rPr>
                <w:rFonts w:ascii="Arial" w:hAnsi="Arial" w:cs="Arial"/>
                <w:spacing w:val="-2"/>
                <w:sz w:val="20"/>
                <w:szCs w:val="20"/>
              </w:rPr>
              <w:t>indenizado</w:t>
            </w:r>
          </w:p>
        </w:tc>
        <w:tc>
          <w:tcPr>
            <w:tcW w:w="992" w:type="dxa"/>
            <w:tcBorders>
              <w:right w:val="double" w:sz="8" w:space="0" w:color="7F7F7F"/>
            </w:tcBorders>
          </w:tcPr>
          <w:p w:rsidR="00E24791" w:rsidRPr="00F342D5" w:rsidRDefault="00E24791" w:rsidP="00BC4B69">
            <w:pPr>
              <w:pStyle w:val="TableParagraph"/>
              <w:spacing w:before="0"/>
              <w:ind w:left="0"/>
              <w:rPr>
                <w:rFonts w:ascii="Arial" w:hAnsi="Arial" w:cs="Arial"/>
                <w:sz w:val="20"/>
                <w:szCs w:val="20"/>
              </w:rPr>
            </w:pPr>
          </w:p>
        </w:tc>
      </w:tr>
      <w:tr w:rsidR="00E24791" w:rsidRPr="00F342D5" w:rsidTr="000A3BF5">
        <w:trPr>
          <w:trHeight w:val="523"/>
        </w:trPr>
        <w:tc>
          <w:tcPr>
            <w:tcW w:w="0" w:type="auto"/>
          </w:tcPr>
          <w:p w:rsidR="00E24791" w:rsidRPr="00F342D5" w:rsidRDefault="00E24791" w:rsidP="00BC4B69">
            <w:pPr>
              <w:pStyle w:val="TableParagraph"/>
              <w:ind w:left="12" w:right="14"/>
              <w:jc w:val="center"/>
              <w:rPr>
                <w:rFonts w:ascii="Arial" w:hAnsi="Arial" w:cs="Arial"/>
                <w:sz w:val="20"/>
                <w:szCs w:val="20"/>
              </w:rPr>
            </w:pPr>
            <w:r w:rsidRPr="00F342D5">
              <w:rPr>
                <w:rFonts w:ascii="Arial" w:hAnsi="Arial" w:cs="Arial"/>
                <w:spacing w:val="-10"/>
                <w:sz w:val="20"/>
                <w:szCs w:val="20"/>
              </w:rPr>
              <w:t>C</w:t>
            </w:r>
          </w:p>
        </w:tc>
        <w:tc>
          <w:tcPr>
            <w:tcW w:w="6748" w:type="dxa"/>
          </w:tcPr>
          <w:p w:rsidR="00E24791" w:rsidRPr="00F342D5" w:rsidRDefault="00E24791" w:rsidP="00BC4B69">
            <w:pPr>
              <w:pStyle w:val="TableParagraph"/>
              <w:rPr>
                <w:rFonts w:ascii="Arial" w:hAnsi="Arial" w:cs="Arial"/>
                <w:sz w:val="20"/>
                <w:szCs w:val="20"/>
              </w:rPr>
            </w:pPr>
            <w:r w:rsidRPr="00F342D5">
              <w:rPr>
                <w:rFonts w:ascii="Arial" w:hAnsi="Arial" w:cs="Arial"/>
                <w:sz w:val="20"/>
                <w:szCs w:val="20"/>
              </w:rPr>
              <w:t>Multa</w:t>
            </w:r>
            <w:r w:rsidRPr="00F342D5">
              <w:rPr>
                <w:rFonts w:ascii="Arial" w:hAnsi="Arial" w:cs="Arial"/>
                <w:spacing w:val="10"/>
                <w:sz w:val="20"/>
                <w:szCs w:val="20"/>
              </w:rPr>
              <w:t xml:space="preserve"> </w:t>
            </w:r>
            <w:r w:rsidRPr="00F342D5">
              <w:rPr>
                <w:rFonts w:ascii="Arial" w:hAnsi="Arial" w:cs="Arial"/>
                <w:sz w:val="20"/>
                <w:szCs w:val="20"/>
              </w:rPr>
              <w:t>sobre</w:t>
            </w:r>
            <w:r w:rsidRPr="00F342D5">
              <w:rPr>
                <w:rFonts w:ascii="Arial" w:hAnsi="Arial" w:cs="Arial"/>
                <w:spacing w:val="31"/>
                <w:sz w:val="20"/>
                <w:szCs w:val="20"/>
              </w:rPr>
              <w:t xml:space="preserve"> </w:t>
            </w:r>
            <w:r w:rsidRPr="00F342D5">
              <w:rPr>
                <w:rFonts w:ascii="Arial" w:hAnsi="Arial" w:cs="Arial"/>
                <w:sz w:val="20"/>
                <w:szCs w:val="20"/>
              </w:rPr>
              <w:t>FGTS</w:t>
            </w:r>
            <w:r w:rsidRPr="00F342D5">
              <w:rPr>
                <w:rFonts w:ascii="Arial" w:hAnsi="Arial" w:cs="Arial"/>
                <w:spacing w:val="15"/>
                <w:sz w:val="20"/>
                <w:szCs w:val="20"/>
              </w:rPr>
              <w:t xml:space="preserve"> </w:t>
            </w:r>
            <w:r w:rsidRPr="00F342D5">
              <w:rPr>
                <w:rFonts w:ascii="Arial" w:hAnsi="Arial" w:cs="Arial"/>
                <w:sz w:val="20"/>
                <w:szCs w:val="20"/>
              </w:rPr>
              <w:t>e</w:t>
            </w:r>
            <w:r w:rsidRPr="00F342D5">
              <w:rPr>
                <w:rFonts w:ascii="Arial" w:hAnsi="Arial" w:cs="Arial"/>
                <w:spacing w:val="31"/>
                <w:sz w:val="20"/>
                <w:szCs w:val="20"/>
              </w:rPr>
              <w:t xml:space="preserve"> </w:t>
            </w:r>
            <w:r w:rsidRPr="00F342D5">
              <w:rPr>
                <w:rFonts w:ascii="Arial" w:hAnsi="Arial" w:cs="Arial"/>
                <w:sz w:val="20"/>
                <w:szCs w:val="20"/>
              </w:rPr>
              <w:t>contribuições</w:t>
            </w:r>
            <w:r w:rsidRPr="00F342D5">
              <w:rPr>
                <w:rFonts w:ascii="Arial" w:hAnsi="Arial" w:cs="Arial"/>
                <w:spacing w:val="27"/>
                <w:sz w:val="20"/>
                <w:szCs w:val="20"/>
              </w:rPr>
              <w:t xml:space="preserve"> </w:t>
            </w:r>
            <w:r w:rsidRPr="00F342D5">
              <w:rPr>
                <w:rFonts w:ascii="Arial" w:hAnsi="Arial" w:cs="Arial"/>
                <w:sz w:val="20"/>
                <w:szCs w:val="20"/>
              </w:rPr>
              <w:t>sociais</w:t>
            </w:r>
            <w:r w:rsidRPr="00F342D5">
              <w:rPr>
                <w:rFonts w:ascii="Arial" w:hAnsi="Arial" w:cs="Arial"/>
                <w:spacing w:val="28"/>
                <w:sz w:val="20"/>
                <w:szCs w:val="20"/>
              </w:rPr>
              <w:t xml:space="preserve"> </w:t>
            </w:r>
            <w:r w:rsidRPr="00F342D5">
              <w:rPr>
                <w:rFonts w:ascii="Arial" w:hAnsi="Arial" w:cs="Arial"/>
                <w:sz w:val="20"/>
                <w:szCs w:val="20"/>
              </w:rPr>
              <w:t>sobre</w:t>
            </w:r>
            <w:r w:rsidRPr="00F342D5">
              <w:rPr>
                <w:rFonts w:ascii="Arial" w:hAnsi="Arial" w:cs="Arial"/>
                <w:spacing w:val="30"/>
                <w:sz w:val="20"/>
                <w:szCs w:val="20"/>
              </w:rPr>
              <w:t xml:space="preserve"> </w:t>
            </w:r>
            <w:r w:rsidRPr="00F342D5">
              <w:rPr>
                <w:rFonts w:ascii="Arial" w:hAnsi="Arial" w:cs="Arial"/>
                <w:sz w:val="20"/>
                <w:szCs w:val="20"/>
              </w:rPr>
              <w:t>o</w:t>
            </w:r>
            <w:r w:rsidRPr="00F342D5">
              <w:rPr>
                <w:rFonts w:ascii="Arial" w:hAnsi="Arial" w:cs="Arial"/>
                <w:spacing w:val="32"/>
                <w:sz w:val="20"/>
                <w:szCs w:val="20"/>
              </w:rPr>
              <w:t xml:space="preserve"> </w:t>
            </w:r>
            <w:r w:rsidRPr="00F342D5">
              <w:rPr>
                <w:rFonts w:ascii="Arial" w:hAnsi="Arial" w:cs="Arial"/>
                <w:sz w:val="20"/>
                <w:szCs w:val="20"/>
              </w:rPr>
              <w:t>aviso</w:t>
            </w:r>
            <w:r w:rsidRPr="00F342D5">
              <w:rPr>
                <w:rFonts w:ascii="Arial" w:hAnsi="Arial" w:cs="Arial"/>
                <w:spacing w:val="31"/>
                <w:sz w:val="20"/>
                <w:szCs w:val="20"/>
              </w:rPr>
              <w:t xml:space="preserve"> </w:t>
            </w:r>
            <w:r w:rsidRPr="00F342D5">
              <w:rPr>
                <w:rFonts w:ascii="Arial" w:hAnsi="Arial" w:cs="Arial"/>
                <w:sz w:val="20"/>
                <w:szCs w:val="20"/>
              </w:rPr>
              <w:t>prévio</w:t>
            </w:r>
            <w:r w:rsidRPr="00F342D5">
              <w:rPr>
                <w:rFonts w:ascii="Arial" w:hAnsi="Arial" w:cs="Arial"/>
                <w:spacing w:val="31"/>
                <w:sz w:val="20"/>
                <w:szCs w:val="20"/>
              </w:rPr>
              <w:t xml:space="preserve"> </w:t>
            </w:r>
            <w:r w:rsidRPr="00F342D5">
              <w:rPr>
                <w:rFonts w:ascii="Arial" w:hAnsi="Arial" w:cs="Arial"/>
                <w:spacing w:val="-2"/>
                <w:sz w:val="20"/>
                <w:szCs w:val="20"/>
              </w:rPr>
              <w:t>indenizado</w:t>
            </w:r>
          </w:p>
        </w:tc>
        <w:tc>
          <w:tcPr>
            <w:tcW w:w="992" w:type="dxa"/>
            <w:tcBorders>
              <w:right w:val="double" w:sz="8" w:space="0" w:color="7F7F7F"/>
            </w:tcBorders>
          </w:tcPr>
          <w:p w:rsidR="00E24791" w:rsidRPr="00F342D5" w:rsidRDefault="00E24791" w:rsidP="00BC4B69">
            <w:pPr>
              <w:pStyle w:val="TableParagraph"/>
              <w:spacing w:before="0"/>
              <w:ind w:left="0"/>
              <w:rPr>
                <w:rFonts w:ascii="Arial" w:hAnsi="Arial" w:cs="Arial"/>
                <w:sz w:val="20"/>
                <w:szCs w:val="20"/>
              </w:rPr>
            </w:pPr>
          </w:p>
        </w:tc>
      </w:tr>
      <w:tr w:rsidR="00E24791" w:rsidRPr="00F342D5" w:rsidTr="000A3BF5">
        <w:trPr>
          <w:trHeight w:val="523"/>
        </w:trPr>
        <w:tc>
          <w:tcPr>
            <w:tcW w:w="0" w:type="auto"/>
          </w:tcPr>
          <w:p w:rsidR="00E24791" w:rsidRPr="00F342D5" w:rsidRDefault="00E24791" w:rsidP="00BC4B69">
            <w:pPr>
              <w:pStyle w:val="TableParagraph"/>
              <w:ind w:left="12" w:right="4"/>
              <w:jc w:val="center"/>
              <w:rPr>
                <w:rFonts w:ascii="Arial" w:hAnsi="Arial" w:cs="Arial"/>
                <w:sz w:val="20"/>
                <w:szCs w:val="20"/>
              </w:rPr>
            </w:pPr>
            <w:r w:rsidRPr="00F342D5">
              <w:rPr>
                <w:rFonts w:ascii="Arial" w:hAnsi="Arial" w:cs="Arial"/>
                <w:spacing w:val="-10"/>
                <w:sz w:val="20"/>
                <w:szCs w:val="20"/>
              </w:rPr>
              <w:t>D</w:t>
            </w:r>
          </w:p>
        </w:tc>
        <w:tc>
          <w:tcPr>
            <w:tcW w:w="6748" w:type="dxa"/>
          </w:tcPr>
          <w:p w:rsidR="00E24791" w:rsidRPr="00F342D5" w:rsidRDefault="00E24791" w:rsidP="00BC4B69">
            <w:pPr>
              <w:pStyle w:val="TableParagraph"/>
              <w:rPr>
                <w:rFonts w:ascii="Arial" w:hAnsi="Arial" w:cs="Arial"/>
                <w:sz w:val="20"/>
                <w:szCs w:val="20"/>
              </w:rPr>
            </w:pPr>
            <w:r w:rsidRPr="00F342D5">
              <w:rPr>
                <w:rFonts w:ascii="Arial" w:hAnsi="Arial" w:cs="Arial"/>
                <w:sz w:val="20"/>
                <w:szCs w:val="20"/>
              </w:rPr>
              <w:t>Aviso</w:t>
            </w:r>
            <w:r w:rsidRPr="00F342D5">
              <w:rPr>
                <w:rFonts w:ascii="Arial" w:hAnsi="Arial" w:cs="Arial"/>
                <w:spacing w:val="25"/>
                <w:sz w:val="20"/>
                <w:szCs w:val="20"/>
              </w:rPr>
              <w:t xml:space="preserve"> </w:t>
            </w:r>
            <w:r w:rsidRPr="00F342D5">
              <w:rPr>
                <w:rFonts w:ascii="Arial" w:hAnsi="Arial" w:cs="Arial"/>
                <w:sz w:val="20"/>
                <w:szCs w:val="20"/>
              </w:rPr>
              <w:t>prévio</w:t>
            </w:r>
            <w:r w:rsidRPr="00F342D5">
              <w:rPr>
                <w:rFonts w:ascii="Arial" w:hAnsi="Arial" w:cs="Arial"/>
                <w:spacing w:val="25"/>
                <w:sz w:val="20"/>
                <w:szCs w:val="20"/>
              </w:rPr>
              <w:t xml:space="preserve"> </w:t>
            </w:r>
            <w:r w:rsidRPr="00F342D5">
              <w:rPr>
                <w:rFonts w:ascii="Arial" w:hAnsi="Arial" w:cs="Arial"/>
                <w:spacing w:val="-2"/>
                <w:sz w:val="20"/>
                <w:szCs w:val="20"/>
              </w:rPr>
              <w:t>trabalhado</w:t>
            </w:r>
          </w:p>
        </w:tc>
        <w:tc>
          <w:tcPr>
            <w:tcW w:w="992" w:type="dxa"/>
            <w:tcBorders>
              <w:right w:val="double" w:sz="8" w:space="0" w:color="7F7F7F"/>
            </w:tcBorders>
          </w:tcPr>
          <w:p w:rsidR="00E24791" w:rsidRPr="00F342D5" w:rsidRDefault="00E24791" w:rsidP="00BC4B69">
            <w:pPr>
              <w:pStyle w:val="TableParagraph"/>
              <w:spacing w:before="0"/>
              <w:ind w:left="0"/>
              <w:rPr>
                <w:rFonts w:ascii="Arial" w:hAnsi="Arial" w:cs="Arial"/>
                <w:sz w:val="20"/>
                <w:szCs w:val="20"/>
              </w:rPr>
            </w:pPr>
          </w:p>
        </w:tc>
      </w:tr>
      <w:tr w:rsidR="00E24791" w:rsidRPr="00F342D5" w:rsidTr="000A3BF5">
        <w:trPr>
          <w:trHeight w:val="523"/>
        </w:trPr>
        <w:tc>
          <w:tcPr>
            <w:tcW w:w="0" w:type="auto"/>
          </w:tcPr>
          <w:p w:rsidR="00E24791" w:rsidRPr="00F342D5" w:rsidRDefault="00E24791" w:rsidP="00BC4B69">
            <w:pPr>
              <w:pStyle w:val="TableParagraph"/>
              <w:ind w:left="14" w:right="2"/>
              <w:jc w:val="center"/>
              <w:rPr>
                <w:rFonts w:ascii="Arial" w:hAnsi="Arial" w:cs="Arial"/>
                <w:sz w:val="20"/>
                <w:szCs w:val="20"/>
              </w:rPr>
            </w:pPr>
            <w:r w:rsidRPr="00F342D5">
              <w:rPr>
                <w:rFonts w:ascii="Arial" w:hAnsi="Arial" w:cs="Arial"/>
                <w:spacing w:val="-10"/>
                <w:sz w:val="20"/>
                <w:szCs w:val="20"/>
              </w:rPr>
              <w:t>E</w:t>
            </w:r>
          </w:p>
        </w:tc>
        <w:tc>
          <w:tcPr>
            <w:tcW w:w="6748" w:type="dxa"/>
          </w:tcPr>
          <w:p w:rsidR="00E24791" w:rsidRPr="00F342D5" w:rsidRDefault="00E24791" w:rsidP="00BC4B69">
            <w:pPr>
              <w:pStyle w:val="TableParagraph"/>
              <w:rPr>
                <w:rFonts w:ascii="Arial" w:hAnsi="Arial" w:cs="Arial"/>
                <w:sz w:val="20"/>
                <w:szCs w:val="20"/>
              </w:rPr>
            </w:pPr>
            <w:r w:rsidRPr="00F342D5">
              <w:rPr>
                <w:rFonts w:ascii="Arial" w:hAnsi="Arial" w:cs="Arial"/>
                <w:sz w:val="20"/>
                <w:szCs w:val="20"/>
              </w:rPr>
              <w:t>Incidência</w:t>
            </w:r>
            <w:r w:rsidRPr="00F342D5">
              <w:rPr>
                <w:rFonts w:ascii="Arial" w:hAnsi="Arial" w:cs="Arial"/>
                <w:spacing w:val="9"/>
                <w:sz w:val="20"/>
                <w:szCs w:val="20"/>
              </w:rPr>
              <w:t xml:space="preserve"> </w:t>
            </w:r>
            <w:r w:rsidRPr="00F342D5">
              <w:rPr>
                <w:rFonts w:ascii="Arial" w:hAnsi="Arial" w:cs="Arial"/>
                <w:sz w:val="20"/>
                <w:szCs w:val="20"/>
              </w:rPr>
              <w:t>dos</w:t>
            </w:r>
            <w:r w:rsidRPr="00F342D5">
              <w:rPr>
                <w:rFonts w:ascii="Arial" w:hAnsi="Arial" w:cs="Arial"/>
                <w:spacing w:val="27"/>
                <w:sz w:val="20"/>
                <w:szCs w:val="20"/>
              </w:rPr>
              <w:t xml:space="preserve"> </w:t>
            </w:r>
            <w:r w:rsidRPr="00F342D5">
              <w:rPr>
                <w:rFonts w:ascii="Arial" w:hAnsi="Arial" w:cs="Arial"/>
                <w:sz w:val="20"/>
                <w:szCs w:val="20"/>
              </w:rPr>
              <w:t>encargos</w:t>
            </w:r>
            <w:r w:rsidRPr="00F342D5">
              <w:rPr>
                <w:rFonts w:ascii="Arial" w:hAnsi="Arial" w:cs="Arial"/>
                <w:spacing w:val="26"/>
                <w:sz w:val="20"/>
                <w:szCs w:val="20"/>
              </w:rPr>
              <w:t xml:space="preserve"> </w:t>
            </w:r>
            <w:r w:rsidRPr="00F342D5">
              <w:rPr>
                <w:rFonts w:ascii="Arial" w:hAnsi="Arial" w:cs="Arial"/>
                <w:sz w:val="20"/>
                <w:szCs w:val="20"/>
              </w:rPr>
              <w:t>do</w:t>
            </w:r>
            <w:r w:rsidRPr="00F342D5">
              <w:rPr>
                <w:rFonts w:ascii="Arial" w:hAnsi="Arial" w:cs="Arial"/>
                <w:spacing w:val="30"/>
                <w:sz w:val="20"/>
                <w:szCs w:val="20"/>
              </w:rPr>
              <w:t xml:space="preserve"> </w:t>
            </w:r>
            <w:r w:rsidRPr="00F342D5">
              <w:rPr>
                <w:rFonts w:ascii="Arial" w:hAnsi="Arial" w:cs="Arial"/>
                <w:sz w:val="20"/>
                <w:szCs w:val="20"/>
              </w:rPr>
              <w:t>submódulo</w:t>
            </w:r>
            <w:r w:rsidRPr="00F342D5">
              <w:rPr>
                <w:rFonts w:ascii="Arial" w:hAnsi="Arial" w:cs="Arial"/>
                <w:spacing w:val="30"/>
                <w:sz w:val="20"/>
                <w:szCs w:val="20"/>
              </w:rPr>
              <w:t xml:space="preserve"> </w:t>
            </w:r>
            <w:r w:rsidRPr="00F342D5">
              <w:rPr>
                <w:rFonts w:ascii="Arial" w:hAnsi="Arial" w:cs="Arial"/>
                <w:sz w:val="20"/>
                <w:szCs w:val="20"/>
              </w:rPr>
              <w:t>4.1</w:t>
            </w:r>
            <w:r w:rsidRPr="00F342D5">
              <w:rPr>
                <w:rFonts w:ascii="Arial" w:hAnsi="Arial" w:cs="Arial"/>
                <w:spacing w:val="-5"/>
                <w:sz w:val="20"/>
                <w:szCs w:val="20"/>
              </w:rPr>
              <w:t xml:space="preserve"> </w:t>
            </w:r>
            <w:r w:rsidRPr="00F342D5">
              <w:rPr>
                <w:rFonts w:ascii="Arial" w:hAnsi="Arial" w:cs="Arial"/>
                <w:sz w:val="20"/>
                <w:szCs w:val="20"/>
              </w:rPr>
              <w:t>sobre</w:t>
            </w:r>
            <w:r w:rsidRPr="00F342D5">
              <w:rPr>
                <w:rFonts w:ascii="Arial" w:hAnsi="Arial" w:cs="Arial"/>
                <w:spacing w:val="29"/>
                <w:sz w:val="20"/>
                <w:szCs w:val="20"/>
              </w:rPr>
              <w:t xml:space="preserve"> </w:t>
            </w:r>
            <w:r w:rsidRPr="00F342D5">
              <w:rPr>
                <w:rFonts w:ascii="Arial" w:hAnsi="Arial" w:cs="Arial"/>
                <w:sz w:val="20"/>
                <w:szCs w:val="20"/>
              </w:rPr>
              <w:t>o</w:t>
            </w:r>
            <w:r w:rsidRPr="00F342D5">
              <w:rPr>
                <w:rFonts w:ascii="Arial" w:hAnsi="Arial" w:cs="Arial"/>
                <w:spacing w:val="30"/>
                <w:sz w:val="20"/>
                <w:szCs w:val="20"/>
              </w:rPr>
              <w:t xml:space="preserve"> </w:t>
            </w:r>
            <w:r w:rsidRPr="00F342D5">
              <w:rPr>
                <w:rFonts w:ascii="Arial" w:hAnsi="Arial" w:cs="Arial"/>
                <w:sz w:val="20"/>
                <w:szCs w:val="20"/>
              </w:rPr>
              <w:t>aviso</w:t>
            </w:r>
            <w:r w:rsidRPr="00F342D5">
              <w:rPr>
                <w:rFonts w:ascii="Arial" w:hAnsi="Arial" w:cs="Arial"/>
                <w:spacing w:val="30"/>
                <w:sz w:val="20"/>
                <w:szCs w:val="20"/>
              </w:rPr>
              <w:t xml:space="preserve"> </w:t>
            </w:r>
            <w:r w:rsidRPr="00F342D5">
              <w:rPr>
                <w:rFonts w:ascii="Arial" w:hAnsi="Arial" w:cs="Arial"/>
                <w:sz w:val="20"/>
                <w:szCs w:val="20"/>
              </w:rPr>
              <w:t>prévio</w:t>
            </w:r>
            <w:r w:rsidRPr="00F342D5">
              <w:rPr>
                <w:rFonts w:ascii="Arial" w:hAnsi="Arial" w:cs="Arial"/>
                <w:spacing w:val="30"/>
                <w:sz w:val="20"/>
                <w:szCs w:val="20"/>
              </w:rPr>
              <w:t xml:space="preserve"> </w:t>
            </w:r>
            <w:r w:rsidRPr="00F342D5">
              <w:rPr>
                <w:rFonts w:ascii="Arial" w:hAnsi="Arial" w:cs="Arial"/>
                <w:spacing w:val="-2"/>
                <w:sz w:val="20"/>
                <w:szCs w:val="20"/>
              </w:rPr>
              <w:t>trabalhado</w:t>
            </w:r>
          </w:p>
        </w:tc>
        <w:tc>
          <w:tcPr>
            <w:tcW w:w="992" w:type="dxa"/>
            <w:tcBorders>
              <w:right w:val="double" w:sz="8" w:space="0" w:color="7F7F7F"/>
            </w:tcBorders>
          </w:tcPr>
          <w:p w:rsidR="00E24791" w:rsidRPr="00F342D5" w:rsidRDefault="00E24791" w:rsidP="00BC4B69">
            <w:pPr>
              <w:pStyle w:val="TableParagraph"/>
              <w:spacing w:before="0"/>
              <w:ind w:left="0"/>
              <w:rPr>
                <w:rFonts w:ascii="Arial" w:hAnsi="Arial" w:cs="Arial"/>
                <w:sz w:val="20"/>
                <w:szCs w:val="20"/>
              </w:rPr>
            </w:pPr>
          </w:p>
        </w:tc>
      </w:tr>
      <w:tr w:rsidR="00E24791" w:rsidRPr="00F342D5" w:rsidTr="000A3BF5">
        <w:trPr>
          <w:trHeight w:val="523"/>
        </w:trPr>
        <w:tc>
          <w:tcPr>
            <w:tcW w:w="0" w:type="auto"/>
          </w:tcPr>
          <w:p w:rsidR="00E24791" w:rsidRPr="00F342D5" w:rsidRDefault="00E24791" w:rsidP="00BC4B69">
            <w:pPr>
              <w:pStyle w:val="TableParagraph"/>
              <w:ind w:left="12" w:right="13"/>
              <w:jc w:val="center"/>
              <w:rPr>
                <w:rFonts w:ascii="Arial" w:hAnsi="Arial" w:cs="Arial"/>
                <w:sz w:val="20"/>
                <w:szCs w:val="20"/>
              </w:rPr>
            </w:pPr>
            <w:r w:rsidRPr="00F342D5">
              <w:rPr>
                <w:rFonts w:ascii="Arial" w:hAnsi="Arial" w:cs="Arial"/>
                <w:spacing w:val="-10"/>
                <w:sz w:val="20"/>
                <w:szCs w:val="20"/>
              </w:rPr>
              <w:t>F</w:t>
            </w:r>
          </w:p>
        </w:tc>
        <w:tc>
          <w:tcPr>
            <w:tcW w:w="6748" w:type="dxa"/>
          </w:tcPr>
          <w:p w:rsidR="00E24791" w:rsidRPr="00F342D5" w:rsidRDefault="00E24791" w:rsidP="00BC4B69">
            <w:pPr>
              <w:pStyle w:val="TableParagraph"/>
              <w:rPr>
                <w:rFonts w:ascii="Arial" w:hAnsi="Arial" w:cs="Arial"/>
                <w:sz w:val="20"/>
                <w:szCs w:val="20"/>
              </w:rPr>
            </w:pPr>
            <w:r w:rsidRPr="00F342D5">
              <w:rPr>
                <w:rFonts w:ascii="Arial" w:hAnsi="Arial" w:cs="Arial"/>
                <w:sz w:val="20"/>
                <w:szCs w:val="20"/>
              </w:rPr>
              <w:t>Multa</w:t>
            </w:r>
            <w:r w:rsidRPr="00F342D5">
              <w:rPr>
                <w:rFonts w:ascii="Arial" w:hAnsi="Arial" w:cs="Arial"/>
                <w:spacing w:val="10"/>
                <w:sz w:val="20"/>
                <w:szCs w:val="20"/>
              </w:rPr>
              <w:t xml:space="preserve"> </w:t>
            </w:r>
            <w:r w:rsidRPr="00F342D5">
              <w:rPr>
                <w:rFonts w:ascii="Arial" w:hAnsi="Arial" w:cs="Arial"/>
                <w:sz w:val="20"/>
                <w:szCs w:val="20"/>
              </w:rPr>
              <w:t>sobre</w:t>
            </w:r>
            <w:r w:rsidRPr="00F342D5">
              <w:rPr>
                <w:rFonts w:ascii="Arial" w:hAnsi="Arial" w:cs="Arial"/>
                <w:spacing w:val="31"/>
                <w:sz w:val="20"/>
                <w:szCs w:val="20"/>
              </w:rPr>
              <w:t xml:space="preserve"> </w:t>
            </w:r>
            <w:r w:rsidRPr="00F342D5">
              <w:rPr>
                <w:rFonts w:ascii="Arial" w:hAnsi="Arial" w:cs="Arial"/>
                <w:sz w:val="20"/>
                <w:szCs w:val="20"/>
              </w:rPr>
              <w:t>FGTS</w:t>
            </w:r>
            <w:r w:rsidRPr="00F342D5">
              <w:rPr>
                <w:rFonts w:ascii="Arial" w:hAnsi="Arial" w:cs="Arial"/>
                <w:spacing w:val="15"/>
                <w:sz w:val="20"/>
                <w:szCs w:val="20"/>
              </w:rPr>
              <w:t xml:space="preserve"> </w:t>
            </w:r>
            <w:r w:rsidRPr="00F342D5">
              <w:rPr>
                <w:rFonts w:ascii="Arial" w:hAnsi="Arial" w:cs="Arial"/>
                <w:sz w:val="20"/>
                <w:szCs w:val="20"/>
              </w:rPr>
              <w:t>e</w:t>
            </w:r>
            <w:r w:rsidRPr="00F342D5">
              <w:rPr>
                <w:rFonts w:ascii="Arial" w:hAnsi="Arial" w:cs="Arial"/>
                <w:spacing w:val="31"/>
                <w:sz w:val="20"/>
                <w:szCs w:val="20"/>
              </w:rPr>
              <w:t xml:space="preserve"> </w:t>
            </w:r>
            <w:r w:rsidRPr="00F342D5">
              <w:rPr>
                <w:rFonts w:ascii="Arial" w:hAnsi="Arial" w:cs="Arial"/>
                <w:sz w:val="20"/>
                <w:szCs w:val="20"/>
              </w:rPr>
              <w:t>contribuições</w:t>
            </w:r>
            <w:r w:rsidRPr="00F342D5">
              <w:rPr>
                <w:rFonts w:ascii="Arial" w:hAnsi="Arial" w:cs="Arial"/>
                <w:spacing w:val="27"/>
                <w:sz w:val="20"/>
                <w:szCs w:val="20"/>
              </w:rPr>
              <w:t xml:space="preserve"> </w:t>
            </w:r>
            <w:r w:rsidRPr="00F342D5">
              <w:rPr>
                <w:rFonts w:ascii="Arial" w:hAnsi="Arial" w:cs="Arial"/>
                <w:sz w:val="20"/>
                <w:szCs w:val="20"/>
              </w:rPr>
              <w:t>sociais</w:t>
            </w:r>
            <w:r w:rsidRPr="00F342D5">
              <w:rPr>
                <w:rFonts w:ascii="Arial" w:hAnsi="Arial" w:cs="Arial"/>
                <w:spacing w:val="28"/>
                <w:sz w:val="20"/>
                <w:szCs w:val="20"/>
              </w:rPr>
              <w:t xml:space="preserve"> </w:t>
            </w:r>
            <w:r w:rsidRPr="00F342D5">
              <w:rPr>
                <w:rFonts w:ascii="Arial" w:hAnsi="Arial" w:cs="Arial"/>
                <w:sz w:val="20"/>
                <w:szCs w:val="20"/>
              </w:rPr>
              <w:t>sobre</w:t>
            </w:r>
            <w:r w:rsidRPr="00F342D5">
              <w:rPr>
                <w:rFonts w:ascii="Arial" w:hAnsi="Arial" w:cs="Arial"/>
                <w:spacing w:val="30"/>
                <w:sz w:val="20"/>
                <w:szCs w:val="20"/>
              </w:rPr>
              <w:t xml:space="preserve"> </w:t>
            </w:r>
            <w:r w:rsidRPr="00F342D5">
              <w:rPr>
                <w:rFonts w:ascii="Arial" w:hAnsi="Arial" w:cs="Arial"/>
                <w:sz w:val="20"/>
                <w:szCs w:val="20"/>
              </w:rPr>
              <w:t>o</w:t>
            </w:r>
            <w:r w:rsidRPr="00F342D5">
              <w:rPr>
                <w:rFonts w:ascii="Arial" w:hAnsi="Arial" w:cs="Arial"/>
                <w:spacing w:val="32"/>
                <w:sz w:val="20"/>
                <w:szCs w:val="20"/>
              </w:rPr>
              <w:t xml:space="preserve"> </w:t>
            </w:r>
            <w:r w:rsidRPr="00F342D5">
              <w:rPr>
                <w:rFonts w:ascii="Arial" w:hAnsi="Arial" w:cs="Arial"/>
                <w:sz w:val="20"/>
                <w:szCs w:val="20"/>
              </w:rPr>
              <w:t>aviso</w:t>
            </w:r>
            <w:r w:rsidRPr="00F342D5">
              <w:rPr>
                <w:rFonts w:ascii="Arial" w:hAnsi="Arial" w:cs="Arial"/>
                <w:spacing w:val="31"/>
                <w:sz w:val="20"/>
                <w:szCs w:val="20"/>
              </w:rPr>
              <w:t xml:space="preserve"> </w:t>
            </w:r>
            <w:r w:rsidRPr="00F342D5">
              <w:rPr>
                <w:rFonts w:ascii="Arial" w:hAnsi="Arial" w:cs="Arial"/>
                <w:sz w:val="20"/>
                <w:szCs w:val="20"/>
              </w:rPr>
              <w:t>prévio</w:t>
            </w:r>
            <w:r w:rsidRPr="00F342D5">
              <w:rPr>
                <w:rFonts w:ascii="Arial" w:hAnsi="Arial" w:cs="Arial"/>
                <w:spacing w:val="31"/>
                <w:sz w:val="20"/>
                <w:szCs w:val="20"/>
              </w:rPr>
              <w:t xml:space="preserve"> </w:t>
            </w:r>
            <w:r w:rsidRPr="00F342D5">
              <w:rPr>
                <w:rFonts w:ascii="Arial" w:hAnsi="Arial" w:cs="Arial"/>
                <w:spacing w:val="-2"/>
                <w:sz w:val="20"/>
                <w:szCs w:val="20"/>
              </w:rPr>
              <w:t>trabalhado</w:t>
            </w:r>
          </w:p>
        </w:tc>
        <w:tc>
          <w:tcPr>
            <w:tcW w:w="992" w:type="dxa"/>
            <w:tcBorders>
              <w:right w:val="double" w:sz="8" w:space="0" w:color="7F7F7F"/>
            </w:tcBorders>
          </w:tcPr>
          <w:p w:rsidR="00E24791" w:rsidRPr="00F342D5" w:rsidRDefault="00E24791" w:rsidP="00BC4B69">
            <w:pPr>
              <w:pStyle w:val="TableParagraph"/>
              <w:spacing w:before="0"/>
              <w:ind w:left="0"/>
              <w:rPr>
                <w:rFonts w:ascii="Arial" w:hAnsi="Arial" w:cs="Arial"/>
                <w:sz w:val="20"/>
                <w:szCs w:val="20"/>
              </w:rPr>
            </w:pPr>
          </w:p>
        </w:tc>
      </w:tr>
      <w:tr w:rsidR="00E24791" w:rsidRPr="00F342D5" w:rsidTr="000A3BF5">
        <w:trPr>
          <w:trHeight w:val="523"/>
        </w:trPr>
        <w:tc>
          <w:tcPr>
            <w:tcW w:w="7074" w:type="dxa"/>
            <w:gridSpan w:val="2"/>
            <w:tcBorders>
              <w:bottom w:val="double" w:sz="8" w:space="0" w:color="7F7F7F"/>
            </w:tcBorders>
          </w:tcPr>
          <w:p w:rsidR="00E24791" w:rsidRPr="00F342D5" w:rsidRDefault="00E24791" w:rsidP="00BC4B69">
            <w:pPr>
              <w:pStyle w:val="TableParagraph"/>
              <w:rPr>
                <w:rFonts w:ascii="Arial" w:hAnsi="Arial" w:cs="Arial"/>
                <w:b/>
                <w:sz w:val="20"/>
                <w:szCs w:val="20"/>
              </w:rPr>
            </w:pPr>
            <w:r w:rsidRPr="00F342D5">
              <w:rPr>
                <w:rFonts w:ascii="Arial" w:hAnsi="Arial" w:cs="Arial"/>
                <w:b/>
                <w:spacing w:val="-2"/>
                <w:sz w:val="20"/>
                <w:szCs w:val="20"/>
              </w:rPr>
              <w:t>Total</w:t>
            </w:r>
          </w:p>
        </w:tc>
        <w:tc>
          <w:tcPr>
            <w:tcW w:w="992" w:type="dxa"/>
            <w:tcBorders>
              <w:bottom w:val="double" w:sz="8" w:space="0" w:color="7F7F7F"/>
              <w:right w:val="double" w:sz="8" w:space="0" w:color="7F7F7F"/>
            </w:tcBorders>
          </w:tcPr>
          <w:p w:rsidR="00E24791" w:rsidRPr="00F342D5" w:rsidRDefault="00E24791" w:rsidP="00BC4B69">
            <w:pPr>
              <w:pStyle w:val="TableParagraph"/>
              <w:spacing w:before="0"/>
              <w:ind w:left="0"/>
              <w:rPr>
                <w:rFonts w:ascii="Arial" w:hAnsi="Arial" w:cs="Arial"/>
                <w:sz w:val="20"/>
                <w:szCs w:val="20"/>
              </w:rPr>
            </w:pPr>
          </w:p>
        </w:tc>
      </w:tr>
    </w:tbl>
    <w:p w:rsidR="00D63D80" w:rsidRPr="00F342D5" w:rsidRDefault="00D63D80" w:rsidP="00D63D80">
      <w:pPr>
        <w:pStyle w:val="PargrafodaLista"/>
        <w:widowControl w:val="0"/>
        <w:tabs>
          <w:tab w:val="left" w:pos="2425"/>
        </w:tabs>
        <w:autoSpaceDE w:val="0"/>
        <w:autoSpaceDN w:val="0"/>
        <w:spacing w:before="75" w:after="0" w:line="240" w:lineRule="auto"/>
        <w:ind w:left="2050" w:right="252"/>
        <w:contextualSpacing w:val="0"/>
        <w:jc w:val="right"/>
        <w:rPr>
          <w:rFonts w:ascii="Arial" w:hAnsi="Arial" w:cs="Arial"/>
          <w:sz w:val="20"/>
          <w:szCs w:val="20"/>
        </w:rPr>
      </w:pPr>
    </w:p>
    <w:p w:rsidR="00D63D80" w:rsidRPr="00F342D5" w:rsidRDefault="00D63D80" w:rsidP="00D63D80">
      <w:pPr>
        <w:pStyle w:val="PargrafodaLista"/>
        <w:widowControl w:val="0"/>
        <w:tabs>
          <w:tab w:val="left" w:pos="2425"/>
        </w:tabs>
        <w:autoSpaceDE w:val="0"/>
        <w:autoSpaceDN w:val="0"/>
        <w:spacing w:before="75" w:after="0" w:line="240" w:lineRule="auto"/>
        <w:ind w:left="2050" w:right="252"/>
        <w:contextualSpacing w:val="0"/>
        <w:jc w:val="right"/>
        <w:rPr>
          <w:rFonts w:ascii="Arial" w:hAnsi="Arial" w:cs="Arial"/>
          <w:sz w:val="20"/>
          <w:szCs w:val="20"/>
        </w:rPr>
      </w:pPr>
    </w:p>
    <w:p w:rsidR="00D63D80" w:rsidRPr="00F342D5" w:rsidRDefault="00D63D80" w:rsidP="00D63D80">
      <w:pPr>
        <w:pStyle w:val="PargrafodaLista"/>
        <w:widowControl w:val="0"/>
        <w:tabs>
          <w:tab w:val="left" w:pos="2425"/>
        </w:tabs>
        <w:autoSpaceDE w:val="0"/>
        <w:autoSpaceDN w:val="0"/>
        <w:spacing w:before="75" w:after="0" w:line="240" w:lineRule="auto"/>
        <w:ind w:left="0" w:right="252" w:firstLine="1985"/>
        <w:contextualSpacing w:val="0"/>
        <w:jc w:val="both"/>
        <w:rPr>
          <w:rFonts w:ascii="Arial" w:hAnsi="Arial" w:cs="Arial"/>
          <w:sz w:val="20"/>
          <w:szCs w:val="20"/>
        </w:rPr>
      </w:pPr>
      <w:r w:rsidRPr="00F342D5">
        <w:rPr>
          <w:rFonts w:ascii="Arial" w:hAnsi="Arial" w:cs="Arial"/>
          <w:sz w:val="20"/>
          <w:szCs w:val="20"/>
        </w:rPr>
        <w:t xml:space="preserve">26. </w:t>
      </w:r>
      <w:r w:rsidR="00E24791" w:rsidRPr="00F342D5">
        <w:rPr>
          <w:rFonts w:ascii="Arial" w:hAnsi="Arial" w:cs="Arial"/>
          <w:sz w:val="20"/>
          <w:szCs w:val="20"/>
        </w:rPr>
        <w:t>Em</w:t>
      </w:r>
      <w:r w:rsidR="00E24791" w:rsidRPr="00F342D5">
        <w:rPr>
          <w:rFonts w:ascii="Arial" w:hAnsi="Arial" w:cs="Arial"/>
          <w:spacing w:val="-12"/>
          <w:sz w:val="20"/>
          <w:szCs w:val="20"/>
        </w:rPr>
        <w:t xml:space="preserve"> </w:t>
      </w:r>
      <w:r w:rsidR="00E24791" w:rsidRPr="00F342D5">
        <w:rPr>
          <w:rFonts w:ascii="Arial" w:hAnsi="Arial" w:cs="Arial"/>
          <w:sz w:val="20"/>
          <w:szCs w:val="20"/>
        </w:rPr>
        <w:t>primeira análise,</w:t>
      </w:r>
      <w:r w:rsidR="00E24791" w:rsidRPr="00F342D5">
        <w:rPr>
          <w:rFonts w:ascii="Arial" w:hAnsi="Arial" w:cs="Arial"/>
          <w:spacing w:val="29"/>
          <w:sz w:val="20"/>
          <w:szCs w:val="20"/>
        </w:rPr>
        <w:t xml:space="preserve"> </w:t>
      </w:r>
      <w:r w:rsidR="00E24791" w:rsidRPr="00F342D5">
        <w:rPr>
          <w:rFonts w:ascii="Arial" w:hAnsi="Arial" w:cs="Arial"/>
          <w:spacing w:val="9"/>
          <w:sz w:val="20"/>
          <w:szCs w:val="20"/>
        </w:rPr>
        <w:t>com</w:t>
      </w:r>
      <w:r w:rsidR="00E24791" w:rsidRPr="00F342D5">
        <w:rPr>
          <w:rFonts w:ascii="Arial" w:hAnsi="Arial" w:cs="Arial"/>
          <w:spacing w:val="-12"/>
          <w:sz w:val="20"/>
          <w:szCs w:val="20"/>
        </w:rPr>
        <w:t xml:space="preserve"> </w:t>
      </w:r>
      <w:r w:rsidR="00E24791" w:rsidRPr="00F342D5">
        <w:rPr>
          <w:rFonts w:ascii="Arial" w:hAnsi="Arial" w:cs="Arial"/>
          <w:sz w:val="20"/>
          <w:szCs w:val="20"/>
        </w:rPr>
        <w:t>espeque</w:t>
      </w:r>
      <w:r w:rsidR="00E24791" w:rsidRPr="00F342D5">
        <w:rPr>
          <w:rFonts w:ascii="Arial" w:hAnsi="Arial" w:cs="Arial"/>
          <w:spacing w:val="26"/>
          <w:sz w:val="20"/>
          <w:szCs w:val="20"/>
        </w:rPr>
        <w:t xml:space="preserve"> </w:t>
      </w:r>
      <w:r w:rsidR="00E24791" w:rsidRPr="00F342D5">
        <w:rPr>
          <w:rFonts w:ascii="Arial" w:hAnsi="Arial" w:cs="Arial"/>
          <w:sz w:val="20"/>
          <w:szCs w:val="20"/>
        </w:rPr>
        <w:t>no</w:t>
      </w:r>
      <w:r w:rsidR="00E24791" w:rsidRPr="00F342D5">
        <w:rPr>
          <w:rFonts w:ascii="Arial" w:hAnsi="Arial" w:cs="Arial"/>
          <w:spacing w:val="29"/>
          <w:sz w:val="20"/>
          <w:szCs w:val="20"/>
        </w:rPr>
        <w:t xml:space="preserve"> </w:t>
      </w:r>
      <w:r w:rsidR="00E24791" w:rsidRPr="00F342D5">
        <w:rPr>
          <w:rFonts w:ascii="Arial" w:hAnsi="Arial" w:cs="Arial"/>
          <w:sz w:val="20"/>
          <w:szCs w:val="20"/>
        </w:rPr>
        <w:t>art.</w:t>
      </w:r>
      <w:r w:rsidR="00E24791" w:rsidRPr="00F342D5">
        <w:rPr>
          <w:rFonts w:ascii="Arial" w:hAnsi="Arial" w:cs="Arial"/>
          <w:spacing w:val="-4"/>
          <w:sz w:val="20"/>
          <w:szCs w:val="20"/>
        </w:rPr>
        <w:t xml:space="preserve"> </w:t>
      </w:r>
      <w:r w:rsidR="00E24791" w:rsidRPr="00F342D5">
        <w:rPr>
          <w:rFonts w:ascii="Arial" w:hAnsi="Arial" w:cs="Arial"/>
          <w:sz w:val="20"/>
          <w:szCs w:val="20"/>
        </w:rPr>
        <w:t>1º</w:t>
      </w:r>
      <w:r w:rsidR="00E24791" w:rsidRPr="00F342D5">
        <w:rPr>
          <w:rFonts w:ascii="Arial" w:hAnsi="Arial" w:cs="Arial"/>
          <w:spacing w:val="40"/>
          <w:sz w:val="20"/>
          <w:szCs w:val="20"/>
        </w:rPr>
        <w:t xml:space="preserve"> </w:t>
      </w:r>
      <w:r w:rsidR="00E24791" w:rsidRPr="00F342D5">
        <w:rPr>
          <w:rFonts w:ascii="Arial" w:hAnsi="Arial" w:cs="Arial"/>
          <w:sz w:val="20"/>
          <w:szCs w:val="20"/>
        </w:rPr>
        <w:t>da Lei nº</w:t>
      </w:r>
      <w:r w:rsidR="00E24791" w:rsidRPr="00F342D5">
        <w:rPr>
          <w:rFonts w:ascii="Arial" w:hAnsi="Arial" w:cs="Arial"/>
          <w:spacing w:val="40"/>
          <w:sz w:val="20"/>
          <w:szCs w:val="20"/>
        </w:rPr>
        <w:t xml:space="preserve"> </w:t>
      </w:r>
      <w:r w:rsidR="00E24791" w:rsidRPr="00F342D5">
        <w:rPr>
          <w:rFonts w:ascii="Arial" w:hAnsi="Arial" w:cs="Arial"/>
          <w:sz w:val="20"/>
          <w:szCs w:val="20"/>
        </w:rPr>
        <w:t>12.506,</w:t>
      </w:r>
      <w:r w:rsidR="00E24791" w:rsidRPr="00F342D5">
        <w:rPr>
          <w:rFonts w:ascii="Arial" w:hAnsi="Arial" w:cs="Arial"/>
          <w:spacing w:val="29"/>
          <w:sz w:val="20"/>
          <w:szCs w:val="20"/>
        </w:rPr>
        <w:t xml:space="preserve"> </w:t>
      </w:r>
      <w:r w:rsidR="00E24791" w:rsidRPr="00F342D5">
        <w:rPr>
          <w:rFonts w:ascii="Arial" w:hAnsi="Arial" w:cs="Arial"/>
          <w:sz w:val="20"/>
          <w:szCs w:val="20"/>
        </w:rPr>
        <w:t>de</w:t>
      </w:r>
      <w:r w:rsidR="00E24791" w:rsidRPr="00F342D5">
        <w:rPr>
          <w:rFonts w:ascii="Arial" w:hAnsi="Arial" w:cs="Arial"/>
          <w:spacing w:val="26"/>
          <w:sz w:val="20"/>
          <w:szCs w:val="20"/>
        </w:rPr>
        <w:t xml:space="preserve"> </w:t>
      </w:r>
      <w:r w:rsidR="00E24791" w:rsidRPr="00F342D5">
        <w:rPr>
          <w:rFonts w:ascii="Arial" w:hAnsi="Arial" w:cs="Arial"/>
          <w:sz w:val="20"/>
          <w:szCs w:val="20"/>
        </w:rPr>
        <w:t>2011,</w:t>
      </w:r>
      <w:r w:rsidR="00E24791" w:rsidRPr="00F342D5">
        <w:rPr>
          <w:rFonts w:ascii="Arial" w:hAnsi="Arial" w:cs="Arial"/>
          <w:spacing w:val="29"/>
          <w:sz w:val="20"/>
          <w:szCs w:val="20"/>
        </w:rPr>
        <w:t xml:space="preserve"> </w:t>
      </w:r>
      <w:r w:rsidR="00E24791" w:rsidRPr="00F342D5">
        <w:rPr>
          <w:rFonts w:ascii="Arial" w:hAnsi="Arial" w:cs="Arial"/>
          <w:sz w:val="20"/>
          <w:szCs w:val="20"/>
        </w:rPr>
        <w:t>já citado, é</w:t>
      </w:r>
      <w:r w:rsidR="00E24791" w:rsidRPr="00F342D5">
        <w:rPr>
          <w:rFonts w:ascii="Arial" w:hAnsi="Arial" w:cs="Arial"/>
          <w:spacing w:val="40"/>
          <w:sz w:val="20"/>
          <w:szCs w:val="20"/>
        </w:rPr>
        <w:t xml:space="preserve"> </w:t>
      </w:r>
      <w:r w:rsidR="00E24791" w:rsidRPr="00F342D5">
        <w:rPr>
          <w:rFonts w:ascii="Arial" w:hAnsi="Arial" w:cs="Arial"/>
          <w:sz w:val="20"/>
          <w:szCs w:val="20"/>
        </w:rPr>
        <w:t>cediço</w:t>
      </w:r>
      <w:r w:rsidR="00E24791" w:rsidRPr="00F342D5">
        <w:rPr>
          <w:rFonts w:ascii="Arial" w:hAnsi="Arial" w:cs="Arial"/>
          <w:spacing w:val="40"/>
          <w:sz w:val="20"/>
          <w:szCs w:val="20"/>
        </w:rPr>
        <w:t xml:space="preserve"> </w:t>
      </w:r>
      <w:r w:rsidR="00E24791" w:rsidRPr="00F342D5">
        <w:rPr>
          <w:rFonts w:ascii="Arial" w:hAnsi="Arial" w:cs="Arial"/>
          <w:sz w:val="20"/>
          <w:szCs w:val="20"/>
        </w:rPr>
        <w:t>que</w:t>
      </w:r>
      <w:r w:rsidR="00E24791" w:rsidRPr="00F342D5">
        <w:rPr>
          <w:rFonts w:ascii="Arial" w:hAnsi="Arial" w:cs="Arial"/>
          <w:spacing w:val="40"/>
          <w:sz w:val="20"/>
          <w:szCs w:val="20"/>
        </w:rPr>
        <w:t xml:space="preserve"> </w:t>
      </w:r>
      <w:r w:rsidR="00E24791" w:rsidRPr="00F342D5">
        <w:rPr>
          <w:rFonts w:ascii="Arial" w:hAnsi="Arial" w:cs="Arial"/>
          <w:sz w:val="20"/>
          <w:szCs w:val="20"/>
        </w:rPr>
        <w:t>o</w:t>
      </w:r>
      <w:r w:rsidR="00E24791" w:rsidRPr="00F342D5">
        <w:rPr>
          <w:rFonts w:ascii="Arial" w:hAnsi="Arial" w:cs="Arial"/>
          <w:spacing w:val="28"/>
          <w:sz w:val="20"/>
          <w:szCs w:val="20"/>
        </w:rPr>
        <w:t xml:space="preserve"> </w:t>
      </w:r>
      <w:r w:rsidR="00E24791" w:rsidRPr="00F342D5">
        <w:rPr>
          <w:rFonts w:ascii="Arial" w:hAnsi="Arial" w:cs="Arial"/>
          <w:sz w:val="20"/>
          <w:szCs w:val="20"/>
        </w:rPr>
        <w:t>Aviso</w:t>
      </w:r>
      <w:r w:rsidR="00E24791" w:rsidRPr="00F342D5">
        <w:rPr>
          <w:rFonts w:ascii="Arial" w:hAnsi="Arial" w:cs="Arial"/>
          <w:spacing w:val="40"/>
          <w:sz w:val="20"/>
          <w:szCs w:val="20"/>
        </w:rPr>
        <w:t xml:space="preserve"> </w:t>
      </w:r>
      <w:r w:rsidR="00E24791" w:rsidRPr="00F342D5">
        <w:rPr>
          <w:rFonts w:ascii="Arial" w:hAnsi="Arial" w:cs="Arial"/>
          <w:sz w:val="20"/>
          <w:szCs w:val="20"/>
        </w:rPr>
        <w:t>Prévio</w:t>
      </w:r>
      <w:r w:rsidR="00E24791" w:rsidRPr="00F342D5">
        <w:rPr>
          <w:rFonts w:ascii="Arial" w:hAnsi="Arial" w:cs="Arial"/>
          <w:spacing w:val="40"/>
          <w:sz w:val="20"/>
          <w:szCs w:val="20"/>
        </w:rPr>
        <w:t xml:space="preserve"> </w:t>
      </w:r>
      <w:r w:rsidR="00E24791" w:rsidRPr="00F342D5">
        <w:rPr>
          <w:rFonts w:ascii="Arial" w:hAnsi="Arial" w:cs="Arial"/>
          <w:sz w:val="20"/>
          <w:szCs w:val="20"/>
        </w:rPr>
        <w:t>é</w:t>
      </w:r>
      <w:r w:rsidR="00E24791" w:rsidRPr="00F342D5">
        <w:rPr>
          <w:rFonts w:ascii="Arial" w:hAnsi="Arial" w:cs="Arial"/>
          <w:spacing w:val="40"/>
          <w:sz w:val="20"/>
          <w:szCs w:val="20"/>
        </w:rPr>
        <w:t xml:space="preserve"> </w:t>
      </w:r>
      <w:r w:rsidR="00E24791" w:rsidRPr="00F342D5">
        <w:rPr>
          <w:rFonts w:ascii="Arial" w:hAnsi="Arial" w:cs="Arial"/>
          <w:sz w:val="20"/>
          <w:szCs w:val="20"/>
        </w:rPr>
        <w:t>proporcional ao</w:t>
      </w:r>
      <w:r w:rsidR="00E24791" w:rsidRPr="00F342D5">
        <w:rPr>
          <w:rFonts w:ascii="Arial" w:hAnsi="Arial" w:cs="Arial"/>
          <w:spacing w:val="40"/>
          <w:sz w:val="20"/>
          <w:szCs w:val="20"/>
        </w:rPr>
        <w:t xml:space="preserve"> </w:t>
      </w:r>
      <w:r w:rsidR="00E24791" w:rsidRPr="00F342D5">
        <w:rPr>
          <w:rFonts w:ascii="Arial" w:hAnsi="Arial" w:cs="Arial"/>
          <w:sz w:val="20"/>
          <w:szCs w:val="20"/>
        </w:rPr>
        <w:t>tempo</w:t>
      </w:r>
      <w:r w:rsidR="00E24791" w:rsidRPr="00F342D5">
        <w:rPr>
          <w:rFonts w:ascii="Arial" w:hAnsi="Arial" w:cs="Arial"/>
          <w:spacing w:val="40"/>
          <w:sz w:val="20"/>
          <w:szCs w:val="20"/>
        </w:rPr>
        <w:t xml:space="preserve"> </w:t>
      </w:r>
      <w:r w:rsidR="00E24791" w:rsidRPr="00F342D5">
        <w:rPr>
          <w:rFonts w:ascii="Arial" w:hAnsi="Arial" w:cs="Arial"/>
          <w:sz w:val="20"/>
          <w:szCs w:val="20"/>
        </w:rPr>
        <w:t>de</w:t>
      </w:r>
      <w:r w:rsidR="00E24791" w:rsidRPr="00F342D5">
        <w:rPr>
          <w:rFonts w:ascii="Arial" w:hAnsi="Arial" w:cs="Arial"/>
          <w:spacing w:val="40"/>
          <w:sz w:val="20"/>
          <w:szCs w:val="20"/>
        </w:rPr>
        <w:t xml:space="preserve"> </w:t>
      </w:r>
      <w:r w:rsidR="00E24791" w:rsidRPr="00F342D5">
        <w:rPr>
          <w:rFonts w:ascii="Arial" w:hAnsi="Arial" w:cs="Arial"/>
          <w:sz w:val="20"/>
          <w:szCs w:val="20"/>
        </w:rPr>
        <w:t>serviço</w:t>
      </w:r>
      <w:r w:rsidR="00E24791" w:rsidRPr="00F342D5">
        <w:rPr>
          <w:rFonts w:ascii="Arial" w:hAnsi="Arial" w:cs="Arial"/>
          <w:spacing w:val="40"/>
          <w:sz w:val="20"/>
          <w:szCs w:val="20"/>
        </w:rPr>
        <w:t xml:space="preserve"> </w:t>
      </w:r>
      <w:r w:rsidR="00E24791" w:rsidRPr="00F342D5">
        <w:rPr>
          <w:rFonts w:ascii="Arial" w:hAnsi="Arial" w:cs="Arial"/>
          <w:sz w:val="20"/>
          <w:szCs w:val="20"/>
        </w:rPr>
        <w:t>na mesma empresa. Dessa forma,</w:t>
      </w:r>
      <w:r w:rsidR="00E24791" w:rsidRPr="00F342D5">
        <w:rPr>
          <w:rFonts w:ascii="Arial" w:hAnsi="Arial" w:cs="Arial"/>
          <w:spacing w:val="40"/>
          <w:sz w:val="20"/>
          <w:szCs w:val="20"/>
        </w:rPr>
        <w:t xml:space="preserve"> </w:t>
      </w:r>
      <w:r w:rsidR="00E24791" w:rsidRPr="00F342D5">
        <w:rPr>
          <w:rFonts w:ascii="Arial" w:hAnsi="Arial" w:cs="Arial"/>
          <w:sz w:val="20"/>
          <w:szCs w:val="20"/>
        </w:rPr>
        <w:t>a cada</w:t>
      </w:r>
      <w:r w:rsidR="00E24791" w:rsidRPr="00F342D5">
        <w:rPr>
          <w:rFonts w:ascii="Arial" w:hAnsi="Arial" w:cs="Arial"/>
          <w:spacing w:val="40"/>
          <w:sz w:val="20"/>
          <w:szCs w:val="20"/>
        </w:rPr>
        <w:t xml:space="preserve"> </w:t>
      </w:r>
      <w:r w:rsidR="00E24791" w:rsidRPr="00F342D5">
        <w:rPr>
          <w:rFonts w:ascii="Arial" w:hAnsi="Arial" w:cs="Arial"/>
          <w:sz w:val="20"/>
          <w:szCs w:val="20"/>
        </w:rPr>
        <w:t>ano</w:t>
      </w:r>
      <w:r w:rsidR="00E24791" w:rsidRPr="00F342D5">
        <w:rPr>
          <w:rFonts w:ascii="Arial" w:hAnsi="Arial" w:cs="Arial"/>
          <w:spacing w:val="40"/>
          <w:sz w:val="20"/>
          <w:szCs w:val="20"/>
        </w:rPr>
        <w:t xml:space="preserve"> </w:t>
      </w:r>
      <w:r w:rsidR="00E24791" w:rsidRPr="00F342D5">
        <w:rPr>
          <w:rFonts w:ascii="Arial" w:hAnsi="Arial" w:cs="Arial"/>
          <w:sz w:val="20"/>
          <w:szCs w:val="20"/>
        </w:rPr>
        <w:t>de</w:t>
      </w:r>
      <w:r w:rsidR="00E24791" w:rsidRPr="00F342D5">
        <w:rPr>
          <w:rFonts w:ascii="Arial" w:hAnsi="Arial" w:cs="Arial"/>
          <w:spacing w:val="40"/>
          <w:sz w:val="20"/>
          <w:szCs w:val="20"/>
        </w:rPr>
        <w:t xml:space="preserve"> </w:t>
      </w:r>
      <w:r w:rsidR="00E24791" w:rsidRPr="00F342D5">
        <w:rPr>
          <w:rFonts w:ascii="Arial" w:hAnsi="Arial" w:cs="Arial"/>
          <w:sz w:val="20"/>
          <w:szCs w:val="20"/>
        </w:rPr>
        <w:t>efetivo</w:t>
      </w:r>
      <w:r w:rsidR="00E24791" w:rsidRPr="00F342D5">
        <w:rPr>
          <w:rFonts w:ascii="Arial" w:hAnsi="Arial" w:cs="Arial"/>
          <w:spacing w:val="40"/>
          <w:sz w:val="20"/>
          <w:szCs w:val="20"/>
        </w:rPr>
        <w:t xml:space="preserve"> </w:t>
      </w:r>
      <w:r w:rsidR="00E24791" w:rsidRPr="00F342D5">
        <w:rPr>
          <w:rFonts w:ascii="Arial" w:hAnsi="Arial" w:cs="Arial"/>
          <w:sz w:val="20"/>
          <w:szCs w:val="20"/>
        </w:rPr>
        <w:t>serviço</w:t>
      </w:r>
      <w:r w:rsidR="00E24791" w:rsidRPr="00F342D5">
        <w:rPr>
          <w:rFonts w:ascii="Arial" w:hAnsi="Arial" w:cs="Arial"/>
          <w:spacing w:val="40"/>
          <w:sz w:val="20"/>
          <w:szCs w:val="20"/>
        </w:rPr>
        <w:t xml:space="preserve"> </w:t>
      </w:r>
      <w:r w:rsidR="00E24791" w:rsidRPr="00F342D5">
        <w:rPr>
          <w:rFonts w:ascii="Arial" w:hAnsi="Arial" w:cs="Arial"/>
          <w:sz w:val="20"/>
          <w:szCs w:val="20"/>
        </w:rPr>
        <w:t>na</w:t>
      </w:r>
      <w:r w:rsidR="00E24791" w:rsidRPr="00F342D5">
        <w:rPr>
          <w:rFonts w:ascii="Arial" w:hAnsi="Arial" w:cs="Arial"/>
          <w:spacing w:val="40"/>
          <w:sz w:val="20"/>
          <w:szCs w:val="20"/>
        </w:rPr>
        <w:t xml:space="preserve"> </w:t>
      </w:r>
      <w:r w:rsidR="00E24791" w:rsidRPr="00F342D5">
        <w:rPr>
          <w:rFonts w:ascii="Arial" w:hAnsi="Arial" w:cs="Arial"/>
          <w:sz w:val="20"/>
          <w:szCs w:val="20"/>
        </w:rPr>
        <w:t>mesma</w:t>
      </w:r>
      <w:r w:rsidR="00E24791" w:rsidRPr="00F342D5">
        <w:rPr>
          <w:rFonts w:ascii="Arial" w:hAnsi="Arial" w:cs="Arial"/>
          <w:spacing w:val="40"/>
          <w:sz w:val="20"/>
          <w:szCs w:val="20"/>
        </w:rPr>
        <w:t xml:space="preserve"> </w:t>
      </w:r>
      <w:r w:rsidR="00E24791" w:rsidRPr="00F342D5">
        <w:rPr>
          <w:rFonts w:ascii="Arial" w:hAnsi="Arial" w:cs="Arial"/>
          <w:sz w:val="20"/>
          <w:szCs w:val="20"/>
        </w:rPr>
        <w:t>empresa,</w:t>
      </w:r>
      <w:r w:rsidR="00E24791" w:rsidRPr="00F342D5">
        <w:rPr>
          <w:rFonts w:ascii="Arial" w:hAnsi="Arial" w:cs="Arial"/>
          <w:spacing w:val="40"/>
          <w:sz w:val="20"/>
          <w:szCs w:val="20"/>
        </w:rPr>
        <w:t xml:space="preserve"> </w:t>
      </w:r>
      <w:r w:rsidR="00E24791" w:rsidRPr="00F342D5">
        <w:rPr>
          <w:rFonts w:ascii="Arial" w:hAnsi="Arial" w:cs="Arial"/>
          <w:sz w:val="20"/>
          <w:szCs w:val="20"/>
        </w:rPr>
        <w:t>além</w:t>
      </w:r>
      <w:r w:rsidR="00E24791" w:rsidRPr="00F342D5">
        <w:rPr>
          <w:rFonts w:ascii="Arial" w:hAnsi="Arial" w:cs="Arial"/>
          <w:spacing w:val="26"/>
          <w:sz w:val="20"/>
          <w:szCs w:val="20"/>
        </w:rPr>
        <w:t xml:space="preserve"> </w:t>
      </w:r>
      <w:r w:rsidR="00E24791" w:rsidRPr="00F342D5">
        <w:rPr>
          <w:rFonts w:ascii="Arial" w:hAnsi="Arial" w:cs="Arial"/>
          <w:sz w:val="20"/>
          <w:szCs w:val="20"/>
        </w:rPr>
        <w:t>dos</w:t>
      </w:r>
      <w:r w:rsidR="00E24791" w:rsidRPr="00F342D5">
        <w:rPr>
          <w:rFonts w:ascii="Arial" w:hAnsi="Arial" w:cs="Arial"/>
          <w:spacing w:val="40"/>
          <w:sz w:val="20"/>
          <w:szCs w:val="20"/>
        </w:rPr>
        <w:t xml:space="preserve"> </w:t>
      </w:r>
      <w:r w:rsidR="00E24791" w:rsidRPr="00F342D5">
        <w:rPr>
          <w:rFonts w:ascii="Arial" w:hAnsi="Arial" w:cs="Arial"/>
          <w:sz w:val="20"/>
          <w:szCs w:val="20"/>
        </w:rPr>
        <w:t>30</w:t>
      </w:r>
      <w:r w:rsidR="00E24791" w:rsidRPr="00F342D5">
        <w:rPr>
          <w:rFonts w:ascii="Arial" w:hAnsi="Arial" w:cs="Arial"/>
          <w:spacing w:val="40"/>
          <w:sz w:val="20"/>
          <w:szCs w:val="20"/>
        </w:rPr>
        <w:t xml:space="preserve"> </w:t>
      </w:r>
      <w:r w:rsidR="00E24791" w:rsidRPr="00F342D5">
        <w:rPr>
          <w:rFonts w:ascii="Arial" w:hAnsi="Arial" w:cs="Arial"/>
          <w:sz w:val="20"/>
          <w:szCs w:val="20"/>
        </w:rPr>
        <w:t>(trinta)</w:t>
      </w:r>
      <w:r w:rsidR="00E24791" w:rsidRPr="00F342D5">
        <w:rPr>
          <w:rFonts w:ascii="Arial" w:hAnsi="Arial" w:cs="Arial"/>
          <w:spacing w:val="40"/>
          <w:sz w:val="20"/>
          <w:szCs w:val="20"/>
        </w:rPr>
        <w:t xml:space="preserve"> </w:t>
      </w:r>
      <w:r w:rsidR="00E24791" w:rsidRPr="00F342D5">
        <w:rPr>
          <w:rFonts w:ascii="Arial" w:hAnsi="Arial" w:cs="Arial"/>
          <w:sz w:val="20"/>
          <w:szCs w:val="20"/>
        </w:rPr>
        <w:t>dias,</w:t>
      </w:r>
      <w:r w:rsidR="00E24791" w:rsidRPr="00F342D5">
        <w:rPr>
          <w:rFonts w:ascii="Arial" w:hAnsi="Arial" w:cs="Arial"/>
          <w:spacing w:val="40"/>
          <w:sz w:val="20"/>
          <w:szCs w:val="20"/>
        </w:rPr>
        <w:t xml:space="preserve"> </w:t>
      </w:r>
      <w:r w:rsidR="00E24791" w:rsidRPr="00F342D5">
        <w:rPr>
          <w:rFonts w:ascii="Arial" w:hAnsi="Arial" w:cs="Arial"/>
          <w:sz w:val="20"/>
          <w:szCs w:val="20"/>
        </w:rPr>
        <w:t>serão</w:t>
      </w:r>
      <w:r w:rsidR="00E24791" w:rsidRPr="00F342D5">
        <w:rPr>
          <w:rFonts w:ascii="Arial" w:hAnsi="Arial" w:cs="Arial"/>
          <w:spacing w:val="40"/>
          <w:sz w:val="20"/>
          <w:szCs w:val="20"/>
        </w:rPr>
        <w:t xml:space="preserve"> </w:t>
      </w:r>
      <w:r w:rsidR="00E24791" w:rsidRPr="00F342D5">
        <w:rPr>
          <w:rFonts w:ascii="Arial" w:hAnsi="Arial" w:cs="Arial"/>
          <w:sz w:val="20"/>
          <w:szCs w:val="20"/>
        </w:rPr>
        <w:t>acrescidos</w:t>
      </w:r>
      <w:r w:rsidR="00E24791" w:rsidRPr="00F342D5">
        <w:rPr>
          <w:rFonts w:ascii="Arial" w:hAnsi="Arial" w:cs="Arial"/>
          <w:spacing w:val="40"/>
          <w:sz w:val="20"/>
          <w:szCs w:val="20"/>
        </w:rPr>
        <w:t xml:space="preserve"> </w:t>
      </w:r>
      <w:r w:rsidR="00E24791" w:rsidRPr="00F342D5">
        <w:rPr>
          <w:rFonts w:ascii="Arial" w:hAnsi="Arial" w:cs="Arial"/>
          <w:sz w:val="20"/>
          <w:szCs w:val="20"/>
        </w:rPr>
        <w:t>3(três) dias</w:t>
      </w:r>
      <w:r w:rsidR="00E24791" w:rsidRPr="00F342D5">
        <w:rPr>
          <w:rFonts w:ascii="Arial" w:hAnsi="Arial" w:cs="Arial"/>
          <w:spacing w:val="39"/>
          <w:sz w:val="20"/>
          <w:szCs w:val="20"/>
        </w:rPr>
        <w:t xml:space="preserve"> </w:t>
      </w:r>
      <w:r w:rsidR="00E24791" w:rsidRPr="00F342D5">
        <w:rPr>
          <w:rFonts w:ascii="Arial" w:hAnsi="Arial" w:cs="Arial"/>
          <w:sz w:val="20"/>
          <w:szCs w:val="20"/>
        </w:rPr>
        <w:t>por ano</w:t>
      </w:r>
      <w:r w:rsidR="00E24791" w:rsidRPr="00F342D5">
        <w:rPr>
          <w:rFonts w:ascii="Arial" w:hAnsi="Arial" w:cs="Arial"/>
          <w:spacing w:val="40"/>
          <w:sz w:val="20"/>
          <w:szCs w:val="20"/>
        </w:rPr>
        <w:t xml:space="preserve"> </w:t>
      </w:r>
      <w:r w:rsidR="00E24791" w:rsidRPr="00F342D5">
        <w:rPr>
          <w:rFonts w:ascii="Arial" w:hAnsi="Arial" w:cs="Arial"/>
          <w:sz w:val="20"/>
          <w:szCs w:val="20"/>
        </w:rPr>
        <w:t>de</w:t>
      </w:r>
      <w:r w:rsidR="00E24791" w:rsidRPr="00F342D5">
        <w:rPr>
          <w:rFonts w:ascii="Arial" w:hAnsi="Arial" w:cs="Arial"/>
          <w:spacing w:val="40"/>
          <w:sz w:val="20"/>
          <w:szCs w:val="20"/>
        </w:rPr>
        <w:t xml:space="preserve"> </w:t>
      </w:r>
      <w:r w:rsidR="00E24791" w:rsidRPr="00F342D5">
        <w:rPr>
          <w:rFonts w:ascii="Arial" w:hAnsi="Arial" w:cs="Arial"/>
          <w:sz w:val="20"/>
          <w:szCs w:val="20"/>
        </w:rPr>
        <w:t>serviço</w:t>
      </w:r>
      <w:r w:rsidR="00E24791" w:rsidRPr="00F342D5">
        <w:rPr>
          <w:rFonts w:ascii="Arial" w:hAnsi="Arial" w:cs="Arial"/>
          <w:spacing w:val="40"/>
          <w:sz w:val="20"/>
          <w:szCs w:val="20"/>
        </w:rPr>
        <w:t xml:space="preserve"> </w:t>
      </w:r>
      <w:r w:rsidR="00E24791" w:rsidRPr="00F342D5">
        <w:rPr>
          <w:rFonts w:ascii="Arial" w:hAnsi="Arial" w:cs="Arial"/>
          <w:sz w:val="20"/>
          <w:szCs w:val="20"/>
        </w:rPr>
        <w:t>prestado</w:t>
      </w:r>
      <w:r w:rsidR="00E24791" w:rsidRPr="00F342D5">
        <w:rPr>
          <w:rFonts w:ascii="Arial" w:hAnsi="Arial" w:cs="Arial"/>
          <w:spacing w:val="40"/>
          <w:sz w:val="20"/>
          <w:szCs w:val="20"/>
        </w:rPr>
        <w:t xml:space="preserve"> </w:t>
      </w:r>
      <w:r w:rsidR="00E24791" w:rsidRPr="00F342D5">
        <w:rPr>
          <w:rFonts w:ascii="Arial" w:hAnsi="Arial" w:cs="Arial"/>
          <w:sz w:val="20"/>
          <w:szCs w:val="20"/>
        </w:rPr>
        <w:t>na</w:t>
      </w:r>
      <w:r w:rsidR="00E24791" w:rsidRPr="00F342D5">
        <w:rPr>
          <w:rFonts w:ascii="Arial" w:hAnsi="Arial" w:cs="Arial"/>
          <w:spacing w:val="24"/>
          <w:sz w:val="20"/>
          <w:szCs w:val="20"/>
        </w:rPr>
        <w:t xml:space="preserve"> </w:t>
      </w:r>
      <w:r w:rsidR="00E24791" w:rsidRPr="00F342D5">
        <w:rPr>
          <w:rFonts w:ascii="Arial" w:hAnsi="Arial" w:cs="Arial"/>
          <w:sz w:val="20"/>
          <w:szCs w:val="20"/>
        </w:rPr>
        <w:t>mesma</w:t>
      </w:r>
      <w:r w:rsidR="00E24791" w:rsidRPr="00F342D5">
        <w:rPr>
          <w:rFonts w:ascii="Arial" w:hAnsi="Arial" w:cs="Arial"/>
          <w:spacing w:val="24"/>
          <w:sz w:val="20"/>
          <w:szCs w:val="20"/>
        </w:rPr>
        <w:t xml:space="preserve"> </w:t>
      </w:r>
      <w:r w:rsidR="00E24791" w:rsidRPr="00F342D5">
        <w:rPr>
          <w:rFonts w:ascii="Arial" w:hAnsi="Arial" w:cs="Arial"/>
          <w:sz w:val="20"/>
          <w:szCs w:val="20"/>
        </w:rPr>
        <w:t>empresa,</w:t>
      </w:r>
      <w:r w:rsidR="00E24791" w:rsidRPr="00F342D5">
        <w:rPr>
          <w:rFonts w:ascii="Arial" w:hAnsi="Arial" w:cs="Arial"/>
          <w:spacing w:val="40"/>
          <w:sz w:val="20"/>
          <w:szCs w:val="20"/>
        </w:rPr>
        <w:t xml:space="preserve"> </w:t>
      </w:r>
      <w:r w:rsidR="00E24791" w:rsidRPr="00F342D5">
        <w:rPr>
          <w:rFonts w:ascii="Arial" w:hAnsi="Arial" w:cs="Arial"/>
          <w:sz w:val="20"/>
          <w:szCs w:val="20"/>
        </w:rPr>
        <w:t>até</w:t>
      </w:r>
      <w:r w:rsidR="00E24791" w:rsidRPr="00F342D5">
        <w:rPr>
          <w:rFonts w:ascii="Arial" w:hAnsi="Arial" w:cs="Arial"/>
          <w:spacing w:val="40"/>
          <w:sz w:val="20"/>
          <w:szCs w:val="20"/>
        </w:rPr>
        <w:t xml:space="preserve"> </w:t>
      </w:r>
      <w:r w:rsidR="00E24791" w:rsidRPr="00F342D5">
        <w:rPr>
          <w:rFonts w:ascii="Arial" w:hAnsi="Arial" w:cs="Arial"/>
          <w:sz w:val="20"/>
          <w:szCs w:val="20"/>
        </w:rPr>
        <w:t>o</w:t>
      </w:r>
      <w:r w:rsidR="00E24791" w:rsidRPr="00F342D5">
        <w:rPr>
          <w:rFonts w:ascii="Arial" w:hAnsi="Arial" w:cs="Arial"/>
          <w:spacing w:val="40"/>
          <w:sz w:val="20"/>
          <w:szCs w:val="20"/>
        </w:rPr>
        <w:t xml:space="preserve"> </w:t>
      </w:r>
      <w:r w:rsidR="00E24791" w:rsidRPr="00F342D5">
        <w:rPr>
          <w:rFonts w:ascii="Arial" w:hAnsi="Arial" w:cs="Arial"/>
          <w:sz w:val="20"/>
          <w:szCs w:val="20"/>
        </w:rPr>
        <w:t>máximo</w:t>
      </w:r>
      <w:r w:rsidR="00E24791" w:rsidRPr="00F342D5">
        <w:rPr>
          <w:rFonts w:ascii="Arial" w:hAnsi="Arial" w:cs="Arial"/>
          <w:spacing w:val="40"/>
          <w:sz w:val="20"/>
          <w:szCs w:val="20"/>
        </w:rPr>
        <w:t xml:space="preserve"> </w:t>
      </w:r>
      <w:r w:rsidR="00E24791" w:rsidRPr="00F342D5">
        <w:rPr>
          <w:rFonts w:ascii="Arial" w:hAnsi="Arial" w:cs="Arial"/>
          <w:sz w:val="20"/>
          <w:szCs w:val="20"/>
        </w:rPr>
        <w:t>de</w:t>
      </w:r>
      <w:r w:rsidR="00E24791" w:rsidRPr="00F342D5">
        <w:rPr>
          <w:rFonts w:ascii="Arial" w:hAnsi="Arial" w:cs="Arial"/>
          <w:spacing w:val="40"/>
          <w:sz w:val="20"/>
          <w:szCs w:val="20"/>
        </w:rPr>
        <w:t xml:space="preserve"> </w:t>
      </w:r>
      <w:r w:rsidR="00E24791" w:rsidRPr="00F342D5">
        <w:rPr>
          <w:rFonts w:ascii="Arial" w:hAnsi="Arial" w:cs="Arial"/>
          <w:sz w:val="20"/>
          <w:szCs w:val="20"/>
        </w:rPr>
        <w:t>60</w:t>
      </w:r>
      <w:r w:rsidR="00E24791" w:rsidRPr="00F342D5">
        <w:rPr>
          <w:rFonts w:ascii="Arial" w:hAnsi="Arial" w:cs="Arial"/>
          <w:spacing w:val="40"/>
          <w:sz w:val="20"/>
          <w:szCs w:val="20"/>
        </w:rPr>
        <w:t xml:space="preserve"> </w:t>
      </w:r>
      <w:r w:rsidR="00E24791" w:rsidRPr="00F342D5">
        <w:rPr>
          <w:rFonts w:ascii="Arial" w:hAnsi="Arial" w:cs="Arial"/>
          <w:sz w:val="20"/>
          <w:szCs w:val="20"/>
        </w:rPr>
        <w:t>(sessenta) dias,</w:t>
      </w:r>
      <w:r w:rsidR="00E24791" w:rsidRPr="00F342D5">
        <w:rPr>
          <w:rFonts w:ascii="Arial" w:hAnsi="Arial" w:cs="Arial"/>
          <w:spacing w:val="40"/>
          <w:sz w:val="20"/>
          <w:szCs w:val="20"/>
        </w:rPr>
        <w:t xml:space="preserve"> </w:t>
      </w:r>
      <w:r w:rsidR="00E24791" w:rsidRPr="00F342D5">
        <w:rPr>
          <w:rFonts w:ascii="Arial" w:hAnsi="Arial" w:cs="Arial"/>
          <w:sz w:val="20"/>
          <w:szCs w:val="20"/>
        </w:rPr>
        <w:t>perfazendo um total de até 90 (noventa) dias. Nessa linha, transpassando para a realidade fática dos contratos administrativos,</w:t>
      </w:r>
      <w:r w:rsidR="00E24791" w:rsidRPr="00F342D5">
        <w:rPr>
          <w:rFonts w:ascii="Arial" w:hAnsi="Arial" w:cs="Arial"/>
          <w:spacing w:val="31"/>
          <w:sz w:val="20"/>
          <w:szCs w:val="20"/>
        </w:rPr>
        <w:t xml:space="preserve"> </w:t>
      </w:r>
      <w:r w:rsidR="00E24791" w:rsidRPr="00F342D5">
        <w:rPr>
          <w:rFonts w:ascii="Arial" w:hAnsi="Arial" w:cs="Arial"/>
          <w:sz w:val="20"/>
          <w:szCs w:val="20"/>
        </w:rPr>
        <w:t>os</w:t>
      </w:r>
      <w:r w:rsidR="00E24791" w:rsidRPr="00F342D5">
        <w:rPr>
          <w:rFonts w:ascii="Arial" w:hAnsi="Arial" w:cs="Arial"/>
          <w:spacing w:val="26"/>
          <w:sz w:val="20"/>
          <w:szCs w:val="20"/>
        </w:rPr>
        <w:t xml:space="preserve"> </w:t>
      </w:r>
      <w:r w:rsidR="00E24791" w:rsidRPr="00F342D5">
        <w:rPr>
          <w:rFonts w:ascii="Arial" w:hAnsi="Arial" w:cs="Arial"/>
          <w:sz w:val="20"/>
          <w:szCs w:val="20"/>
        </w:rPr>
        <w:t>quais</w:t>
      </w:r>
      <w:r w:rsidR="00E24791" w:rsidRPr="00F342D5">
        <w:rPr>
          <w:rFonts w:ascii="Arial" w:hAnsi="Arial" w:cs="Arial"/>
          <w:spacing w:val="26"/>
          <w:sz w:val="20"/>
          <w:szCs w:val="20"/>
        </w:rPr>
        <w:t xml:space="preserve"> </w:t>
      </w:r>
      <w:r w:rsidR="00E24791" w:rsidRPr="00F342D5">
        <w:rPr>
          <w:rFonts w:ascii="Arial" w:hAnsi="Arial" w:cs="Arial"/>
          <w:sz w:val="20"/>
          <w:szCs w:val="20"/>
        </w:rPr>
        <w:t>tem</w:t>
      </w:r>
      <w:r w:rsidR="00E24791" w:rsidRPr="00F342D5">
        <w:rPr>
          <w:rFonts w:ascii="Arial" w:hAnsi="Arial" w:cs="Arial"/>
          <w:spacing w:val="-13"/>
          <w:sz w:val="20"/>
          <w:szCs w:val="20"/>
        </w:rPr>
        <w:t xml:space="preserve"> </w:t>
      </w:r>
      <w:r w:rsidR="00E24791" w:rsidRPr="00F342D5">
        <w:rPr>
          <w:rFonts w:ascii="Arial" w:hAnsi="Arial" w:cs="Arial"/>
          <w:sz w:val="20"/>
          <w:szCs w:val="20"/>
        </w:rPr>
        <w:t>vigência contratual de</w:t>
      </w:r>
      <w:r w:rsidR="00E24791" w:rsidRPr="00F342D5">
        <w:rPr>
          <w:rFonts w:ascii="Arial" w:hAnsi="Arial" w:cs="Arial"/>
          <w:spacing w:val="28"/>
          <w:sz w:val="20"/>
          <w:szCs w:val="20"/>
        </w:rPr>
        <w:t xml:space="preserve"> </w:t>
      </w:r>
      <w:r w:rsidR="00E24791" w:rsidRPr="00F342D5">
        <w:rPr>
          <w:rFonts w:ascii="Arial" w:hAnsi="Arial" w:cs="Arial"/>
          <w:sz w:val="20"/>
          <w:szCs w:val="20"/>
        </w:rPr>
        <w:t>até</w:t>
      </w:r>
      <w:r w:rsidR="00E24791" w:rsidRPr="00F342D5">
        <w:rPr>
          <w:rFonts w:ascii="Arial" w:hAnsi="Arial" w:cs="Arial"/>
          <w:spacing w:val="28"/>
          <w:sz w:val="20"/>
          <w:szCs w:val="20"/>
        </w:rPr>
        <w:t xml:space="preserve"> </w:t>
      </w:r>
      <w:r w:rsidR="00E24791" w:rsidRPr="00F342D5">
        <w:rPr>
          <w:rFonts w:ascii="Arial" w:hAnsi="Arial" w:cs="Arial"/>
          <w:sz w:val="20"/>
          <w:szCs w:val="20"/>
        </w:rPr>
        <w:t>60</w:t>
      </w:r>
      <w:r w:rsidR="00E24791" w:rsidRPr="00F342D5">
        <w:rPr>
          <w:rFonts w:ascii="Arial" w:hAnsi="Arial" w:cs="Arial"/>
          <w:spacing w:val="31"/>
          <w:sz w:val="20"/>
          <w:szCs w:val="20"/>
        </w:rPr>
        <w:t xml:space="preserve"> </w:t>
      </w:r>
      <w:r w:rsidR="00E24791" w:rsidRPr="00F342D5">
        <w:rPr>
          <w:rFonts w:ascii="Arial" w:hAnsi="Arial" w:cs="Arial"/>
          <w:sz w:val="20"/>
          <w:szCs w:val="20"/>
        </w:rPr>
        <w:t>(sessenta) meses</w:t>
      </w:r>
      <w:r w:rsidR="00E24791" w:rsidRPr="00F342D5">
        <w:rPr>
          <w:rFonts w:ascii="Arial" w:hAnsi="Arial" w:cs="Arial"/>
          <w:spacing w:val="26"/>
          <w:sz w:val="20"/>
          <w:szCs w:val="20"/>
        </w:rPr>
        <w:t xml:space="preserve"> </w:t>
      </w:r>
      <w:r w:rsidR="00E24791" w:rsidRPr="00F342D5">
        <w:rPr>
          <w:rFonts w:ascii="Arial" w:hAnsi="Arial" w:cs="Arial"/>
          <w:sz w:val="20"/>
          <w:szCs w:val="20"/>
        </w:rPr>
        <w:t>-</w:t>
      </w:r>
      <w:r w:rsidR="00E24791" w:rsidRPr="00F342D5">
        <w:rPr>
          <w:rFonts w:ascii="Arial" w:hAnsi="Arial" w:cs="Arial"/>
          <w:spacing w:val="25"/>
          <w:sz w:val="20"/>
          <w:szCs w:val="20"/>
        </w:rPr>
        <w:t xml:space="preserve"> </w:t>
      </w:r>
      <w:r w:rsidR="00E24791" w:rsidRPr="00F342D5">
        <w:rPr>
          <w:rFonts w:ascii="Arial" w:hAnsi="Arial" w:cs="Arial"/>
          <w:sz w:val="20"/>
          <w:szCs w:val="20"/>
        </w:rPr>
        <w:t>inciso</w:t>
      </w:r>
      <w:r w:rsidR="00E24791" w:rsidRPr="00F342D5">
        <w:rPr>
          <w:rFonts w:ascii="Arial" w:hAnsi="Arial" w:cs="Arial"/>
          <w:spacing w:val="31"/>
          <w:sz w:val="20"/>
          <w:szCs w:val="20"/>
        </w:rPr>
        <w:t xml:space="preserve"> </w:t>
      </w:r>
      <w:r w:rsidR="00E24791" w:rsidRPr="00F342D5">
        <w:rPr>
          <w:rFonts w:ascii="Arial" w:hAnsi="Arial" w:cs="Arial"/>
          <w:sz w:val="20"/>
          <w:szCs w:val="20"/>
        </w:rPr>
        <w:t>II do</w:t>
      </w:r>
      <w:r w:rsidR="00E24791" w:rsidRPr="00F342D5">
        <w:rPr>
          <w:rFonts w:ascii="Arial" w:hAnsi="Arial" w:cs="Arial"/>
          <w:spacing w:val="31"/>
          <w:sz w:val="20"/>
          <w:szCs w:val="20"/>
        </w:rPr>
        <w:t xml:space="preserve"> </w:t>
      </w:r>
      <w:r w:rsidR="00E24791" w:rsidRPr="00F342D5">
        <w:rPr>
          <w:rFonts w:ascii="Arial" w:hAnsi="Arial" w:cs="Arial"/>
          <w:sz w:val="20"/>
          <w:szCs w:val="20"/>
        </w:rPr>
        <w:t>art.</w:t>
      </w:r>
      <w:r w:rsidR="00E24791" w:rsidRPr="00F342D5">
        <w:rPr>
          <w:rFonts w:ascii="Arial" w:hAnsi="Arial" w:cs="Arial"/>
          <w:spacing w:val="-5"/>
          <w:sz w:val="20"/>
          <w:szCs w:val="20"/>
        </w:rPr>
        <w:t xml:space="preserve"> </w:t>
      </w:r>
      <w:r w:rsidR="00E24791" w:rsidRPr="00F342D5">
        <w:rPr>
          <w:rFonts w:ascii="Arial" w:hAnsi="Arial" w:cs="Arial"/>
          <w:sz w:val="20"/>
          <w:szCs w:val="20"/>
        </w:rPr>
        <w:t xml:space="preserve">57 da Lei nº 8.666, de 23 de junho de 1993, já mencionado </w:t>
      </w:r>
      <w:r w:rsidR="00E24791" w:rsidRPr="00F342D5">
        <w:rPr>
          <w:rFonts w:ascii="Arial" w:hAnsi="Arial" w:cs="Arial"/>
          <w:spacing w:val="10"/>
          <w:sz w:val="20"/>
          <w:szCs w:val="20"/>
        </w:rPr>
        <w:t>-</w:t>
      </w:r>
      <w:r w:rsidR="00E24791" w:rsidRPr="00F342D5">
        <w:rPr>
          <w:rFonts w:ascii="Arial" w:hAnsi="Arial" w:cs="Arial"/>
          <w:sz w:val="20"/>
          <w:szCs w:val="20"/>
        </w:rPr>
        <w:t xml:space="preserve">, a previsão para efeito de cálculo do aviso prévio, considera-se os 30 (trinta) dias, no primeiro ano de contrato, sendo </w:t>
      </w:r>
      <w:r w:rsidR="00E24791" w:rsidRPr="00F342D5">
        <w:rPr>
          <w:rFonts w:ascii="Arial" w:hAnsi="Arial" w:cs="Arial"/>
          <w:sz w:val="20"/>
          <w:szCs w:val="20"/>
        </w:rPr>
        <w:lastRenderedPageBreak/>
        <w:t xml:space="preserve">que a </w:t>
      </w:r>
      <w:r w:rsidR="00E24791" w:rsidRPr="00F342D5">
        <w:rPr>
          <w:rFonts w:ascii="Arial" w:hAnsi="Arial" w:cs="Arial"/>
          <w:b/>
          <w:sz w:val="20"/>
          <w:szCs w:val="20"/>
        </w:rPr>
        <w:t>cada ano de prorrogação contratual</w:t>
      </w:r>
      <w:r w:rsidR="00E24791" w:rsidRPr="00F342D5">
        <w:rPr>
          <w:rFonts w:ascii="Arial" w:hAnsi="Arial" w:cs="Arial"/>
          <w:b/>
          <w:spacing w:val="22"/>
          <w:sz w:val="20"/>
          <w:szCs w:val="20"/>
        </w:rPr>
        <w:t xml:space="preserve"> </w:t>
      </w:r>
      <w:r w:rsidR="00E24791" w:rsidRPr="00F342D5">
        <w:rPr>
          <w:rFonts w:ascii="Arial" w:hAnsi="Arial" w:cs="Arial"/>
          <w:sz w:val="20"/>
          <w:szCs w:val="20"/>
        </w:rPr>
        <w:t>serão</w:t>
      </w:r>
      <w:r w:rsidR="00E24791" w:rsidRPr="00F342D5">
        <w:rPr>
          <w:rFonts w:ascii="Arial" w:hAnsi="Arial" w:cs="Arial"/>
          <w:spacing w:val="40"/>
          <w:sz w:val="20"/>
          <w:szCs w:val="20"/>
        </w:rPr>
        <w:t xml:space="preserve"> </w:t>
      </w:r>
      <w:r w:rsidR="00E24791" w:rsidRPr="00F342D5">
        <w:rPr>
          <w:rFonts w:ascii="Arial" w:hAnsi="Arial" w:cs="Arial"/>
          <w:sz w:val="20"/>
          <w:szCs w:val="20"/>
        </w:rPr>
        <w:t>acrescidos</w:t>
      </w:r>
      <w:r w:rsidR="00E24791" w:rsidRPr="00F342D5">
        <w:rPr>
          <w:rFonts w:ascii="Arial" w:hAnsi="Arial" w:cs="Arial"/>
          <w:spacing w:val="40"/>
          <w:sz w:val="20"/>
          <w:szCs w:val="20"/>
        </w:rPr>
        <w:t xml:space="preserve"> </w:t>
      </w:r>
      <w:r w:rsidR="00E24791" w:rsidRPr="00F342D5">
        <w:rPr>
          <w:rFonts w:ascii="Arial" w:hAnsi="Arial" w:cs="Arial"/>
          <w:sz w:val="20"/>
          <w:szCs w:val="20"/>
        </w:rPr>
        <w:t>3(três)</w:t>
      </w:r>
      <w:r w:rsidR="00E24791" w:rsidRPr="00F342D5">
        <w:rPr>
          <w:rFonts w:ascii="Arial" w:hAnsi="Arial" w:cs="Arial"/>
          <w:spacing w:val="25"/>
          <w:sz w:val="20"/>
          <w:szCs w:val="20"/>
        </w:rPr>
        <w:t xml:space="preserve"> </w:t>
      </w:r>
      <w:r w:rsidR="00E24791" w:rsidRPr="00F342D5">
        <w:rPr>
          <w:rFonts w:ascii="Arial" w:hAnsi="Arial" w:cs="Arial"/>
          <w:sz w:val="20"/>
          <w:szCs w:val="20"/>
        </w:rPr>
        <w:t>dias,</w:t>
      </w:r>
      <w:r w:rsidR="00E24791" w:rsidRPr="00F342D5">
        <w:rPr>
          <w:rFonts w:ascii="Arial" w:hAnsi="Arial" w:cs="Arial"/>
          <w:spacing w:val="40"/>
          <w:sz w:val="20"/>
          <w:szCs w:val="20"/>
        </w:rPr>
        <w:t xml:space="preserve"> </w:t>
      </w:r>
      <w:r w:rsidR="00E24791" w:rsidRPr="00F342D5">
        <w:rPr>
          <w:rFonts w:ascii="Arial" w:hAnsi="Arial" w:cs="Arial"/>
          <w:sz w:val="20"/>
          <w:szCs w:val="20"/>
        </w:rPr>
        <w:t>até</w:t>
      </w:r>
      <w:r w:rsidR="00E24791" w:rsidRPr="00F342D5">
        <w:rPr>
          <w:rFonts w:ascii="Arial" w:hAnsi="Arial" w:cs="Arial"/>
          <w:spacing w:val="40"/>
          <w:sz w:val="20"/>
          <w:szCs w:val="20"/>
        </w:rPr>
        <w:t xml:space="preserve"> </w:t>
      </w:r>
      <w:r w:rsidR="00E24791" w:rsidRPr="00F342D5">
        <w:rPr>
          <w:rFonts w:ascii="Arial" w:hAnsi="Arial" w:cs="Arial"/>
          <w:sz w:val="20"/>
          <w:szCs w:val="20"/>
        </w:rPr>
        <w:t>o</w:t>
      </w:r>
      <w:r w:rsidR="00E24791" w:rsidRPr="00F342D5">
        <w:rPr>
          <w:rFonts w:ascii="Arial" w:hAnsi="Arial" w:cs="Arial"/>
          <w:spacing w:val="40"/>
          <w:sz w:val="20"/>
          <w:szCs w:val="20"/>
        </w:rPr>
        <w:t xml:space="preserve"> </w:t>
      </w:r>
      <w:r w:rsidR="00E24791" w:rsidRPr="00F342D5">
        <w:rPr>
          <w:rFonts w:ascii="Arial" w:hAnsi="Arial" w:cs="Arial"/>
          <w:sz w:val="20"/>
          <w:szCs w:val="20"/>
        </w:rPr>
        <w:t>limite</w:t>
      </w:r>
      <w:r w:rsidR="00E24791" w:rsidRPr="00F342D5">
        <w:rPr>
          <w:rFonts w:ascii="Arial" w:hAnsi="Arial" w:cs="Arial"/>
          <w:spacing w:val="40"/>
          <w:sz w:val="20"/>
          <w:szCs w:val="20"/>
        </w:rPr>
        <w:t xml:space="preserve"> </w:t>
      </w:r>
      <w:r w:rsidR="00E24791" w:rsidRPr="00F342D5">
        <w:rPr>
          <w:rFonts w:ascii="Arial" w:hAnsi="Arial" w:cs="Arial"/>
          <w:sz w:val="20"/>
          <w:szCs w:val="20"/>
        </w:rPr>
        <w:t>máximo</w:t>
      </w:r>
      <w:r w:rsidR="00E24791" w:rsidRPr="00F342D5">
        <w:rPr>
          <w:rFonts w:ascii="Arial" w:hAnsi="Arial" w:cs="Arial"/>
          <w:spacing w:val="40"/>
          <w:sz w:val="20"/>
          <w:szCs w:val="20"/>
        </w:rPr>
        <w:t xml:space="preserve"> </w:t>
      </w:r>
      <w:r w:rsidR="00E24791" w:rsidRPr="00F342D5">
        <w:rPr>
          <w:rFonts w:ascii="Arial" w:hAnsi="Arial" w:cs="Arial"/>
          <w:sz w:val="20"/>
          <w:szCs w:val="20"/>
        </w:rPr>
        <w:t>de</w:t>
      </w:r>
      <w:r w:rsidR="00E24791" w:rsidRPr="00F342D5">
        <w:rPr>
          <w:rFonts w:ascii="Arial" w:hAnsi="Arial" w:cs="Arial"/>
          <w:spacing w:val="40"/>
          <w:sz w:val="20"/>
          <w:szCs w:val="20"/>
        </w:rPr>
        <w:t xml:space="preserve"> </w:t>
      </w:r>
      <w:r w:rsidR="00E24791" w:rsidRPr="00F342D5">
        <w:rPr>
          <w:rFonts w:ascii="Arial" w:hAnsi="Arial" w:cs="Arial"/>
          <w:sz w:val="20"/>
          <w:szCs w:val="20"/>
        </w:rPr>
        <w:t>42</w:t>
      </w:r>
      <w:r w:rsidR="00E24791" w:rsidRPr="00F342D5">
        <w:rPr>
          <w:rFonts w:ascii="Arial" w:hAnsi="Arial" w:cs="Arial"/>
          <w:spacing w:val="30"/>
          <w:sz w:val="20"/>
          <w:szCs w:val="20"/>
        </w:rPr>
        <w:t xml:space="preserve"> </w:t>
      </w:r>
      <w:r w:rsidR="00E24791" w:rsidRPr="00F342D5">
        <w:rPr>
          <w:rFonts w:ascii="Arial" w:hAnsi="Arial" w:cs="Arial"/>
          <w:sz w:val="20"/>
          <w:szCs w:val="20"/>
        </w:rPr>
        <w:t>(quarenta</w:t>
      </w:r>
      <w:r w:rsidR="00E24791" w:rsidRPr="00F342D5">
        <w:rPr>
          <w:rFonts w:ascii="Arial" w:hAnsi="Arial" w:cs="Arial"/>
          <w:spacing w:val="28"/>
          <w:sz w:val="20"/>
          <w:szCs w:val="20"/>
        </w:rPr>
        <w:t xml:space="preserve"> </w:t>
      </w:r>
      <w:r w:rsidR="00E24791" w:rsidRPr="00F342D5">
        <w:rPr>
          <w:rFonts w:ascii="Arial" w:hAnsi="Arial" w:cs="Arial"/>
          <w:sz w:val="20"/>
          <w:szCs w:val="20"/>
        </w:rPr>
        <w:t>e</w:t>
      </w:r>
      <w:r w:rsidR="00E24791" w:rsidRPr="00F342D5">
        <w:rPr>
          <w:rFonts w:ascii="Arial" w:hAnsi="Arial" w:cs="Arial"/>
          <w:spacing w:val="40"/>
          <w:sz w:val="20"/>
          <w:szCs w:val="20"/>
        </w:rPr>
        <w:t xml:space="preserve"> </w:t>
      </w:r>
      <w:r w:rsidR="00E24791" w:rsidRPr="00F342D5">
        <w:rPr>
          <w:rFonts w:ascii="Arial" w:hAnsi="Arial" w:cs="Arial"/>
          <w:sz w:val="20"/>
          <w:szCs w:val="20"/>
        </w:rPr>
        <w:t>dois)</w:t>
      </w:r>
      <w:r w:rsidR="00E24791" w:rsidRPr="00F342D5">
        <w:rPr>
          <w:rFonts w:ascii="Arial" w:hAnsi="Arial" w:cs="Arial"/>
          <w:spacing w:val="25"/>
          <w:sz w:val="20"/>
          <w:szCs w:val="20"/>
        </w:rPr>
        <w:t xml:space="preserve"> </w:t>
      </w:r>
      <w:r w:rsidR="00E24791" w:rsidRPr="00F342D5">
        <w:rPr>
          <w:rFonts w:ascii="Arial" w:hAnsi="Arial" w:cs="Arial"/>
          <w:sz w:val="20"/>
          <w:szCs w:val="20"/>
        </w:rPr>
        <w:t>dias,</w:t>
      </w:r>
      <w:r w:rsidR="00E24791" w:rsidRPr="00F342D5">
        <w:rPr>
          <w:rFonts w:ascii="Arial" w:hAnsi="Arial" w:cs="Arial"/>
          <w:spacing w:val="40"/>
          <w:sz w:val="20"/>
          <w:szCs w:val="20"/>
        </w:rPr>
        <w:t xml:space="preserve"> </w:t>
      </w:r>
      <w:r w:rsidR="00E24791" w:rsidRPr="00F342D5">
        <w:rPr>
          <w:rFonts w:ascii="Arial" w:hAnsi="Arial" w:cs="Arial"/>
          <w:sz w:val="20"/>
          <w:szCs w:val="20"/>
        </w:rPr>
        <w:t>haja</w:t>
      </w:r>
      <w:r w:rsidR="00E24791" w:rsidRPr="00F342D5">
        <w:rPr>
          <w:rFonts w:ascii="Arial" w:hAnsi="Arial" w:cs="Arial"/>
          <w:spacing w:val="28"/>
          <w:sz w:val="20"/>
          <w:szCs w:val="20"/>
        </w:rPr>
        <w:t xml:space="preserve"> </w:t>
      </w:r>
      <w:r w:rsidR="00E24791" w:rsidRPr="00F342D5">
        <w:rPr>
          <w:rFonts w:ascii="Arial" w:hAnsi="Arial" w:cs="Arial"/>
          <w:sz w:val="20"/>
          <w:szCs w:val="20"/>
        </w:rPr>
        <w:t>vista que</w:t>
      </w:r>
      <w:r w:rsidR="00E24791" w:rsidRPr="00F342D5">
        <w:rPr>
          <w:rFonts w:ascii="Arial" w:hAnsi="Arial" w:cs="Arial"/>
          <w:spacing w:val="40"/>
          <w:sz w:val="20"/>
          <w:szCs w:val="20"/>
        </w:rPr>
        <w:t xml:space="preserve"> </w:t>
      </w:r>
      <w:r w:rsidR="00E24791" w:rsidRPr="00F342D5">
        <w:rPr>
          <w:rFonts w:ascii="Arial" w:hAnsi="Arial" w:cs="Arial"/>
          <w:sz w:val="20"/>
          <w:szCs w:val="20"/>
        </w:rPr>
        <w:t>os</w:t>
      </w:r>
      <w:r w:rsidR="00E24791" w:rsidRPr="00F342D5">
        <w:rPr>
          <w:rFonts w:ascii="Arial" w:hAnsi="Arial" w:cs="Arial"/>
          <w:spacing w:val="40"/>
          <w:sz w:val="20"/>
          <w:szCs w:val="20"/>
        </w:rPr>
        <w:t xml:space="preserve"> </w:t>
      </w:r>
      <w:r w:rsidR="00E24791" w:rsidRPr="00F342D5">
        <w:rPr>
          <w:rFonts w:ascii="Arial" w:hAnsi="Arial" w:cs="Arial"/>
          <w:sz w:val="20"/>
          <w:szCs w:val="20"/>
        </w:rPr>
        <w:t>contratos</w:t>
      </w:r>
      <w:r w:rsidR="00E24791" w:rsidRPr="00F342D5">
        <w:rPr>
          <w:rFonts w:ascii="Arial" w:hAnsi="Arial" w:cs="Arial"/>
          <w:spacing w:val="40"/>
          <w:sz w:val="20"/>
          <w:szCs w:val="20"/>
        </w:rPr>
        <w:t xml:space="preserve"> </w:t>
      </w:r>
      <w:r w:rsidR="00E24791" w:rsidRPr="00F342D5">
        <w:rPr>
          <w:rFonts w:ascii="Arial" w:hAnsi="Arial" w:cs="Arial"/>
          <w:sz w:val="20"/>
          <w:szCs w:val="20"/>
        </w:rPr>
        <w:t>poderão</w:t>
      </w:r>
      <w:r w:rsidR="00E24791" w:rsidRPr="00F342D5">
        <w:rPr>
          <w:rFonts w:ascii="Arial" w:hAnsi="Arial" w:cs="Arial"/>
          <w:spacing w:val="40"/>
          <w:sz w:val="20"/>
          <w:szCs w:val="20"/>
        </w:rPr>
        <w:t xml:space="preserve"> </w:t>
      </w:r>
      <w:r w:rsidR="00E24791" w:rsidRPr="00F342D5">
        <w:rPr>
          <w:rFonts w:ascii="Arial" w:hAnsi="Arial" w:cs="Arial"/>
          <w:sz w:val="20"/>
          <w:szCs w:val="20"/>
        </w:rPr>
        <w:t>ser</w:t>
      </w:r>
      <w:r w:rsidR="00E24791" w:rsidRPr="00F342D5">
        <w:rPr>
          <w:rFonts w:ascii="Arial" w:hAnsi="Arial" w:cs="Arial"/>
          <w:spacing w:val="35"/>
          <w:sz w:val="20"/>
          <w:szCs w:val="20"/>
        </w:rPr>
        <w:t xml:space="preserve"> </w:t>
      </w:r>
      <w:r w:rsidR="00E24791" w:rsidRPr="00F342D5">
        <w:rPr>
          <w:rFonts w:ascii="Arial" w:hAnsi="Arial" w:cs="Arial"/>
          <w:sz w:val="20"/>
          <w:szCs w:val="20"/>
        </w:rPr>
        <w:t>prorrogados</w:t>
      </w:r>
      <w:r w:rsidR="00E24791" w:rsidRPr="00F342D5">
        <w:rPr>
          <w:rFonts w:ascii="Arial" w:hAnsi="Arial" w:cs="Arial"/>
          <w:spacing w:val="40"/>
          <w:sz w:val="20"/>
          <w:szCs w:val="20"/>
        </w:rPr>
        <w:t xml:space="preserve"> </w:t>
      </w:r>
      <w:r w:rsidR="00E24791" w:rsidRPr="00F342D5">
        <w:rPr>
          <w:rFonts w:ascii="Arial" w:hAnsi="Arial" w:cs="Arial"/>
          <w:sz w:val="20"/>
          <w:szCs w:val="20"/>
        </w:rPr>
        <w:t>até</w:t>
      </w:r>
      <w:r w:rsidR="00E24791" w:rsidRPr="00F342D5">
        <w:rPr>
          <w:rFonts w:ascii="Arial" w:hAnsi="Arial" w:cs="Arial"/>
          <w:spacing w:val="40"/>
          <w:sz w:val="20"/>
          <w:szCs w:val="20"/>
        </w:rPr>
        <w:t xml:space="preserve"> </w:t>
      </w:r>
      <w:r w:rsidR="00E24791" w:rsidRPr="00F342D5">
        <w:rPr>
          <w:rFonts w:ascii="Arial" w:hAnsi="Arial" w:cs="Arial"/>
          <w:sz w:val="20"/>
          <w:szCs w:val="20"/>
        </w:rPr>
        <w:t>60</w:t>
      </w:r>
      <w:r w:rsidR="00E24791" w:rsidRPr="00F342D5">
        <w:rPr>
          <w:rFonts w:ascii="Arial" w:hAnsi="Arial" w:cs="Arial"/>
          <w:spacing w:val="40"/>
          <w:sz w:val="20"/>
          <w:szCs w:val="20"/>
        </w:rPr>
        <w:t xml:space="preserve"> </w:t>
      </w:r>
      <w:r w:rsidR="00E24791" w:rsidRPr="00F342D5">
        <w:rPr>
          <w:rFonts w:ascii="Arial" w:hAnsi="Arial" w:cs="Arial"/>
          <w:sz w:val="20"/>
          <w:szCs w:val="20"/>
        </w:rPr>
        <w:t>(sessenta)</w:t>
      </w:r>
      <w:r w:rsidR="00E24791" w:rsidRPr="00F342D5">
        <w:rPr>
          <w:rFonts w:ascii="Arial" w:hAnsi="Arial" w:cs="Arial"/>
          <w:spacing w:val="35"/>
          <w:sz w:val="20"/>
          <w:szCs w:val="20"/>
        </w:rPr>
        <w:t xml:space="preserve"> </w:t>
      </w:r>
      <w:r w:rsidR="00E24791" w:rsidRPr="00F342D5">
        <w:rPr>
          <w:rFonts w:ascii="Arial" w:hAnsi="Arial" w:cs="Arial"/>
          <w:sz w:val="20"/>
          <w:szCs w:val="20"/>
        </w:rPr>
        <w:t>meses.</w:t>
      </w:r>
    </w:p>
    <w:p w:rsidR="00D63D80" w:rsidRPr="00F342D5" w:rsidRDefault="00D63D80" w:rsidP="00D63D80">
      <w:pPr>
        <w:pStyle w:val="PargrafodaLista"/>
        <w:widowControl w:val="0"/>
        <w:tabs>
          <w:tab w:val="left" w:pos="2425"/>
        </w:tabs>
        <w:autoSpaceDE w:val="0"/>
        <w:autoSpaceDN w:val="0"/>
        <w:spacing w:before="75" w:after="0" w:line="240" w:lineRule="auto"/>
        <w:ind w:left="0" w:right="252" w:firstLine="1985"/>
        <w:contextualSpacing w:val="0"/>
        <w:jc w:val="both"/>
        <w:rPr>
          <w:rFonts w:ascii="Arial" w:hAnsi="Arial" w:cs="Arial"/>
          <w:sz w:val="20"/>
          <w:szCs w:val="20"/>
        </w:rPr>
      </w:pPr>
    </w:p>
    <w:p w:rsidR="008D12B5" w:rsidRPr="00F342D5" w:rsidRDefault="00D63D80" w:rsidP="008D12B5">
      <w:pPr>
        <w:pStyle w:val="PargrafodaLista"/>
        <w:widowControl w:val="0"/>
        <w:tabs>
          <w:tab w:val="left" w:pos="2425"/>
        </w:tabs>
        <w:autoSpaceDE w:val="0"/>
        <w:autoSpaceDN w:val="0"/>
        <w:spacing w:before="75" w:after="0" w:line="240" w:lineRule="auto"/>
        <w:ind w:left="0" w:right="252" w:firstLine="1985"/>
        <w:contextualSpacing w:val="0"/>
        <w:jc w:val="both"/>
        <w:rPr>
          <w:rFonts w:ascii="Arial" w:hAnsi="Arial" w:cs="Arial"/>
          <w:sz w:val="20"/>
          <w:szCs w:val="20"/>
        </w:rPr>
      </w:pPr>
      <w:r w:rsidRPr="00F342D5">
        <w:rPr>
          <w:rFonts w:ascii="Arial" w:hAnsi="Arial" w:cs="Arial"/>
          <w:sz w:val="20"/>
          <w:szCs w:val="20"/>
        </w:rPr>
        <w:t xml:space="preserve">27. </w:t>
      </w:r>
      <w:r w:rsidR="00E24791" w:rsidRPr="00F342D5">
        <w:rPr>
          <w:rFonts w:ascii="Arial" w:hAnsi="Arial" w:cs="Arial"/>
          <w:sz w:val="20"/>
          <w:szCs w:val="20"/>
        </w:rPr>
        <w:t>Dessa forma,</w:t>
      </w:r>
      <w:r w:rsidR="00E24791" w:rsidRPr="00F342D5">
        <w:rPr>
          <w:rFonts w:ascii="Arial" w:hAnsi="Arial" w:cs="Arial"/>
          <w:spacing w:val="40"/>
          <w:sz w:val="20"/>
          <w:szCs w:val="20"/>
        </w:rPr>
        <w:t xml:space="preserve"> </w:t>
      </w:r>
      <w:r w:rsidR="00E24791" w:rsidRPr="00F342D5">
        <w:rPr>
          <w:rFonts w:ascii="Arial" w:hAnsi="Arial" w:cs="Arial"/>
          <w:sz w:val="20"/>
          <w:szCs w:val="20"/>
        </w:rPr>
        <w:t>caso</w:t>
      </w:r>
      <w:r w:rsidR="00E24791" w:rsidRPr="00F342D5">
        <w:rPr>
          <w:rFonts w:ascii="Arial" w:hAnsi="Arial" w:cs="Arial"/>
          <w:spacing w:val="40"/>
          <w:sz w:val="20"/>
          <w:szCs w:val="20"/>
        </w:rPr>
        <w:t xml:space="preserve"> </w:t>
      </w:r>
      <w:r w:rsidR="00E24791" w:rsidRPr="00F342D5">
        <w:rPr>
          <w:rFonts w:ascii="Arial" w:hAnsi="Arial" w:cs="Arial"/>
          <w:sz w:val="20"/>
          <w:szCs w:val="20"/>
        </w:rPr>
        <w:t>no</w:t>
      </w:r>
      <w:r w:rsidR="00E24791" w:rsidRPr="00F342D5">
        <w:rPr>
          <w:rFonts w:ascii="Arial" w:hAnsi="Arial" w:cs="Arial"/>
          <w:spacing w:val="40"/>
          <w:sz w:val="20"/>
          <w:szCs w:val="20"/>
        </w:rPr>
        <w:t xml:space="preserve"> </w:t>
      </w:r>
      <w:r w:rsidR="00E24791" w:rsidRPr="00F342D5">
        <w:rPr>
          <w:rFonts w:ascii="Arial" w:hAnsi="Arial" w:cs="Arial"/>
          <w:sz w:val="20"/>
          <w:szCs w:val="20"/>
        </w:rPr>
        <w:t>primeiro</w:t>
      </w:r>
      <w:r w:rsidR="00E24791" w:rsidRPr="00F342D5">
        <w:rPr>
          <w:rFonts w:ascii="Arial" w:hAnsi="Arial" w:cs="Arial"/>
          <w:spacing w:val="40"/>
          <w:sz w:val="20"/>
          <w:szCs w:val="20"/>
        </w:rPr>
        <w:t xml:space="preserve"> </w:t>
      </w:r>
      <w:r w:rsidR="00E24791" w:rsidRPr="00F342D5">
        <w:rPr>
          <w:rFonts w:ascii="Arial" w:hAnsi="Arial" w:cs="Arial"/>
          <w:sz w:val="20"/>
          <w:szCs w:val="20"/>
        </w:rPr>
        <w:t>ano</w:t>
      </w:r>
      <w:r w:rsidR="00E24791" w:rsidRPr="00F342D5">
        <w:rPr>
          <w:rFonts w:ascii="Arial" w:hAnsi="Arial" w:cs="Arial"/>
          <w:spacing w:val="40"/>
          <w:sz w:val="20"/>
          <w:szCs w:val="20"/>
        </w:rPr>
        <w:t xml:space="preserve"> </w:t>
      </w:r>
      <w:r w:rsidR="00E24791" w:rsidRPr="00F342D5">
        <w:rPr>
          <w:rFonts w:ascii="Arial" w:hAnsi="Arial" w:cs="Arial"/>
          <w:sz w:val="20"/>
          <w:szCs w:val="20"/>
        </w:rPr>
        <w:t>de</w:t>
      </w:r>
      <w:r w:rsidR="00E24791" w:rsidRPr="00F342D5">
        <w:rPr>
          <w:rFonts w:ascii="Arial" w:hAnsi="Arial" w:cs="Arial"/>
          <w:spacing w:val="40"/>
          <w:sz w:val="20"/>
          <w:szCs w:val="20"/>
        </w:rPr>
        <w:t xml:space="preserve"> </w:t>
      </w:r>
      <w:r w:rsidR="00E24791" w:rsidRPr="00F342D5">
        <w:rPr>
          <w:rFonts w:ascii="Arial" w:hAnsi="Arial" w:cs="Arial"/>
          <w:sz w:val="20"/>
          <w:szCs w:val="20"/>
        </w:rPr>
        <w:t>contratação</w:t>
      </w:r>
      <w:r w:rsidR="00E24791" w:rsidRPr="00F342D5">
        <w:rPr>
          <w:rFonts w:ascii="Arial" w:hAnsi="Arial" w:cs="Arial"/>
          <w:spacing w:val="40"/>
          <w:sz w:val="20"/>
          <w:szCs w:val="20"/>
        </w:rPr>
        <w:t xml:space="preserve"> </w:t>
      </w:r>
      <w:r w:rsidR="00E24791" w:rsidRPr="00F342D5">
        <w:rPr>
          <w:rFonts w:ascii="Arial" w:hAnsi="Arial" w:cs="Arial"/>
          <w:sz w:val="20"/>
          <w:szCs w:val="20"/>
        </w:rPr>
        <w:t>não</w:t>
      </w:r>
      <w:r w:rsidR="00E24791" w:rsidRPr="00F342D5">
        <w:rPr>
          <w:rFonts w:ascii="Arial" w:hAnsi="Arial" w:cs="Arial"/>
          <w:spacing w:val="40"/>
          <w:sz w:val="20"/>
          <w:szCs w:val="20"/>
        </w:rPr>
        <w:t xml:space="preserve"> </w:t>
      </w:r>
      <w:r w:rsidR="00E24791" w:rsidRPr="00F342D5">
        <w:rPr>
          <w:rFonts w:ascii="Arial" w:hAnsi="Arial" w:cs="Arial"/>
          <w:sz w:val="20"/>
          <w:szCs w:val="20"/>
        </w:rPr>
        <w:t xml:space="preserve">haja incidência desses custos (aviso prévio trabalhado e indenizado), os 30 (trinta dias) deverão ser excluídos e contabilizado somente mais </w:t>
      </w:r>
      <w:proofErr w:type="gramStart"/>
      <w:r w:rsidR="00E24791" w:rsidRPr="00F342D5">
        <w:rPr>
          <w:rFonts w:ascii="Arial" w:hAnsi="Arial" w:cs="Arial"/>
          <w:sz w:val="20"/>
          <w:szCs w:val="20"/>
        </w:rPr>
        <w:t>3</w:t>
      </w:r>
      <w:proofErr w:type="gramEnd"/>
      <w:r w:rsidR="00E24791" w:rsidRPr="00F342D5">
        <w:rPr>
          <w:rFonts w:ascii="Arial" w:hAnsi="Arial" w:cs="Arial"/>
          <w:sz w:val="20"/>
          <w:szCs w:val="20"/>
        </w:rPr>
        <w:t xml:space="preserve"> (três) dias. E assim</w:t>
      </w:r>
      <w:r w:rsidR="00E24791" w:rsidRPr="00F342D5">
        <w:rPr>
          <w:rFonts w:ascii="Arial" w:hAnsi="Arial" w:cs="Arial"/>
          <w:spacing w:val="-7"/>
          <w:sz w:val="20"/>
          <w:szCs w:val="20"/>
        </w:rPr>
        <w:t xml:space="preserve"> </w:t>
      </w:r>
      <w:r w:rsidR="00E24791" w:rsidRPr="00F342D5">
        <w:rPr>
          <w:rFonts w:ascii="Arial" w:hAnsi="Arial" w:cs="Arial"/>
          <w:sz w:val="20"/>
          <w:szCs w:val="20"/>
        </w:rPr>
        <w:t xml:space="preserve">sucessivamente </w:t>
      </w:r>
      <w:r w:rsidR="00E24791" w:rsidRPr="00F342D5">
        <w:rPr>
          <w:rFonts w:ascii="Arial" w:hAnsi="Arial" w:cs="Arial"/>
          <w:spacing w:val="9"/>
          <w:sz w:val="20"/>
          <w:szCs w:val="20"/>
        </w:rPr>
        <w:t>com</w:t>
      </w:r>
      <w:r w:rsidR="00E24791" w:rsidRPr="00F342D5">
        <w:rPr>
          <w:rFonts w:ascii="Arial" w:hAnsi="Arial" w:cs="Arial"/>
          <w:spacing w:val="-7"/>
          <w:sz w:val="20"/>
          <w:szCs w:val="20"/>
        </w:rPr>
        <w:t xml:space="preserve"> </w:t>
      </w:r>
      <w:r w:rsidR="00E24791" w:rsidRPr="00F342D5">
        <w:rPr>
          <w:rFonts w:ascii="Arial" w:hAnsi="Arial" w:cs="Arial"/>
          <w:sz w:val="20"/>
          <w:szCs w:val="20"/>
        </w:rPr>
        <w:t>os anos posteriores.</w:t>
      </w:r>
      <w:r w:rsidR="00E24791" w:rsidRPr="00F342D5">
        <w:rPr>
          <w:rFonts w:ascii="Arial" w:hAnsi="Arial" w:cs="Arial"/>
          <w:spacing w:val="40"/>
          <w:sz w:val="20"/>
          <w:szCs w:val="20"/>
        </w:rPr>
        <w:t xml:space="preserve"> </w:t>
      </w:r>
      <w:r w:rsidR="00E24791" w:rsidRPr="00F342D5">
        <w:rPr>
          <w:rFonts w:ascii="Arial" w:hAnsi="Arial" w:cs="Arial"/>
          <w:sz w:val="20"/>
          <w:szCs w:val="20"/>
        </w:rPr>
        <w:t>Caso não haja incidência acrescenta somente mais 3 (três) dias, até o limite de quarenta e dois dias.</w:t>
      </w:r>
      <w:r w:rsidR="00E24791" w:rsidRPr="00F342D5">
        <w:rPr>
          <w:rFonts w:ascii="Arial" w:hAnsi="Arial" w:cs="Arial"/>
          <w:spacing w:val="-2"/>
          <w:sz w:val="20"/>
          <w:szCs w:val="20"/>
        </w:rPr>
        <w:t xml:space="preserve"> </w:t>
      </w:r>
      <w:r w:rsidR="00E24791" w:rsidRPr="00F342D5">
        <w:rPr>
          <w:rFonts w:ascii="Arial" w:hAnsi="Arial" w:cs="Arial"/>
          <w:spacing w:val="10"/>
          <w:sz w:val="20"/>
          <w:szCs w:val="20"/>
        </w:rPr>
        <w:t>Pode-</w:t>
      </w:r>
      <w:r w:rsidR="00E24791" w:rsidRPr="00F342D5">
        <w:rPr>
          <w:rFonts w:ascii="Arial" w:hAnsi="Arial" w:cs="Arial"/>
          <w:sz w:val="20"/>
          <w:szCs w:val="20"/>
        </w:rPr>
        <w:t>se considerar que isto representa</w:t>
      </w:r>
      <w:r w:rsidR="00E24791" w:rsidRPr="00F342D5">
        <w:rPr>
          <w:rFonts w:ascii="Arial" w:hAnsi="Arial" w:cs="Arial"/>
          <w:spacing w:val="40"/>
          <w:sz w:val="20"/>
          <w:szCs w:val="20"/>
        </w:rPr>
        <w:t xml:space="preserve"> </w:t>
      </w:r>
      <w:r w:rsidR="00E24791" w:rsidRPr="00F342D5">
        <w:rPr>
          <w:rFonts w:ascii="Arial" w:hAnsi="Arial" w:cs="Arial"/>
          <w:sz w:val="20"/>
          <w:szCs w:val="20"/>
        </w:rPr>
        <w:t>10%</w:t>
      </w:r>
      <w:r w:rsidR="00E24791" w:rsidRPr="00F342D5">
        <w:rPr>
          <w:rFonts w:ascii="Arial" w:hAnsi="Arial" w:cs="Arial"/>
          <w:spacing w:val="40"/>
          <w:sz w:val="20"/>
          <w:szCs w:val="20"/>
        </w:rPr>
        <w:t xml:space="preserve"> </w:t>
      </w:r>
      <w:r w:rsidR="00E24791" w:rsidRPr="00F342D5">
        <w:rPr>
          <w:rFonts w:ascii="Arial" w:hAnsi="Arial" w:cs="Arial"/>
          <w:sz w:val="20"/>
          <w:szCs w:val="20"/>
        </w:rPr>
        <w:t>(dez</w:t>
      </w:r>
      <w:r w:rsidR="00E24791" w:rsidRPr="00F342D5">
        <w:rPr>
          <w:rFonts w:ascii="Arial" w:hAnsi="Arial" w:cs="Arial"/>
          <w:spacing w:val="40"/>
          <w:sz w:val="20"/>
          <w:szCs w:val="20"/>
        </w:rPr>
        <w:t xml:space="preserve"> </w:t>
      </w:r>
      <w:r w:rsidR="00E24791" w:rsidRPr="00F342D5">
        <w:rPr>
          <w:rFonts w:ascii="Arial" w:hAnsi="Arial" w:cs="Arial"/>
          <w:sz w:val="20"/>
          <w:szCs w:val="20"/>
        </w:rPr>
        <w:t>por</w:t>
      </w:r>
      <w:r w:rsidR="00E24791" w:rsidRPr="00F342D5">
        <w:rPr>
          <w:rFonts w:ascii="Arial" w:hAnsi="Arial" w:cs="Arial"/>
          <w:spacing w:val="40"/>
          <w:sz w:val="20"/>
          <w:szCs w:val="20"/>
        </w:rPr>
        <w:t xml:space="preserve"> </w:t>
      </w:r>
      <w:r w:rsidR="00E24791" w:rsidRPr="00F342D5">
        <w:rPr>
          <w:rFonts w:ascii="Arial" w:hAnsi="Arial" w:cs="Arial"/>
          <w:sz w:val="20"/>
          <w:szCs w:val="20"/>
        </w:rPr>
        <w:t>cento)</w:t>
      </w:r>
      <w:r w:rsidR="00E24791" w:rsidRPr="00F342D5">
        <w:rPr>
          <w:rFonts w:ascii="Arial" w:hAnsi="Arial" w:cs="Arial"/>
          <w:spacing w:val="40"/>
          <w:sz w:val="20"/>
          <w:szCs w:val="20"/>
        </w:rPr>
        <w:t xml:space="preserve"> </w:t>
      </w:r>
      <w:r w:rsidR="00E24791" w:rsidRPr="00F342D5">
        <w:rPr>
          <w:rFonts w:ascii="Arial" w:hAnsi="Arial" w:cs="Arial"/>
          <w:sz w:val="20"/>
          <w:szCs w:val="20"/>
        </w:rPr>
        <w:t>do</w:t>
      </w:r>
      <w:r w:rsidR="00E24791" w:rsidRPr="00F342D5">
        <w:rPr>
          <w:rFonts w:ascii="Arial" w:hAnsi="Arial" w:cs="Arial"/>
          <w:spacing w:val="40"/>
          <w:sz w:val="20"/>
          <w:szCs w:val="20"/>
        </w:rPr>
        <w:t xml:space="preserve"> </w:t>
      </w:r>
      <w:r w:rsidR="00E24791" w:rsidRPr="00F342D5">
        <w:rPr>
          <w:rFonts w:ascii="Arial" w:hAnsi="Arial" w:cs="Arial"/>
          <w:sz w:val="20"/>
          <w:szCs w:val="20"/>
        </w:rPr>
        <w:t>valor</w:t>
      </w:r>
      <w:r w:rsidR="00E24791" w:rsidRPr="00F342D5">
        <w:rPr>
          <w:rFonts w:ascii="Arial" w:hAnsi="Arial" w:cs="Arial"/>
          <w:spacing w:val="40"/>
          <w:sz w:val="20"/>
          <w:szCs w:val="20"/>
        </w:rPr>
        <w:t xml:space="preserve"> </w:t>
      </w:r>
      <w:r w:rsidR="00E24791" w:rsidRPr="00F342D5">
        <w:rPr>
          <w:rFonts w:ascii="Arial" w:hAnsi="Arial" w:cs="Arial"/>
          <w:sz w:val="20"/>
          <w:szCs w:val="20"/>
        </w:rPr>
        <w:t>originalmente</w:t>
      </w:r>
      <w:r w:rsidR="00E24791" w:rsidRPr="00F342D5">
        <w:rPr>
          <w:rFonts w:ascii="Arial" w:hAnsi="Arial" w:cs="Arial"/>
          <w:spacing w:val="40"/>
          <w:sz w:val="20"/>
          <w:szCs w:val="20"/>
        </w:rPr>
        <w:t xml:space="preserve"> </w:t>
      </w:r>
      <w:r w:rsidR="00E24791" w:rsidRPr="00F342D5">
        <w:rPr>
          <w:rFonts w:ascii="Arial" w:hAnsi="Arial" w:cs="Arial"/>
          <w:sz w:val="20"/>
          <w:szCs w:val="20"/>
        </w:rPr>
        <w:t>apresentado</w:t>
      </w:r>
      <w:r w:rsidR="00E24791" w:rsidRPr="00F342D5">
        <w:rPr>
          <w:rFonts w:ascii="Arial" w:hAnsi="Arial" w:cs="Arial"/>
          <w:spacing w:val="40"/>
          <w:sz w:val="20"/>
          <w:szCs w:val="20"/>
        </w:rPr>
        <w:t xml:space="preserve"> </w:t>
      </w:r>
      <w:r w:rsidR="00E24791" w:rsidRPr="00F342D5">
        <w:rPr>
          <w:rFonts w:ascii="Arial" w:hAnsi="Arial" w:cs="Arial"/>
          <w:sz w:val="20"/>
          <w:szCs w:val="20"/>
        </w:rPr>
        <w:t>na</w:t>
      </w:r>
      <w:r w:rsidR="00E24791" w:rsidRPr="00F342D5">
        <w:rPr>
          <w:rFonts w:ascii="Arial" w:hAnsi="Arial" w:cs="Arial"/>
          <w:spacing w:val="40"/>
          <w:sz w:val="20"/>
          <w:szCs w:val="20"/>
        </w:rPr>
        <w:t xml:space="preserve"> </w:t>
      </w:r>
      <w:r w:rsidR="00E24791" w:rsidRPr="00F342D5">
        <w:rPr>
          <w:rFonts w:ascii="Arial" w:hAnsi="Arial" w:cs="Arial"/>
          <w:sz w:val="20"/>
          <w:szCs w:val="20"/>
        </w:rPr>
        <w:t>proposta.</w:t>
      </w:r>
      <w:r w:rsidR="00E24791" w:rsidRPr="00F342D5">
        <w:rPr>
          <w:rFonts w:ascii="Arial" w:hAnsi="Arial" w:cs="Arial"/>
          <w:spacing w:val="40"/>
          <w:sz w:val="20"/>
          <w:szCs w:val="20"/>
        </w:rPr>
        <w:t xml:space="preserve"> </w:t>
      </w:r>
      <w:r w:rsidR="00E24791" w:rsidRPr="00F342D5">
        <w:rPr>
          <w:rFonts w:ascii="Arial" w:hAnsi="Arial" w:cs="Arial"/>
          <w:sz w:val="20"/>
          <w:szCs w:val="20"/>
        </w:rPr>
        <w:t>Dessa</w:t>
      </w:r>
      <w:r w:rsidR="00E24791" w:rsidRPr="00F342D5">
        <w:rPr>
          <w:rFonts w:ascii="Arial" w:hAnsi="Arial" w:cs="Arial"/>
          <w:spacing w:val="40"/>
          <w:sz w:val="20"/>
          <w:szCs w:val="20"/>
        </w:rPr>
        <w:t xml:space="preserve"> </w:t>
      </w:r>
      <w:r w:rsidR="00E24791" w:rsidRPr="00F342D5">
        <w:rPr>
          <w:rFonts w:ascii="Arial" w:hAnsi="Arial" w:cs="Arial"/>
          <w:sz w:val="20"/>
          <w:szCs w:val="20"/>
        </w:rPr>
        <w:t>forma, esclarece-se</w:t>
      </w:r>
      <w:r w:rsidR="00E24791" w:rsidRPr="00F342D5">
        <w:rPr>
          <w:rFonts w:ascii="Arial" w:hAnsi="Arial" w:cs="Arial"/>
          <w:spacing w:val="40"/>
          <w:sz w:val="20"/>
          <w:szCs w:val="20"/>
        </w:rPr>
        <w:t xml:space="preserve"> </w:t>
      </w:r>
      <w:r w:rsidR="00E24791" w:rsidRPr="00F342D5">
        <w:rPr>
          <w:rFonts w:ascii="Arial" w:hAnsi="Arial" w:cs="Arial"/>
          <w:sz w:val="20"/>
          <w:szCs w:val="20"/>
        </w:rPr>
        <w:t>que</w:t>
      </w:r>
      <w:r w:rsidR="00E24791" w:rsidRPr="00F342D5">
        <w:rPr>
          <w:rFonts w:ascii="Arial" w:hAnsi="Arial" w:cs="Arial"/>
          <w:spacing w:val="40"/>
          <w:sz w:val="20"/>
          <w:szCs w:val="20"/>
        </w:rPr>
        <w:t xml:space="preserve"> </w:t>
      </w:r>
      <w:r w:rsidR="00E24791" w:rsidRPr="00F342D5">
        <w:rPr>
          <w:rFonts w:ascii="Arial" w:hAnsi="Arial" w:cs="Arial"/>
          <w:sz w:val="20"/>
          <w:szCs w:val="20"/>
        </w:rPr>
        <w:t>o</w:t>
      </w:r>
      <w:r w:rsidR="00E24791" w:rsidRPr="00F342D5">
        <w:rPr>
          <w:rFonts w:ascii="Arial" w:hAnsi="Arial" w:cs="Arial"/>
          <w:spacing w:val="40"/>
          <w:sz w:val="20"/>
          <w:szCs w:val="20"/>
        </w:rPr>
        <w:t xml:space="preserve"> </w:t>
      </w:r>
      <w:r w:rsidR="00E24791" w:rsidRPr="00F342D5">
        <w:rPr>
          <w:rFonts w:ascii="Arial" w:hAnsi="Arial" w:cs="Arial"/>
          <w:sz w:val="20"/>
          <w:szCs w:val="20"/>
        </w:rPr>
        <w:t>valor apresentado</w:t>
      </w:r>
      <w:r w:rsidR="00E24791" w:rsidRPr="00F342D5">
        <w:rPr>
          <w:rFonts w:ascii="Arial" w:hAnsi="Arial" w:cs="Arial"/>
          <w:spacing w:val="40"/>
          <w:sz w:val="20"/>
          <w:szCs w:val="20"/>
        </w:rPr>
        <w:t xml:space="preserve"> </w:t>
      </w:r>
      <w:r w:rsidR="00E24791" w:rsidRPr="00F342D5">
        <w:rPr>
          <w:rFonts w:ascii="Arial" w:hAnsi="Arial" w:cs="Arial"/>
          <w:sz w:val="20"/>
          <w:szCs w:val="20"/>
        </w:rPr>
        <w:t>na proposta deve</w:t>
      </w:r>
      <w:r w:rsidR="00E24791" w:rsidRPr="00F342D5">
        <w:rPr>
          <w:rFonts w:ascii="Arial" w:hAnsi="Arial" w:cs="Arial"/>
          <w:spacing w:val="40"/>
          <w:sz w:val="20"/>
          <w:szCs w:val="20"/>
        </w:rPr>
        <w:t xml:space="preserve"> </w:t>
      </w:r>
      <w:r w:rsidR="00E24791" w:rsidRPr="00F342D5">
        <w:rPr>
          <w:rFonts w:ascii="Arial" w:hAnsi="Arial" w:cs="Arial"/>
          <w:sz w:val="20"/>
          <w:szCs w:val="20"/>
        </w:rPr>
        <w:t>ser “zerado”,</w:t>
      </w:r>
      <w:r w:rsidR="00E24791" w:rsidRPr="00F342D5">
        <w:rPr>
          <w:rFonts w:ascii="Arial" w:hAnsi="Arial" w:cs="Arial"/>
          <w:spacing w:val="40"/>
          <w:sz w:val="20"/>
          <w:szCs w:val="20"/>
        </w:rPr>
        <w:t xml:space="preserve"> </w:t>
      </w:r>
      <w:r w:rsidR="00E24791" w:rsidRPr="00F342D5">
        <w:rPr>
          <w:rFonts w:ascii="Arial" w:hAnsi="Arial" w:cs="Arial"/>
          <w:sz w:val="20"/>
          <w:szCs w:val="20"/>
        </w:rPr>
        <w:t>levando-se</w:t>
      </w:r>
      <w:r w:rsidR="00E24791" w:rsidRPr="00F342D5">
        <w:rPr>
          <w:rFonts w:ascii="Arial" w:hAnsi="Arial" w:cs="Arial"/>
          <w:spacing w:val="40"/>
          <w:sz w:val="20"/>
          <w:szCs w:val="20"/>
        </w:rPr>
        <w:t xml:space="preserve"> </w:t>
      </w:r>
      <w:r w:rsidR="00E24791" w:rsidRPr="00F342D5">
        <w:rPr>
          <w:rFonts w:ascii="Arial" w:hAnsi="Arial" w:cs="Arial"/>
          <w:sz w:val="20"/>
          <w:szCs w:val="20"/>
        </w:rPr>
        <w:t>para o</w:t>
      </w:r>
      <w:r w:rsidR="00E24791" w:rsidRPr="00F342D5">
        <w:rPr>
          <w:rFonts w:ascii="Arial" w:hAnsi="Arial" w:cs="Arial"/>
          <w:spacing w:val="40"/>
          <w:sz w:val="20"/>
          <w:szCs w:val="20"/>
        </w:rPr>
        <w:t xml:space="preserve"> </w:t>
      </w:r>
      <w:r w:rsidR="00E24791" w:rsidRPr="00F342D5">
        <w:rPr>
          <w:rFonts w:ascii="Arial" w:hAnsi="Arial" w:cs="Arial"/>
          <w:sz w:val="20"/>
          <w:szCs w:val="20"/>
        </w:rPr>
        <w:t>ano</w:t>
      </w:r>
      <w:r w:rsidR="00E24791" w:rsidRPr="00F342D5">
        <w:rPr>
          <w:rFonts w:ascii="Arial" w:hAnsi="Arial" w:cs="Arial"/>
          <w:spacing w:val="40"/>
          <w:sz w:val="20"/>
          <w:szCs w:val="20"/>
        </w:rPr>
        <w:t xml:space="preserve"> </w:t>
      </w:r>
      <w:r w:rsidR="00E24791" w:rsidRPr="00F342D5">
        <w:rPr>
          <w:rFonts w:ascii="Arial" w:hAnsi="Arial" w:cs="Arial"/>
          <w:sz w:val="20"/>
          <w:szCs w:val="20"/>
        </w:rPr>
        <w:t>seguinte apenas</w:t>
      </w:r>
      <w:r w:rsidR="00E24791" w:rsidRPr="00F342D5">
        <w:rPr>
          <w:rFonts w:ascii="Arial" w:hAnsi="Arial" w:cs="Arial"/>
          <w:spacing w:val="40"/>
          <w:sz w:val="20"/>
          <w:szCs w:val="20"/>
        </w:rPr>
        <w:t xml:space="preserve"> </w:t>
      </w:r>
      <w:r w:rsidR="00E24791" w:rsidRPr="00F342D5">
        <w:rPr>
          <w:rFonts w:ascii="Arial" w:hAnsi="Arial" w:cs="Arial"/>
          <w:sz w:val="20"/>
          <w:szCs w:val="20"/>
        </w:rPr>
        <w:t>o</w:t>
      </w:r>
      <w:r w:rsidR="00E24791" w:rsidRPr="00F342D5">
        <w:rPr>
          <w:rFonts w:ascii="Arial" w:hAnsi="Arial" w:cs="Arial"/>
          <w:spacing w:val="40"/>
          <w:sz w:val="20"/>
          <w:szCs w:val="20"/>
        </w:rPr>
        <w:t xml:space="preserve"> </w:t>
      </w:r>
      <w:r w:rsidR="00E24791" w:rsidRPr="00F342D5">
        <w:rPr>
          <w:rFonts w:ascii="Arial" w:hAnsi="Arial" w:cs="Arial"/>
          <w:sz w:val="20"/>
          <w:szCs w:val="20"/>
        </w:rPr>
        <w:t>valor correspondente</w:t>
      </w:r>
      <w:r w:rsidR="00E24791" w:rsidRPr="00F342D5">
        <w:rPr>
          <w:rFonts w:ascii="Arial" w:hAnsi="Arial" w:cs="Arial"/>
          <w:spacing w:val="40"/>
          <w:sz w:val="20"/>
          <w:szCs w:val="20"/>
        </w:rPr>
        <w:t xml:space="preserve"> </w:t>
      </w:r>
      <w:r w:rsidR="00E24791" w:rsidRPr="00F342D5">
        <w:rPr>
          <w:rFonts w:ascii="Arial" w:hAnsi="Arial" w:cs="Arial"/>
          <w:sz w:val="20"/>
          <w:szCs w:val="20"/>
        </w:rPr>
        <w:t>a</w:t>
      </w:r>
      <w:r w:rsidR="00E24791" w:rsidRPr="00F342D5">
        <w:rPr>
          <w:rFonts w:ascii="Arial" w:hAnsi="Arial" w:cs="Arial"/>
          <w:spacing w:val="24"/>
          <w:sz w:val="20"/>
          <w:szCs w:val="20"/>
        </w:rPr>
        <w:t xml:space="preserve"> </w:t>
      </w:r>
      <w:r w:rsidR="00E24791" w:rsidRPr="00F342D5">
        <w:rPr>
          <w:rFonts w:ascii="Arial" w:hAnsi="Arial" w:cs="Arial"/>
          <w:sz w:val="20"/>
          <w:szCs w:val="20"/>
        </w:rPr>
        <w:t>10%</w:t>
      </w:r>
      <w:r w:rsidR="00E24791" w:rsidRPr="00F342D5">
        <w:rPr>
          <w:rFonts w:ascii="Arial" w:hAnsi="Arial" w:cs="Arial"/>
          <w:spacing w:val="40"/>
          <w:sz w:val="20"/>
          <w:szCs w:val="20"/>
        </w:rPr>
        <w:t xml:space="preserve"> </w:t>
      </w:r>
      <w:r w:rsidR="00E24791" w:rsidRPr="00F342D5">
        <w:rPr>
          <w:rFonts w:ascii="Arial" w:hAnsi="Arial" w:cs="Arial"/>
          <w:sz w:val="20"/>
          <w:szCs w:val="20"/>
        </w:rPr>
        <w:t>(dez</w:t>
      </w:r>
      <w:r w:rsidR="00E24791" w:rsidRPr="00F342D5">
        <w:rPr>
          <w:rFonts w:ascii="Arial" w:hAnsi="Arial" w:cs="Arial"/>
          <w:spacing w:val="40"/>
          <w:sz w:val="20"/>
          <w:szCs w:val="20"/>
        </w:rPr>
        <w:t xml:space="preserve"> </w:t>
      </w:r>
      <w:r w:rsidR="00E24791" w:rsidRPr="00F342D5">
        <w:rPr>
          <w:rFonts w:ascii="Arial" w:hAnsi="Arial" w:cs="Arial"/>
          <w:sz w:val="20"/>
          <w:szCs w:val="20"/>
        </w:rPr>
        <w:t>por cento),</w:t>
      </w:r>
      <w:r w:rsidR="00E24791" w:rsidRPr="00F342D5">
        <w:rPr>
          <w:rFonts w:ascii="Arial" w:hAnsi="Arial" w:cs="Arial"/>
          <w:spacing w:val="40"/>
          <w:sz w:val="20"/>
          <w:szCs w:val="20"/>
        </w:rPr>
        <w:t xml:space="preserve"> </w:t>
      </w:r>
      <w:r w:rsidR="00E24791" w:rsidRPr="00F342D5">
        <w:rPr>
          <w:rFonts w:ascii="Arial" w:hAnsi="Arial" w:cs="Arial"/>
          <w:sz w:val="20"/>
          <w:szCs w:val="20"/>
        </w:rPr>
        <w:t>ou seja</w:t>
      </w:r>
      <w:r w:rsidR="00E24791" w:rsidRPr="00F342D5">
        <w:rPr>
          <w:rFonts w:ascii="Arial" w:hAnsi="Arial" w:cs="Arial"/>
          <w:spacing w:val="24"/>
          <w:sz w:val="20"/>
          <w:szCs w:val="20"/>
        </w:rPr>
        <w:t xml:space="preserve"> </w:t>
      </w:r>
      <w:r w:rsidR="00E24791" w:rsidRPr="00F342D5">
        <w:rPr>
          <w:rFonts w:ascii="Arial" w:hAnsi="Arial" w:cs="Arial"/>
          <w:sz w:val="20"/>
          <w:szCs w:val="20"/>
        </w:rPr>
        <w:t>3/30</w:t>
      </w:r>
      <w:r w:rsidR="00E24791" w:rsidRPr="00F342D5">
        <w:rPr>
          <w:rFonts w:ascii="Arial" w:hAnsi="Arial" w:cs="Arial"/>
          <w:spacing w:val="40"/>
          <w:sz w:val="20"/>
          <w:szCs w:val="20"/>
        </w:rPr>
        <w:t xml:space="preserve"> </w:t>
      </w:r>
      <w:r w:rsidR="00E24791" w:rsidRPr="00F342D5">
        <w:rPr>
          <w:rFonts w:ascii="Arial" w:hAnsi="Arial" w:cs="Arial"/>
          <w:sz w:val="20"/>
          <w:szCs w:val="20"/>
        </w:rPr>
        <w:t>do</w:t>
      </w:r>
      <w:r w:rsidR="00E24791" w:rsidRPr="00F342D5">
        <w:rPr>
          <w:rFonts w:ascii="Arial" w:hAnsi="Arial" w:cs="Arial"/>
          <w:spacing w:val="40"/>
          <w:sz w:val="20"/>
          <w:szCs w:val="20"/>
        </w:rPr>
        <w:t xml:space="preserve"> </w:t>
      </w:r>
      <w:r w:rsidR="00E24791" w:rsidRPr="00F342D5">
        <w:rPr>
          <w:rFonts w:ascii="Arial" w:hAnsi="Arial" w:cs="Arial"/>
          <w:sz w:val="20"/>
          <w:szCs w:val="20"/>
        </w:rPr>
        <w:t>valor original.</w:t>
      </w:r>
    </w:p>
    <w:p w:rsidR="008D12B5" w:rsidRPr="00F342D5" w:rsidRDefault="008D12B5" w:rsidP="008D12B5">
      <w:pPr>
        <w:pStyle w:val="PargrafodaLista"/>
        <w:widowControl w:val="0"/>
        <w:tabs>
          <w:tab w:val="left" w:pos="2425"/>
        </w:tabs>
        <w:autoSpaceDE w:val="0"/>
        <w:autoSpaceDN w:val="0"/>
        <w:spacing w:before="75" w:after="0" w:line="240" w:lineRule="auto"/>
        <w:ind w:left="0" w:right="252" w:firstLine="1985"/>
        <w:contextualSpacing w:val="0"/>
        <w:jc w:val="both"/>
        <w:rPr>
          <w:rFonts w:ascii="Arial" w:hAnsi="Arial" w:cs="Arial"/>
          <w:sz w:val="20"/>
          <w:szCs w:val="20"/>
        </w:rPr>
      </w:pPr>
    </w:p>
    <w:p w:rsidR="008D12B5" w:rsidRPr="00F342D5" w:rsidRDefault="008D12B5" w:rsidP="008D12B5">
      <w:pPr>
        <w:pStyle w:val="PargrafodaLista"/>
        <w:widowControl w:val="0"/>
        <w:tabs>
          <w:tab w:val="left" w:pos="2425"/>
        </w:tabs>
        <w:autoSpaceDE w:val="0"/>
        <w:autoSpaceDN w:val="0"/>
        <w:spacing w:before="75" w:after="0" w:line="240" w:lineRule="auto"/>
        <w:ind w:left="0" w:right="252" w:firstLine="1985"/>
        <w:contextualSpacing w:val="0"/>
        <w:jc w:val="both"/>
        <w:rPr>
          <w:rFonts w:ascii="Arial" w:hAnsi="Arial" w:cs="Arial"/>
          <w:sz w:val="20"/>
          <w:szCs w:val="20"/>
        </w:rPr>
      </w:pPr>
      <w:r w:rsidRPr="00F342D5">
        <w:rPr>
          <w:rFonts w:ascii="Arial" w:hAnsi="Arial" w:cs="Arial"/>
          <w:sz w:val="20"/>
          <w:szCs w:val="20"/>
        </w:rPr>
        <w:t xml:space="preserve">28. </w:t>
      </w:r>
      <w:r w:rsidR="00E24791" w:rsidRPr="00F342D5">
        <w:rPr>
          <w:rFonts w:ascii="Arial" w:hAnsi="Arial" w:cs="Arial"/>
          <w:sz w:val="20"/>
          <w:szCs w:val="20"/>
        </w:rPr>
        <w:t>Exemplificando, se o percentual a ser provisionado for de 2,23% para o aviso</w:t>
      </w:r>
      <w:r w:rsidR="00E24791" w:rsidRPr="00F342D5">
        <w:rPr>
          <w:rFonts w:ascii="Arial" w:hAnsi="Arial" w:cs="Arial"/>
          <w:spacing w:val="40"/>
          <w:sz w:val="20"/>
          <w:szCs w:val="20"/>
        </w:rPr>
        <w:t xml:space="preserve"> </w:t>
      </w:r>
      <w:r w:rsidR="00E24791" w:rsidRPr="00F342D5">
        <w:rPr>
          <w:rFonts w:ascii="Arial" w:hAnsi="Arial" w:cs="Arial"/>
          <w:sz w:val="20"/>
          <w:szCs w:val="20"/>
        </w:rPr>
        <w:t>prévio, este será “zerado” no primeiro ano e irá para o ano seguinte o percentual de 0,22% (10% de 2,23%),</w:t>
      </w:r>
      <w:r w:rsidR="00E24791" w:rsidRPr="00F342D5">
        <w:rPr>
          <w:rFonts w:ascii="Arial" w:hAnsi="Arial" w:cs="Arial"/>
          <w:spacing w:val="40"/>
          <w:sz w:val="20"/>
          <w:szCs w:val="20"/>
        </w:rPr>
        <w:t xml:space="preserve"> </w:t>
      </w:r>
      <w:r w:rsidR="00E24791" w:rsidRPr="00F342D5">
        <w:rPr>
          <w:rFonts w:ascii="Arial" w:hAnsi="Arial" w:cs="Arial"/>
          <w:sz w:val="20"/>
          <w:szCs w:val="20"/>
        </w:rPr>
        <w:t>e</w:t>
      </w:r>
      <w:r w:rsidR="00E24791" w:rsidRPr="00F342D5">
        <w:rPr>
          <w:rFonts w:ascii="Arial" w:hAnsi="Arial" w:cs="Arial"/>
          <w:spacing w:val="40"/>
          <w:sz w:val="20"/>
          <w:szCs w:val="20"/>
        </w:rPr>
        <w:t xml:space="preserve"> </w:t>
      </w:r>
      <w:r w:rsidR="00E24791" w:rsidRPr="00F342D5">
        <w:rPr>
          <w:rFonts w:ascii="Arial" w:hAnsi="Arial" w:cs="Arial"/>
          <w:sz w:val="20"/>
          <w:szCs w:val="20"/>
        </w:rPr>
        <w:t>assim,</w:t>
      </w:r>
      <w:r w:rsidR="00E24791" w:rsidRPr="00F342D5">
        <w:rPr>
          <w:rFonts w:ascii="Arial" w:hAnsi="Arial" w:cs="Arial"/>
          <w:spacing w:val="40"/>
          <w:sz w:val="20"/>
          <w:szCs w:val="20"/>
        </w:rPr>
        <w:t xml:space="preserve"> </w:t>
      </w:r>
      <w:r w:rsidR="00E24791" w:rsidRPr="00F342D5">
        <w:rPr>
          <w:rFonts w:ascii="Arial" w:hAnsi="Arial" w:cs="Arial"/>
          <w:sz w:val="20"/>
          <w:szCs w:val="20"/>
        </w:rPr>
        <w:t>sucessivamente</w:t>
      </w:r>
      <w:r w:rsidR="00E24791" w:rsidRPr="00F342D5">
        <w:rPr>
          <w:rFonts w:ascii="Arial" w:hAnsi="Arial" w:cs="Arial"/>
          <w:spacing w:val="40"/>
          <w:sz w:val="20"/>
          <w:szCs w:val="20"/>
        </w:rPr>
        <w:t xml:space="preserve"> </w:t>
      </w:r>
      <w:r w:rsidR="00E24791" w:rsidRPr="00F342D5">
        <w:rPr>
          <w:rFonts w:ascii="Arial" w:hAnsi="Arial" w:cs="Arial"/>
          <w:sz w:val="20"/>
          <w:szCs w:val="20"/>
        </w:rPr>
        <w:t>para</w:t>
      </w:r>
      <w:r w:rsidR="00E24791" w:rsidRPr="00F342D5">
        <w:rPr>
          <w:rFonts w:ascii="Arial" w:hAnsi="Arial" w:cs="Arial"/>
          <w:spacing w:val="35"/>
          <w:sz w:val="20"/>
          <w:szCs w:val="20"/>
        </w:rPr>
        <w:t xml:space="preserve"> </w:t>
      </w:r>
      <w:r w:rsidR="00E24791" w:rsidRPr="00F342D5">
        <w:rPr>
          <w:rFonts w:ascii="Arial" w:hAnsi="Arial" w:cs="Arial"/>
          <w:sz w:val="20"/>
          <w:szCs w:val="20"/>
        </w:rPr>
        <w:t>os</w:t>
      </w:r>
      <w:r w:rsidR="00E24791" w:rsidRPr="00F342D5">
        <w:rPr>
          <w:rFonts w:ascii="Arial" w:hAnsi="Arial" w:cs="Arial"/>
          <w:spacing w:val="40"/>
          <w:sz w:val="20"/>
          <w:szCs w:val="20"/>
        </w:rPr>
        <w:t xml:space="preserve"> </w:t>
      </w:r>
      <w:r w:rsidR="00E24791" w:rsidRPr="00F342D5">
        <w:rPr>
          <w:rFonts w:ascii="Arial" w:hAnsi="Arial" w:cs="Arial"/>
          <w:sz w:val="20"/>
          <w:szCs w:val="20"/>
        </w:rPr>
        <w:t>anos</w:t>
      </w:r>
      <w:r w:rsidR="00E24791" w:rsidRPr="00F342D5">
        <w:rPr>
          <w:rFonts w:ascii="Arial" w:hAnsi="Arial" w:cs="Arial"/>
          <w:spacing w:val="40"/>
          <w:sz w:val="20"/>
          <w:szCs w:val="20"/>
        </w:rPr>
        <w:t xml:space="preserve"> </w:t>
      </w:r>
      <w:r w:rsidR="00E24791" w:rsidRPr="00F342D5">
        <w:rPr>
          <w:rFonts w:ascii="Arial" w:hAnsi="Arial" w:cs="Arial"/>
          <w:sz w:val="20"/>
          <w:szCs w:val="20"/>
        </w:rPr>
        <w:t>seguintes</w:t>
      </w:r>
      <w:r w:rsidR="00E24791" w:rsidRPr="00F342D5">
        <w:rPr>
          <w:rFonts w:ascii="Arial" w:hAnsi="Arial" w:cs="Arial"/>
          <w:spacing w:val="40"/>
          <w:sz w:val="20"/>
          <w:szCs w:val="20"/>
        </w:rPr>
        <w:t xml:space="preserve"> </w:t>
      </w:r>
      <w:r w:rsidR="00E24791" w:rsidRPr="00F342D5">
        <w:rPr>
          <w:rFonts w:ascii="Arial" w:hAnsi="Arial" w:cs="Arial"/>
          <w:sz w:val="20"/>
          <w:szCs w:val="20"/>
        </w:rPr>
        <w:t>até</w:t>
      </w:r>
      <w:r w:rsidR="00E24791" w:rsidRPr="00F342D5">
        <w:rPr>
          <w:rFonts w:ascii="Arial" w:hAnsi="Arial" w:cs="Arial"/>
          <w:spacing w:val="40"/>
          <w:sz w:val="20"/>
          <w:szCs w:val="20"/>
        </w:rPr>
        <w:t xml:space="preserve"> </w:t>
      </w:r>
      <w:r w:rsidR="00E24791" w:rsidRPr="00F342D5">
        <w:rPr>
          <w:rFonts w:ascii="Arial" w:hAnsi="Arial" w:cs="Arial"/>
          <w:sz w:val="20"/>
          <w:szCs w:val="20"/>
        </w:rPr>
        <w:t>o</w:t>
      </w:r>
      <w:r w:rsidR="00E24791" w:rsidRPr="00F342D5">
        <w:rPr>
          <w:rFonts w:ascii="Arial" w:hAnsi="Arial" w:cs="Arial"/>
          <w:spacing w:val="40"/>
          <w:sz w:val="20"/>
          <w:szCs w:val="20"/>
        </w:rPr>
        <w:t xml:space="preserve"> </w:t>
      </w:r>
      <w:r w:rsidR="00E24791" w:rsidRPr="00F342D5">
        <w:rPr>
          <w:rFonts w:ascii="Arial" w:hAnsi="Arial" w:cs="Arial"/>
          <w:sz w:val="20"/>
          <w:szCs w:val="20"/>
        </w:rPr>
        <w:t>encerramento</w:t>
      </w:r>
      <w:r w:rsidR="00E24791" w:rsidRPr="00F342D5">
        <w:rPr>
          <w:rFonts w:ascii="Arial" w:hAnsi="Arial" w:cs="Arial"/>
          <w:spacing w:val="40"/>
          <w:sz w:val="20"/>
          <w:szCs w:val="20"/>
        </w:rPr>
        <w:t xml:space="preserve"> </w:t>
      </w:r>
      <w:r w:rsidR="00E24791" w:rsidRPr="00F342D5">
        <w:rPr>
          <w:rFonts w:ascii="Arial" w:hAnsi="Arial" w:cs="Arial"/>
          <w:sz w:val="20"/>
          <w:szCs w:val="20"/>
        </w:rPr>
        <w:t>do</w:t>
      </w:r>
      <w:r w:rsidR="00E24791" w:rsidRPr="00F342D5">
        <w:rPr>
          <w:rFonts w:ascii="Arial" w:hAnsi="Arial" w:cs="Arial"/>
          <w:spacing w:val="40"/>
          <w:sz w:val="20"/>
          <w:szCs w:val="20"/>
        </w:rPr>
        <w:t xml:space="preserve"> </w:t>
      </w:r>
      <w:r w:rsidR="00E24791" w:rsidRPr="00F342D5">
        <w:rPr>
          <w:rFonts w:ascii="Arial" w:hAnsi="Arial" w:cs="Arial"/>
          <w:sz w:val="20"/>
          <w:szCs w:val="20"/>
        </w:rPr>
        <w:t>contrato. Todavia,</w:t>
      </w:r>
      <w:r w:rsidR="00E24791" w:rsidRPr="00F342D5">
        <w:rPr>
          <w:rFonts w:ascii="Arial" w:hAnsi="Arial" w:cs="Arial"/>
          <w:spacing w:val="40"/>
          <w:sz w:val="20"/>
          <w:szCs w:val="20"/>
        </w:rPr>
        <w:t xml:space="preserve"> </w:t>
      </w:r>
      <w:r w:rsidR="00E24791" w:rsidRPr="00F342D5">
        <w:rPr>
          <w:rFonts w:ascii="Arial" w:hAnsi="Arial" w:cs="Arial"/>
          <w:sz w:val="20"/>
          <w:szCs w:val="20"/>
        </w:rPr>
        <w:t>a cada ano de prorrogação será considerado também</w:t>
      </w:r>
      <w:r w:rsidR="00E24791" w:rsidRPr="00F342D5">
        <w:rPr>
          <w:rFonts w:ascii="Arial" w:hAnsi="Arial" w:cs="Arial"/>
          <w:spacing w:val="-3"/>
          <w:sz w:val="20"/>
          <w:szCs w:val="20"/>
        </w:rPr>
        <w:t xml:space="preserve"> </w:t>
      </w:r>
      <w:r w:rsidR="00E24791" w:rsidRPr="00F342D5">
        <w:rPr>
          <w:rFonts w:ascii="Arial" w:hAnsi="Arial" w:cs="Arial"/>
          <w:sz w:val="20"/>
          <w:szCs w:val="20"/>
        </w:rPr>
        <w:t xml:space="preserve">custos não renováveis, ou seja, serão </w:t>
      </w:r>
      <w:proofErr w:type="gramStart"/>
      <w:r w:rsidR="00E24791" w:rsidRPr="00F342D5">
        <w:rPr>
          <w:rFonts w:ascii="Arial" w:hAnsi="Arial" w:cs="Arial"/>
          <w:sz w:val="20"/>
          <w:szCs w:val="20"/>
        </w:rPr>
        <w:t>excluídos da planilha</w:t>
      </w:r>
      <w:r w:rsidR="00E24791" w:rsidRPr="00F342D5">
        <w:rPr>
          <w:rFonts w:ascii="Arial" w:hAnsi="Arial" w:cs="Arial"/>
          <w:spacing w:val="29"/>
          <w:sz w:val="20"/>
          <w:szCs w:val="20"/>
        </w:rPr>
        <w:t xml:space="preserve"> </w:t>
      </w:r>
      <w:r w:rsidR="00E24791" w:rsidRPr="00F342D5">
        <w:rPr>
          <w:rFonts w:ascii="Arial" w:hAnsi="Arial" w:cs="Arial"/>
          <w:sz w:val="20"/>
          <w:szCs w:val="20"/>
        </w:rPr>
        <w:t>e</w:t>
      </w:r>
      <w:r w:rsidR="00E24791" w:rsidRPr="00F342D5">
        <w:rPr>
          <w:rFonts w:ascii="Arial" w:hAnsi="Arial" w:cs="Arial"/>
          <w:spacing w:val="40"/>
          <w:sz w:val="20"/>
          <w:szCs w:val="20"/>
        </w:rPr>
        <w:t xml:space="preserve"> </w:t>
      </w:r>
      <w:r w:rsidR="00E24791" w:rsidRPr="00F342D5">
        <w:rPr>
          <w:rFonts w:ascii="Arial" w:hAnsi="Arial" w:cs="Arial"/>
          <w:sz w:val="20"/>
          <w:szCs w:val="20"/>
        </w:rPr>
        <w:t>considerado</w:t>
      </w:r>
      <w:r w:rsidR="00E24791" w:rsidRPr="00F342D5">
        <w:rPr>
          <w:rFonts w:ascii="Arial" w:hAnsi="Arial" w:cs="Arial"/>
          <w:spacing w:val="40"/>
          <w:sz w:val="20"/>
          <w:szCs w:val="20"/>
        </w:rPr>
        <w:t xml:space="preserve"> </w:t>
      </w:r>
      <w:r w:rsidR="00E24791" w:rsidRPr="00F342D5">
        <w:rPr>
          <w:rFonts w:ascii="Arial" w:hAnsi="Arial" w:cs="Arial"/>
          <w:sz w:val="20"/>
          <w:szCs w:val="20"/>
        </w:rPr>
        <w:t>mais</w:t>
      </w:r>
      <w:r w:rsidR="00E24791" w:rsidRPr="00F342D5">
        <w:rPr>
          <w:rFonts w:ascii="Arial" w:hAnsi="Arial" w:cs="Arial"/>
          <w:spacing w:val="40"/>
          <w:sz w:val="20"/>
          <w:szCs w:val="20"/>
        </w:rPr>
        <w:t xml:space="preserve"> </w:t>
      </w:r>
      <w:r w:rsidR="00E24791" w:rsidRPr="00F342D5">
        <w:rPr>
          <w:rFonts w:ascii="Arial" w:hAnsi="Arial" w:cs="Arial"/>
          <w:sz w:val="20"/>
          <w:szCs w:val="20"/>
        </w:rPr>
        <w:t>três</w:t>
      </w:r>
      <w:r w:rsidR="00E24791" w:rsidRPr="00F342D5">
        <w:rPr>
          <w:rFonts w:ascii="Arial" w:hAnsi="Arial" w:cs="Arial"/>
          <w:spacing w:val="40"/>
          <w:sz w:val="20"/>
          <w:szCs w:val="20"/>
        </w:rPr>
        <w:t xml:space="preserve"> </w:t>
      </w:r>
      <w:r w:rsidR="00E24791" w:rsidRPr="00F342D5">
        <w:rPr>
          <w:rFonts w:ascii="Arial" w:hAnsi="Arial" w:cs="Arial"/>
          <w:sz w:val="20"/>
          <w:szCs w:val="20"/>
        </w:rPr>
        <w:t>dias</w:t>
      </w:r>
      <w:proofErr w:type="gramEnd"/>
      <w:r w:rsidR="00E24791" w:rsidRPr="00F342D5">
        <w:rPr>
          <w:rFonts w:ascii="Arial" w:hAnsi="Arial" w:cs="Arial"/>
          <w:sz w:val="20"/>
          <w:szCs w:val="20"/>
        </w:rPr>
        <w:t>. No</w:t>
      </w:r>
      <w:r w:rsidR="00E24791" w:rsidRPr="00F342D5">
        <w:rPr>
          <w:rFonts w:ascii="Arial" w:hAnsi="Arial" w:cs="Arial"/>
          <w:spacing w:val="40"/>
          <w:sz w:val="20"/>
          <w:szCs w:val="20"/>
        </w:rPr>
        <w:t xml:space="preserve"> </w:t>
      </w:r>
      <w:r w:rsidR="00E24791" w:rsidRPr="00F342D5">
        <w:rPr>
          <w:rFonts w:ascii="Arial" w:hAnsi="Arial" w:cs="Arial"/>
          <w:sz w:val="20"/>
          <w:szCs w:val="20"/>
        </w:rPr>
        <w:t>entanto,</w:t>
      </w:r>
      <w:r w:rsidR="00E24791" w:rsidRPr="00F342D5">
        <w:rPr>
          <w:rFonts w:ascii="Arial" w:hAnsi="Arial" w:cs="Arial"/>
          <w:spacing w:val="40"/>
          <w:sz w:val="20"/>
          <w:szCs w:val="20"/>
        </w:rPr>
        <w:t xml:space="preserve"> </w:t>
      </w:r>
      <w:r w:rsidR="00E24791" w:rsidRPr="00F342D5">
        <w:rPr>
          <w:rFonts w:ascii="Arial" w:hAnsi="Arial" w:cs="Arial"/>
          <w:sz w:val="20"/>
          <w:szCs w:val="20"/>
        </w:rPr>
        <w:t>caso</w:t>
      </w:r>
      <w:r w:rsidR="00E24791" w:rsidRPr="00F342D5">
        <w:rPr>
          <w:rFonts w:ascii="Arial" w:hAnsi="Arial" w:cs="Arial"/>
          <w:spacing w:val="40"/>
          <w:sz w:val="20"/>
          <w:szCs w:val="20"/>
        </w:rPr>
        <w:t xml:space="preserve"> </w:t>
      </w:r>
      <w:r w:rsidR="00E24791" w:rsidRPr="00F342D5">
        <w:rPr>
          <w:rFonts w:ascii="Arial" w:hAnsi="Arial" w:cs="Arial"/>
          <w:sz w:val="20"/>
          <w:szCs w:val="20"/>
        </w:rPr>
        <w:t>haja</w:t>
      </w:r>
      <w:r w:rsidR="00E24791" w:rsidRPr="00F342D5">
        <w:rPr>
          <w:rFonts w:ascii="Arial" w:hAnsi="Arial" w:cs="Arial"/>
          <w:spacing w:val="29"/>
          <w:sz w:val="20"/>
          <w:szCs w:val="20"/>
        </w:rPr>
        <w:t xml:space="preserve"> </w:t>
      </w:r>
      <w:r w:rsidR="00E24791" w:rsidRPr="00F342D5">
        <w:rPr>
          <w:rFonts w:ascii="Arial" w:hAnsi="Arial" w:cs="Arial"/>
          <w:sz w:val="20"/>
          <w:szCs w:val="20"/>
        </w:rPr>
        <w:t>incidência</w:t>
      </w:r>
      <w:r w:rsidR="00E24791" w:rsidRPr="00F342D5">
        <w:rPr>
          <w:rFonts w:ascii="Arial" w:hAnsi="Arial" w:cs="Arial"/>
          <w:spacing w:val="29"/>
          <w:sz w:val="20"/>
          <w:szCs w:val="20"/>
        </w:rPr>
        <w:t xml:space="preserve"> </w:t>
      </w:r>
      <w:r w:rsidR="00E24791" w:rsidRPr="00F342D5">
        <w:rPr>
          <w:rFonts w:ascii="Arial" w:hAnsi="Arial" w:cs="Arial"/>
          <w:sz w:val="20"/>
          <w:szCs w:val="20"/>
        </w:rPr>
        <w:t>desses</w:t>
      </w:r>
      <w:r w:rsidR="00E24791" w:rsidRPr="00F342D5">
        <w:rPr>
          <w:rFonts w:ascii="Arial" w:hAnsi="Arial" w:cs="Arial"/>
          <w:spacing w:val="40"/>
          <w:sz w:val="20"/>
          <w:szCs w:val="20"/>
        </w:rPr>
        <w:t xml:space="preserve"> </w:t>
      </w:r>
      <w:r w:rsidR="00E24791" w:rsidRPr="00F342D5">
        <w:rPr>
          <w:rFonts w:ascii="Arial" w:hAnsi="Arial" w:cs="Arial"/>
          <w:sz w:val="20"/>
          <w:szCs w:val="20"/>
        </w:rPr>
        <w:t>custos,</w:t>
      </w:r>
      <w:r w:rsidR="00E24791" w:rsidRPr="00F342D5">
        <w:rPr>
          <w:rFonts w:ascii="Arial" w:hAnsi="Arial" w:cs="Arial"/>
          <w:spacing w:val="40"/>
          <w:sz w:val="20"/>
          <w:szCs w:val="20"/>
        </w:rPr>
        <w:t xml:space="preserve"> </w:t>
      </w:r>
      <w:r w:rsidR="00E24791" w:rsidRPr="00F342D5">
        <w:rPr>
          <w:rFonts w:ascii="Arial" w:hAnsi="Arial" w:cs="Arial"/>
          <w:sz w:val="20"/>
          <w:szCs w:val="20"/>
        </w:rPr>
        <w:t>entende-se</w:t>
      </w:r>
      <w:r w:rsidR="00E24791" w:rsidRPr="00F342D5">
        <w:rPr>
          <w:rFonts w:ascii="Arial" w:hAnsi="Arial" w:cs="Arial"/>
          <w:spacing w:val="40"/>
          <w:sz w:val="20"/>
          <w:szCs w:val="20"/>
        </w:rPr>
        <w:t xml:space="preserve"> </w:t>
      </w:r>
      <w:r w:rsidR="00E24791" w:rsidRPr="00F342D5">
        <w:rPr>
          <w:rFonts w:ascii="Arial" w:hAnsi="Arial" w:cs="Arial"/>
          <w:sz w:val="20"/>
          <w:szCs w:val="20"/>
        </w:rPr>
        <w:t>que não devam ser excluídos, de modo que sejam contabilizados, na sua proporcionalidade, na planilha de preços. Alerta-se</w:t>
      </w:r>
      <w:r w:rsidR="00E24791" w:rsidRPr="00F342D5">
        <w:rPr>
          <w:rFonts w:ascii="Arial" w:hAnsi="Arial" w:cs="Arial"/>
          <w:spacing w:val="40"/>
          <w:sz w:val="20"/>
          <w:szCs w:val="20"/>
        </w:rPr>
        <w:t xml:space="preserve"> </w:t>
      </w:r>
      <w:r w:rsidR="00E24791" w:rsidRPr="00F342D5">
        <w:rPr>
          <w:rFonts w:ascii="Arial" w:hAnsi="Arial" w:cs="Arial"/>
          <w:sz w:val="20"/>
          <w:szCs w:val="20"/>
        </w:rPr>
        <w:t>que</w:t>
      </w:r>
      <w:r w:rsidR="00E24791" w:rsidRPr="00F342D5">
        <w:rPr>
          <w:rFonts w:ascii="Arial" w:hAnsi="Arial" w:cs="Arial"/>
          <w:spacing w:val="40"/>
          <w:sz w:val="20"/>
          <w:szCs w:val="20"/>
        </w:rPr>
        <w:t xml:space="preserve"> </w:t>
      </w:r>
      <w:r w:rsidR="00E24791" w:rsidRPr="00F342D5">
        <w:rPr>
          <w:rFonts w:ascii="Arial" w:hAnsi="Arial" w:cs="Arial"/>
          <w:sz w:val="20"/>
          <w:szCs w:val="20"/>
        </w:rPr>
        <w:t>essa</w:t>
      </w:r>
      <w:r w:rsidR="00E24791" w:rsidRPr="00F342D5">
        <w:rPr>
          <w:rFonts w:ascii="Arial" w:hAnsi="Arial" w:cs="Arial"/>
          <w:spacing w:val="31"/>
          <w:sz w:val="20"/>
          <w:szCs w:val="20"/>
        </w:rPr>
        <w:t xml:space="preserve"> </w:t>
      </w:r>
      <w:r w:rsidR="00E24791" w:rsidRPr="00F342D5">
        <w:rPr>
          <w:rFonts w:ascii="Arial" w:hAnsi="Arial" w:cs="Arial"/>
          <w:sz w:val="20"/>
          <w:szCs w:val="20"/>
        </w:rPr>
        <w:t>menção</w:t>
      </w:r>
      <w:r w:rsidR="00E24791" w:rsidRPr="00F342D5">
        <w:rPr>
          <w:rFonts w:ascii="Arial" w:hAnsi="Arial" w:cs="Arial"/>
          <w:spacing w:val="40"/>
          <w:sz w:val="20"/>
          <w:szCs w:val="20"/>
        </w:rPr>
        <w:t xml:space="preserve"> </w:t>
      </w:r>
      <w:r w:rsidR="00E24791" w:rsidRPr="00F342D5">
        <w:rPr>
          <w:rFonts w:ascii="Arial" w:hAnsi="Arial" w:cs="Arial"/>
          <w:sz w:val="20"/>
          <w:szCs w:val="20"/>
        </w:rPr>
        <w:t>carece</w:t>
      </w:r>
      <w:r w:rsidR="00E24791" w:rsidRPr="00F342D5">
        <w:rPr>
          <w:rFonts w:ascii="Arial" w:hAnsi="Arial" w:cs="Arial"/>
          <w:spacing w:val="40"/>
          <w:sz w:val="20"/>
          <w:szCs w:val="20"/>
        </w:rPr>
        <w:t xml:space="preserve"> </w:t>
      </w:r>
      <w:r w:rsidR="00E24791" w:rsidRPr="00F342D5">
        <w:rPr>
          <w:rFonts w:ascii="Arial" w:hAnsi="Arial" w:cs="Arial"/>
          <w:sz w:val="20"/>
          <w:szCs w:val="20"/>
        </w:rPr>
        <w:t>de</w:t>
      </w:r>
      <w:r w:rsidR="00E24791" w:rsidRPr="00F342D5">
        <w:rPr>
          <w:rFonts w:ascii="Arial" w:hAnsi="Arial" w:cs="Arial"/>
          <w:spacing w:val="40"/>
          <w:sz w:val="20"/>
          <w:szCs w:val="20"/>
        </w:rPr>
        <w:t xml:space="preserve"> </w:t>
      </w:r>
      <w:r w:rsidR="00E24791" w:rsidRPr="00F342D5">
        <w:rPr>
          <w:rFonts w:ascii="Arial" w:hAnsi="Arial" w:cs="Arial"/>
          <w:sz w:val="20"/>
          <w:szCs w:val="20"/>
        </w:rPr>
        <w:t>avaliação</w:t>
      </w:r>
      <w:r w:rsidR="00E24791" w:rsidRPr="00F342D5">
        <w:rPr>
          <w:rFonts w:ascii="Arial" w:hAnsi="Arial" w:cs="Arial"/>
          <w:spacing w:val="40"/>
          <w:sz w:val="20"/>
          <w:szCs w:val="20"/>
        </w:rPr>
        <w:t xml:space="preserve"> </w:t>
      </w:r>
      <w:r w:rsidR="00E24791" w:rsidRPr="00F342D5">
        <w:rPr>
          <w:rFonts w:ascii="Arial" w:hAnsi="Arial" w:cs="Arial"/>
          <w:sz w:val="20"/>
          <w:szCs w:val="20"/>
        </w:rPr>
        <w:t>pormenorizada</w:t>
      </w:r>
      <w:r w:rsidR="00E24791" w:rsidRPr="00F342D5">
        <w:rPr>
          <w:rFonts w:ascii="Arial" w:hAnsi="Arial" w:cs="Arial"/>
          <w:spacing w:val="31"/>
          <w:sz w:val="20"/>
          <w:szCs w:val="20"/>
        </w:rPr>
        <w:t xml:space="preserve"> </w:t>
      </w:r>
      <w:r w:rsidR="00E24791" w:rsidRPr="00F342D5">
        <w:rPr>
          <w:rFonts w:ascii="Arial" w:hAnsi="Arial" w:cs="Arial"/>
          <w:sz w:val="20"/>
          <w:szCs w:val="20"/>
        </w:rPr>
        <w:t>do</w:t>
      </w:r>
      <w:r w:rsidR="00E24791" w:rsidRPr="00F342D5">
        <w:rPr>
          <w:rFonts w:ascii="Arial" w:hAnsi="Arial" w:cs="Arial"/>
          <w:spacing w:val="40"/>
          <w:sz w:val="20"/>
          <w:szCs w:val="20"/>
        </w:rPr>
        <w:t xml:space="preserve"> </w:t>
      </w:r>
      <w:r w:rsidR="00E24791" w:rsidRPr="00F342D5">
        <w:rPr>
          <w:rFonts w:ascii="Arial" w:hAnsi="Arial" w:cs="Arial"/>
          <w:sz w:val="20"/>
          <w:szCs w:val="20"/>
        </w:rPr>
        <w:t>órgão</w:t>
      </w:r>
      <w:r w:rsidR="00E24791" w:rsidRPr="00F342D5">
        <w:rPr>
          <w:rFonts w:ascii="Arial" w:hAnsi="Arial" w:cs="Arial"/>
          <w:spacing w:val="40"/>
          <w:sz w:val="20"/>
          <w:szCs w:val="20"/>
        </w:rPr>
        <w:t xml:space="preserve"> </w:t>
      </w:r>
      <w:r w:rsidR="00E24791" w:rsidRPr="00F342D5">
        <w:rPr>
          <w:rFonts w:ascii="Arial" w:hAnsi="Arial" w:cs="Arial"/>
          <w:sz w:val="20"/>
          <w:szCs w:val="20"/>
        </w:rPr>
        <w:t>contratante.</w:t>
      </w:r>
    </w:p>
    <w:p w:rsidR="008D12B5" w:rsidRPr="00F342D5" w:rsidRDefault="008D12B5" w:rsidP="008D12B5">
      <w:pPr>
        <w:pStyle w:val="PargrafodaLista"/>
        <w:widowControl w:val="0"/>
        <w:tabs>
          <w:tab w:val="left" w:pos="2425"/>
        </w:tabs>
        <w:autoSpaceDE w:val="0"/>
        <w:autoSpaceDN w:val="0"/>
        <w:spacing w:before="75" w:after="0" w:line="240" w:lineRule="auto"/>
        <w:ind w:left="0" w:right="252" w:firstLine="1985"/>
        <w:contextualSpacing w:val="0"/>
        <w:jc w:val="both"/>
        <w:rPr>
          <w:rFonts w:ascii="Arial" w:hAnsi="Arial" w:cs="Arial"/>
          <w:sz w:val="20"/>
          <w:szCs w:val="20"/>
        </w:rPr>
      </w:pPr>
    </w:p>
    <w:p w:rsidR="008D12B5" w:rsidRPr="00F342D5" w:rsidRDefault="008D12B5" w:rsidP="008D12B5">
      <w:pPr>
        <w:pStyle w:val="PargrafodaLista"/>
        <w:widowControl w:val="0"/>
        <w:tabs>
          <w:tab w:val="left" w:pos="2425"/>
        </w:tabs>
        <w:autoSpaceDE w:val="0"/>
        <w:autoSpaceDN w:val="0"/>
        <w:spacing w:before="75" w:after="0" w:line="240" w:lineRule="auto"/>
        <w:ind w:left="0" w:right="252" w:firstLine="1985"/>
        <w:contextualSpacing w:val="0"/>
        <w:jc w:val="both"/>
        <w:rPr>
          <w:rFonts w:ascii="Arial" w:hAnsi="Arial" w:cs="Arial"/>
          <w:sz w:val="20"/>
          <w:szCs w:val="20"/>
        </w:rPr>
      </w:pPr>
      <w:r w:rsidRPr="00F342D5">
        <w:rPr>
          <w:rFonts w:ascii="Arial" w:hAnsi="Arial" w:cs="Arial"/>
          <w:sz w:val="20"/>
          <w:szCs w:val="20"/>
        </w:rPr>
        <w:t xml:space="preserve">29. </w:t>
      </w:r>
      <w:r w:rsidR="00E24791" w:rsidRPr="00F342D5">
        <w:rPr>
          <w:rFonts w:ascii="Arial" w:hAnsi="Arial" w:cs="Arial"/>
          <w:sz w:val="20"/>
          <w:szCs w:val="20"/>
        </w:rPr>
        <w:t xml:space="preserve">Assim, considerando o exposto, </w:t>
      </w:r>
      <w:proofErr w:type="gramStart"/>
      <w:r w:rsidR="00E24791" w:rsidRPr="00F342D5">
        <w:rPr>
          <w:rFonts w:ascii="Arial" w:hAnsi="Arial" w:cs="Arial"/>
          <w:sz w:val="20"/>
          <w:szCs w:val="20"/>
        </w:rPr>
        <w:t>serão</w:t>
      </w:r>
      <w:proofErr w:type="gramEnd"/>
      <w:r w:rsidR="00E24791" w:rsidRPr="00F342D5">
        <w:rPr>
          <w:rFonts w:ascii="Arial" w:hAnsi="Arial" w:cs="Arial"/>
          <w:sz w:val="20"/>
          <w:szCs w:val="20"/>
        </w:rPr>
        <w:t xml:space="preserve"> objeto de balizamento para exclusão da planilha de</w:t>
      </w:r>
      <w:r w:rsidR="00E24791" w:rsidRPr="00F342D5">
        <w:rPr>
          <w:rFonts w:ascii="Arial" w:hAnsi="Arial" w:cs="Arial"/>
          <w:spacing w:val="40"/>
          <w:sz w:val="20"/>
          <w:szCs w:val="20"/>
        </w:rPr>
        <w:t xml:space="preserve"> </w:t>
      </w:r>
      <w:r w:rsidR="00E24791" w:rsidRPr="00F342D5">
        <w:rPr>
          <w:rFonts w:ascii="Arial" w:hAnsi="Arial" w:cs="Arial"/>
          <w:sz w:val="20"/>
          <w:szCs w:val="20"/>
        </w:rPr>
        <w:t>formação</w:t>
      </w:r>
      <w:r w:rsidR="00E24791" w:rsidRPr="00F342D5">
        <w:rPr>
          <w:rFonts w:ascii="Arial" w:hAnsi="Arial" w:cs="Arial"/>
          <w:spacing w:val="40"/>
          <w:sz w:val="20"/>
          <w:szCs w:val="20"/>
        </w:rPr>
        <w:t xml:space="preserve"> </w:t>
      </w:r>
      <w:r w:rsidR="00E24791" w:rsidRPr="00F342D5">
        <w:rPr>
          <w:rFonts w:ascii="Arial" w:hAnsi="Arial" w:cs="Arial"/>
          <w:sz w:val="20"/>
          <w:szCs w:val="20"/>
        </w:rPr>
        <w:t>de</w:t>
      </w:r>
      <w:r w:rsidR="00E24791" w:rsidRPr="00F342D5">
        <w:rPr>
          <w:rFonts w:ascii="Arial" w:hAnsi="Arial" w:cs="Arial"/>
          <w:spacing w:val="40"/>
          <w:sz w:val="20"/>
          <w:szCs w:val="20"/>
        </w:rPr>
        <w:t xml:space="preserve"> </w:t>
      </w:r>
      <w:r w:rsidR="00E24791" w:rsidRPr="00F342D5">
        <w:rPr>
          <w:rFonts w:ascii="Arial" w:hAnsi="Arial" w:cs="Arial"/>
          <w:sz w:val="20"/>
          <w:szCs w:val="20"/>
        </w:rPr>
        <w:t xml:space="preserve">preços, </w:t>
      </w:r>
      <w:r w:rsidR="00E24791" w:rsidRPr="00F342D5">
        <w:rPr>
          <w:rFonts w:ascii="Arial" w:hAnsi="Arial" w:cs="Arial"/>
          <w:b/>
          <w:sz w:val="20"/>
          <w:szCs w:val="20"/>
        </w:rPr>
        <w:t>como custos não renováveis</w:t>
      </w:r>
      <w:r w:rsidR="00E24791" w:rsidRPr="00F342D5">
        <w:rPr>
          <w:rFonts w:ascii="Arial" w:hAnsi="Arial" w:cs="Arial"/>
          <w:sz w:val="20"/>
          <w:szCs w:val="20"/>
        </w:rPr>
        <w:t>, os itens “A”, “B”, “D” e “E” do submódulo 4.4, anexo III-A</w:t>
      </w:r>
      <w:r w:rsidR="00E24791" w:rsidRPr="00F342D5">
        <w:rPr>
          <w:rFonts w:ascii="Arial" w:hAnsi="Arial" w:cs="Arial"/>
          <w:spacing w:val="-1"/>
          <w:sz w:val="20"/>
          <w:szCs w:val="20"/>
        </w:rPr>
        <w:t xml:space="preserve"> </w:t>
      </w:r>
      <w:r w:rsidR="00E24791" w:rsidRPr="00F342D5">
        <w:rPr>
          <w:rFonts w:ascii="Arial" w:hAnsi="Arial" w:cs="Arial"/>
          <w:sz w:val="20"/>
          <w:szCs w:val="20"/>
        </w:rPr>
        <w:t>da Instrução Normativa nº 2, de 30 de abril de 2008 (item 25 desta Nota Técnica) - Aviso Prévio Indenizado; Incidência do FGTS sobre aviso prévio indenizado;</w:t>
      </w:r>
      <w:r w:rsidR="00E24791" w:rsidRPr="00F342D5">
        <w:rPr>
          <w:rFonts w:ascii="Arial" w:hAnsi="Arial" w:cs="Arial"/>
          <w:spacing w:val="-7"/>
          <w:sz w:val="20"/>
          <w:szCs w:val="20"/>
        </w:rPr>
        <w:t xml:space="preserve"> </w:t>
      </w:r>
      <w:r w:rsidR="00E24791" w:rsidRPr="00F342D5">
        <w:rPr>
          <w:rFonts w:ascii="Arial" w:hAnsi="Arial" w:cs="Arial"/>
          <w:sz w:val="20"/>
          <w:szCs w:val="20"/>
        </w:rPr>
        <w:t>Aviso Prévio Trabalhado; e</w:t>
      </w:r>
      <w:r w:rsidR="00E24791" w:rsidRPr="00F342D5">
        <w:rPr>
          <w:rFonts w:ascii="Arial" w:hAnsi="Arial" w:cs="Arial"/>
          <w:spacing w:val="40"/>
          <w:sz w:val="20"/>
          <w:szCs w:val="20"/>
        </w:rPr>
        <w:t xml:space="preserve"> </w:t>
      </w:r>
      <w:r w:rsidR="00E24791" w:rsidRPr="00F342D5">
        <w:rPr>
          <w:rFonts w:ascii="Arial" w:hAnsi="Arial" w:cs="Arial"/>
          <w:sz w:val="20"/>
          <w:szCs w:val="20"/>
        </w:rPr>
        <w:t>Incidência dos</w:t>
      </w:r>
      <w:r w:rsidR="00E24791" w:rsidRPr="00F342D5">
        <w:rPr>
          <w:rFonts w:ascii="Arial" w:hAnsi="Arial" w:cs="Arial"/>
          <w:spacing w:val="40"/>
          <w:sz w:val="20"/>
          <w:szCs w:val="20"/>
        </w:rPr>
        <w:t xml:space="preserve"> </w:t>
      </w:r>
      <w:r w:rsidR="00E24791" w:rsidRPr="00F342D5">
        <w:rPr>
          <w:rFonts w:ascii="Arial" w:hAnsi="Arial" w:cs="Arial"/>
          <w:sz w:val="20"/>
          <w:szCs w:val="20"/>
        </w:rPr>
        <w:t>encargos</w:t>
      </w:r>
      <w:r w:rsidR="00E24791" w:rsidRPr="00F342D5">
        <w:rPr>
          <w:rFonts w:ascii="Arial" w:hAnsi="Arial" w:cs="Arial"/>
          <w:spacing w:val="40"/>
          <w:sz w:val="20"/>
          <w:szCs w:val="20"/>
        </w:rPr>
        <w:t xml:space="preserve"> </w:t>
      </w:r>
      <w:r w:rsidR="00E24791" w:rsidRPr="00F342D5">
        <w:rPr>
          <w:rFonts w:ascii="Arial" w:hAnsi="Arial" w:cs="Arial"/>
          <w:sz w:val="20"/>
          <w:szCs w:val="20"/>
        </w:rPr>
        <w:t>do</w:t>
      </w:r>
      <w:r w:rsidR="00E24791" w:rsidRPr="00F342D5">
        <w:rPr>
          <w:rFonts w:ascii="Arial" w:hAnsi="Arial" w:cs="Arial"/>
          <w:spacing w:val="40"/>
          <w:sz w:val="20"/>
          <w:szCs w:val="20"/>
        </w:rPr>
        <w:t xml:space="preserve"> </w:t>
      </w:r>
      <w:r w:rsidR="00E24791" w:rsidRPr="00F342D5">
        <w:rPr>
          <w:rFonts w:ascii="Arial" w:hAnsi="Arial" w:cs="Arial"/>
          <w:sz w:val="20"/>
          <w:szCs w:val="20"/>
        </w:rPr>
        <w:t>submódulo</w:t>
      </w:r>
      <w:r w:rsidR="00E24791" w:rsidRPr="00F342D5">
        <w:rPr>
          <w:rFonts w:ascii="Arial" w:hAnsi="Arial" w:cs="Arial"/>
          <w:spacing w:val="40"/>
          <w:sz w:val="20"/>
          <w:szCs w:val="20"/>
        </w:rPr>
        <w:t xml:space="preserve"> </w:t>
      </w:r>
      <w:r w:rsidR="00E24791" w:rsidRPr="00F342D5">
        <w:rPr>
          <w:rFonts w:ascii="Arial" w:hAnsi="Arial" w:cs="Arial"/>
          <w:sz w:val="20"/>
          <w:szCs w:val="20"/>
        </w:rPr>
        <w:t>4.1 sobre</w:t>
      </w:r>
      <w:r w:rsidR="00E24791" w:rsidRPr="00F342D5">
        <w:rPr>
          <w:rFonts w:ascii="Arial" w:hAnsi="Arial" w:cs="Arial"/>
          <w:spacing w:val="40"/>
          <w:sz w:val="20"/>
          <w:szCs w:val="20"/>
        </w:rPr>
        <w:t xml:space="preserve"> </w:t>
      </w:r>
      <w:r w:rsidR="00E24791" w:rsidRPr="00F342D5">
        <w:rPr>
          <w:rFonts w:ascii="Arial" w:hAnsi="Arial" w:cs="Arial"/>
          <w:sz w:val="20"/>
          <w:szCs w:val="20"/>
        </w:rPr>
        <w:t>o</w:t>
      </w:r>
      <w:r w:rsidR="00E24791" w:rsidRPr="00F342D5">
        <w:rPr>
          <w:rFonts w:ascii="Arial" w:hAnsi="Arial" w:cs="Arial"/>
          <w:spacing w:val="40"/>
          <w:sz w:val="20"/>
          <w:szCs w:val="20"/>
        </w:rPr>
        <w:t xml:space="preserve"> </w:t>
      </w:r>
      <w:r w:rsidR="00E24791" w:rsidRPr="00F342D5">
        <w:rPr>
          <w:rFonts w:ascii="Arial" w:hAnsi="Arial" w:cs="Arial"/>
          <w:sz w:val="20"/>
          <w:szCs w:val="20"/>
        </w:rPr>
        <w:t>aviso</w:t>
      </w:r>
      <w:r w:rsidR="00E24791" w:rsidRPr="00F342D5">
        <w:rPr>
          <w:rFonts w:ascii="Arial" w:hAnsi="Arial" w:cs="Arial"/>
          <w:spacing w:val="40"/>
          <w:sz w:val="20"/>
          <w:szCs w:val="20"/>
        </w:rPr>
        <w:t xml:space="preserve"> </w:t>
      </w:r>
      <w:r w:rsidR="00E24791" w:rsidRPr="00F342D5">
        <w:rPr>
          <w:rFonts w:ascii="Arial" w:hAnsi="Arial" w:cs="Arial"/>
          <w:sz w:val="20"/>
          <w:szCs w:val="20"/>
        </w:rPr>
        <w:t>prévio</w:t>
      </w:r>
      <w:r w:rsidR="00E24791" w:rsidRPr="00F342D5">
        <w:rPr>
          <w:rFonts w:ascii="Arial" w:hAnsi="Arial" w:cs="Arial"/>
          <w:spacing w:val="40"/>
          <w:sz w:val="20"/>
          <w:szCs w:val="20"/>
        </w:rPr>
        <w:t xml:space="preserve"> </w:t>
      </w:r>
      <w:r w:rsidR="00E24791" w:rsidRPr="00F342D5">
        <w:rPr>
          <w:rFonts w:ascii="Arial" w:hAnsi="Arial" w:cs="Arial"/>
          <w:sz w:val="20"/>
          <w:szCs w:val="20"/>
        </w:rPr>
        <w:t>trabalhado.</w:t>
      </w:r>
    </w:p>
    <w:p w:rsidR="008D12B5" w:rsidRPr="00F342D5" w:rsidRDefault="008D12B5" w:rsidP="008D12B5">
      <w:pPr>
        <w:pStyle w:val="PargrafodaLista"/>
        <w:widowControl w:val="0"/>
        <w:tabs>
          <w:tab w:val="left" w:pos="2425"/>
        </w:tabs>
        <w:autoSpaceDE w:val="0"/>
        <w:autoSpaceDN w:val="0"/>
        <w:spacing w:before="75" w:after="0" w:line="240" w:lineRule="auto"/>
        <w:ind w:left="0" w:right="252" w:firstLine="1985"/>
        <w:contextualSpacing w:val="0"/>
        <w:jc w:val="both"/>
        <w:rPr>
          <w:rFonts w:ascii="Arial" w:hAnsi="Arial" w:cs="Arial"/>
          <w:sz w:val="20"/>
          <w:szCs w:val="20"/>
        </w:rPr>
      </w:pPr>
    </w:p>
    <w:p w:rsidR="008D12B5" w:rsidRPr="00F342D5" w:rsidRDefault="008D12B5" w:rsidP="008D12B5">
      <w:pPr>
        <w:pStyle w:val="PargrafodaLista"/>
        <w:widowControl w:val="0"/>
        <w:tabs>
          <w:tab w:val="left" w:pos="2425"/>
        </w:tabs>
        <w:autoSpaceDE w:val="0"/>
        <w:autoSpaceDN w:val="0"/>
        <w:spacing w:before="75" w:after="0" w:line="240" w:lineRule="auto"/>
        <w:ind w:left="0" w:right="252" w:firstLine="1985"/>
        <w:contextualSpacing w:val="0"/>
        <w:jc w:val="both"/>
        <w:rPr>
          <w:rFonts w:ascii="Arial" w:hAnsi="Arial" w:cs="Arial"/>
          <w:sz w:val="20"/>
          <w:szCs w:val="20"/>
        </w:rPr>
      </w:pPr>
      <w:r w:rsidRPr="00F342D5">
        <w:rPr>
          <w:rFonts w:ascii="Arial" w:hAnsi="Arial" w:cs="Arial"/>
          <w:sz w:val="20"/>
          <w:szCs w:val="20"/>
        </w:rPr>
        <w:t xml:space="preserve">30. </w:t>
      </w:r>
      <w:r w:rsidR="00E24791" w:rsidRPr="00F342D5">
        <w:rPr>
          <w:rFonts w:ascii="Arial" w:hAnsi="Arial" w:cs="Arial"/>
          <w:sz w:val="20"/>
          <w:szCs w:val="20"/>
        </w:rPr>
        <w:t xml:space="preserve">Já em relação aos custos que compõem a </w:t>
      </w:r>
      <w:r w:rsidR="00E24791" w:rsidRPr="00F342D5">
        <w:rPr>
          <w:rFonts w:ascii="Arial" w:hAnsi="Arial" w:cs="Arial"/>
          <w:b/>
          <w:sz w:val="20"/>
          <w:szCs w:val="20"/>
        </w:rPr>
        <w:t>Multa sobre FGTS e contribuições sociais</w:t>
      </w:r>
      <w:r w:rsidR="00E24791" w:rsidRPr="00F342D5">
        <w:rPr>
          <w:rFonts w:ascii="Arial" w:hAnsi="Arial" w:cs="Arial"/>
          <w:b/>
          <w:spacing w:val="40"/>
          <w:sz w:val="20"/>
          <w:szCs w:val="20"/>
        </w:rPr>
        <w:t xml:space="preserve"> </w:t>
      </w:r>
      <w:r w:rsidR="00E24791" w:rsidRPr="00F342D5">
        <w:rPr>
          <w:rFonts w:ascii="Arial" w:hAnsi="Arial" w:cs="Arial"/>
          <w:b/>
          <w:sz w:val="20"/>
          <w:szCs w:val="20"/>
        </w:rPr>
        <w:t>sobre</w:t>
      </w:r>
      <w:r w:rsidR="00E24791" w:rsidRPr="00F342D5">
        <w:rPr>
          <w:rFonts w:ascii="Arial" w:hAnsi="Arial" w:cs="Arial"/>
          <w:b/>
          <w:spacing w:val="40"/>
          <w:sz w:val="20"/>
          <w:szCs w:val="20"/>
        </w:rPr>
        <w:t xml:space="preserve"> </w:t>
      </w:r>
      <w:r w:rsidR="00E24791" w:rsidRPr="00F342D5">
        <w:rPr>
          <w:rFonts w:ascii="Arial" w:hAnsi="Arial" w:cs="Arial"/>
          <w:b/>
          <w:sz w:val="20"/>
          <w:szCs w:val="20"/>
        </w:rPr>
        <w:t>o</w:t>
      </w:r>
      <w:r w:rsidR="00E24791" w:rsidRPr="00F342D5">
        <w:rPr>
          <w:rFonts w:ascii="Arial" w:hAnsi="Arial" w:cs="Arial"/>
          <w:b/>
          <w:spacing w:val="40"/>
          <w:sz w:val="20"/>
          <w:szCs w:val="20"/>
        </w:rPr>
        <w:t xml:space="preserve"> </w:t>
      </w:r>
      <w:r w:rsidR="00E24791" w:rsidRPr="00F342D5">
        <w:rPr>
          <w:rFonts w:ascii="Arial" w:hAnsi="Arial" w:cs="Arial"/>
          <w:b/>
          <w:sz w:val="20"/>
          <w:szCs w:val="20"/>
        </w:rPr>
        <w:t>aviso</w:t>
      </w:r>
      <w:r w:rsidR="00E24791" w:rsidRPr="00F342D5">
        <w:rPr>
          <w:rFonts w:ascii="Arial" w:hAnsi="Arial" w:cs="Arial"/>
          <w:b/>
          <w:spacing w:val="40"/>
          <w:sz w:val="20"/>
          <w:szCs w:val="20"/>
        </w:rPr>
        <w:t xml:space="preserve"> </w:t>
      </w:r>
      <w:r w:rsidR="00E24791" w:rsidRPr="00F342D5">
        <w:rPr>
          <w:rFonts w:ascii="Arial" w:hAnsi="Arial" w:cs="Arial"/>
          <w:b/>
          <w:sz w:val="20"/>
          <w:szCs w:val="20"/>
        </w:rPr>
        <w:t>prévio</w:t>
      </w:r>
      <w:r w:rsidR="00E24791" w:rsidRPr="00F342D5">
        <w:rPr>
          <w:rFonts w:ascii="Arial" w:hAnsi="Arial" w:cs="Arial"/>
          <w:b/>
          <w:spacing w:val="40"/>
          <w:sz w:val="20"/>
          <w:szCs w:val="20"/>
        </w:rPr>
        <w:t xml:space="preserve"> </w:t>
      </w:r>
      <w:r w:rsidR="00E24791" w:rsidRPr="00F342D5">
        <w:rPr>
          <w:rFonts w:ascii="Arial" w:hAnsi="Arial" w:cs="Arial"/>
          <w:b/>
          <w:sz w:val="20"/>
          <w:szCs w:val="20"/>
        </w:rPr>
        <w:t>indenizado</w:t>
      </w:r>
      <w:r w:rsidR="00E24791" w:rsidRPr="00F342D5">
        <w:rPr>
          <w:rFonts w:ascii="Arial" w:hAnsi="Arial" w:cs="Arial"/>
          <w:b/>
          <w:spacing w:val="40"/>
          <w:sz w:val="20"/>
          <w:szCs w:val="20"/>
        </w:rPr>
        <w:t xml:space="preserve"> </w:t>
      </w:r>
      <w:r w:rsidR="00E24791" w:rsidRPr="00F342D5">
        <w:rPr>
          <w:rFonts w:ascii="Arial" w:hAnsi="Arial" w:cs="Arial"/>
          <w:sz w:val="20"/>
          <w:szCs w:val="20"/>
        </w:rPr>
        <w:t>e</w:t>
      </w:r>
      <w:r w:rsidR="00E24791" w:rsidRPr="00F342D5">
        <w:rPr>
          <w:rFonts w:ascii="Arial" w:hAnsi="Arial" w:cs="Arial"/>
          <w:spacing w:val="40"/>
          <w:sz w:val="20"/>
          <w:szCs w:val="20"/>
        </w:rPr>
        <w:t xml:space="preserve"> </w:t>
      </w:r>
      <w:r w:rsidR="00E24791" w:rsidRPr="00F342D5">
        <w:rPr>
          <w:rFonts w:ascii="Arial" w:hAnsi="Arial" w:cs="Arial"/>
          <w:sz w:val="20"/>
          <w:szCs w:val="20"/>
        </w:rPr>
        <w:t xml:space="preserve">a </w:t>
      </w:r>
      <w:r w:rsidR="00E24791" w:rsidRPr="00F342D5">
        <w:rPr>
          <w:rFonts w:ascii="Arial" w:hAnsi="Arial" w:cs="Arial"/>
          <w:b/>
          <w:sz w:val="20"/>
          <w:szCs w:val="20"/>
        </w:rPr>
        <w:t>Multa</w:t>
      </w:r>
      <w:r w:rsidR="00E24791" w:rsidRPr="00F342D5">
        <w:rPr>
          <w:rFonts w:ascii="Arial" w:hAnsi="Arial" w:cs="Arial"/>
          <w:b/>
          <w:spacing w:val="40"/>
          <w:sz w:val="20"/>
          <w:szCs w:val="20"/>
        </w:rPr>
        <w:t xml:space="preserve"> </w:t>
      </w:r>
      <w:r w:rsidR="00E24791" w:rsidRPr="00F342D5">
        <w:rPr>
          <w:rFonts w:ascii="Arial" w:hAnsi="Arial" w:cs="Arial"/>
          <w:b/>
          <w:sz w:val="20"/>
          <w:szCs w:val="20"/>
        </w:rPr>
        <w:t>sobre</w:t>
      </w:r>
      <w:r w:rsidR="00E24791" w:rsidRPr="00F342D5">
        <w:rPr>
          <w:rFonts w:ascii="Arial" w:hAnsi="Arial" w:cs="Arial"/>
          <w:b/>
          <w:spacing w:val="40"/>
          <w:sz w:val="20"/>
          <w:szCs w:val="20"/>
        </w:rPr>
        <w:t xml:space="preserve"> </w:t>
      </w:r>
      <w:r w:rsidR="00E24791" w:rsidRPr="00F342D5">
        <w:rPr>
          <w:rFonts w:ascii="Arial" w:hAnsi="Arial" w:cs="Arial"/>
          <w:b/>
          <w:sz w:val="20"/>
          <w:szCs w:val="20"/>
        </w:rPr>
        <w:t>FGTS</w:t>
      </w:r>
      <w:r w:rsidR="00E24791" w:rsidRPr="00F342D5">
        <w:rPr>
          <w:rFonts w:ascii="Arial" w:hAnsi="Arial" w:cs="Arial"/>
          <w:b/>
          <w:spacing w:val="40"/>
          <w:sz w:val="20"/>
          <w:szCs w:val="20"/>
        </w:rPr>
        <w:t xml:space="preserve"> </w:t>
      </w:r>
      <w:r w:rsidR="00E24791" w:rsidRPr="00F342D5">
        <w:rPr>
          <w:rFonts w:ascii="Arial" w:hAnsi="Arial" w:cs="Arial"/>
          <w:b/>
          <w:sz w:val="20"/>
          <w:szCs w:val="20"/>
        </w:rPr>
        <w:t>e</w:t>
      </w:r>
      <w:r w:rsidR="00E24791" w:rsidRPr="00F342D5">
        <w:rPr>
          <w:rFonts w:ascii="Arial" w:hAnsi="Arial" w:cs="Arial"/>
          <w:b/>
          <w:spacing w:val="40"/>
          <w:sz w:val="20"/>
          <w:szCs w:val="20"/>
        </w:rPr>
        <w:t xml:space="preserve"> </w:t>
      </w:r>
      <w:r w:rsidR="00E24791" w:rsidRPr="00F342D5">
        <w:rPr>
          <w:rFonts w:ascii="Arial" w:hAnsi="Arial" w:cs="Arial"/>
          <w:b/>
          <w:sz w:val="20"/>
          <w:szCs w:val="20"/>
        </w:rPr>
        <w:t>contribuições</w:t>
      </w:r>
      <w:r w:rsidR="00E24791" w:rsidRPr="00F342D5">
        <w:rPr>
          <w:rFonts w:ascii="Arial" w:hAnsi="Arial" w:cs="Arial"/>
          <w:b/>
          <w:spacing w:val="40"/>
          <w:sz w:val="20"/>
          <w:szCs w:val="20"/>
        </w:rPr>
        <w:t xml:space="preserve"> </w:t>
      </w:r>
      <w:r w:rsidR="00E24791" w:rsidRPr="00F342D5">
        <w:rPr>
          <w:rFonts w:ascii="Arial" w:hAnsi="Arial" w:cs="Arial"/>
          <w:b/>
          <w:sz w:val="20"/>
          <w:szCs w:val="20"/>
        </w:rPr>
        <w:t>sociais</w:t>
      </w:r>
      <w:r w:rsidR="00E24791" w:rsidRPr="00F342D5">
        <w:rPr>
          <w:rFonts w:ascii="Arial" w:hAnsi="Arial" w:cs="Arial"/>
          <w:b/>
          <w:spacing w:val="40"/>
          <w:sz w:val="20"/>
          <w:szCs w:val="20"/>
        </w:rPr>
        <w:t xml:space="preserve"> </w:t>
      </w:r>
      <w:r w:rsidR="00E24791" w:rsidRPr="00F342D5">
        <w:rPr>
          <w:rFonts w:ascii="Arial" w:hAnsi="Arial" w:cs="Arial"/>
          <w:b/>
          <w:sz w:val="20"/>
          <w:szCs w:val="20"/>
        </w:rPr>
        <w:t>sobre</w:t>
      </w:r>
      <w:r w:rsidR="00E24791" w:rsidRPr="00F342D5">
        <w:rPr>
          <w:rFonts w:ascii="Arial" w:hAnsi="Arial" w:cs="Arial"/>
          <w:b/>
          <w:spacing w:val="40"/>
          <w:sz w:val="20"/>
          <w:szCs w:val="20"/>
        </w:rPr>
        <w:t xml:space="preserve"> </w:t>
      </w:r>
      <w:r w:rsidR="00E24791" w:rsidRPr="00F342D5">
        <w:rPr>
          <w:rFonts w:ascii="Arial" w:hAnsi="Arial" w:cs="Arial"/>
          <w:b/>
          <w:sz w:val="20"/>
          <w:szCs w:val="20"/>
        </w:rPr>
        <w:t>o aviso</w:t>
      </w:r>
      <w:r w:rsidR="00E24791" w:rsidRPr="00F342D5">
        <w:rPr>
          <w:rFonts w:ascii="Arial" w:hAnsi="Arial" w:cs="Arial"/>
          <w:b/>
          <w:spacing w:val="40"/>
          <w:sz w:val="20"/>
          <w:szCs w:val="20"/>
        </w:rPr>
        <w:t xml:space="preserve"> </w:t>
      </w:r>
      <w:r w:rsidR="00E24791" w:rsidRPr="00F342D5">
        <w:rPr>
          <w:rFonts w:ascii="Arial" w:hAnsi="Arial" w:cs="Arial"/>
          <w:b/>
          <w:sz w:val="20"/>
          <w:szCs w:val="20"/>
        </w:rPr>
        <w:t>prévio</w:t>
      </w:r>
      <w:r w:rsidR="00E24791" w:rsidRPr="00F342D5">
        <w:rPr>
          <w:rFonts w:ascii="Arial" w:hAnsi="Arial" w:cs="Arial"/>
          <w:b/>
          <w:spacing w:val="40"/>
          <w:sz w:val="20"/>
          <w:szCs w:val="20"/>
        </w:rPr>
        <w:t xml:space="preserve"> </w:t>
      </w:r>
      <w:r w:rsidR="00E24791" w:rsidRPr="00F342D5">
        <w:rPr>
          <w:rFonts w:ascii="Arial" w:hAnsi="Arial" w:cs="Arial"/>
          <w:b/>
          <w:sz w:val="20"/>
          <w:szCs w:val="20"/>
        </w:rPr>
        <w:t>trabalhado</w:t>
      </w:r>
      <w:r w:rsidR="00E24791" w:rsidRPr="00F342D5">
        <w:rPr>
          <w:rFonts w:ascii="Arial" w:hAnsi="Arial" w:cs="Arial"/>
          <w:sz w:val="20"/>
          <w:szCs w:val="20"/>
        </w:rPr>
        <w:t>,</w:t>
      </w:r>
      <w:r w:rsidR="00E24791" w:rsidRPr="00F342D5">
        <w:rPr>
          <w:rFonts w:ascii="Arial" w:hAnsi="Arial" w:cs="Arial"/>
          <w:spacing w:val="40"/>
          <w:sz w:val="20"/>
          <w:szCs w:val="20"/>
        </w:rPr>
        <w:t xml:space="preserve"> </w:t>
      </w:r>
      <w:r w:rsidR="00E24791" w:rsidRPr="00F342D5">
        <w:rPr>
          <w:rFonts w:ascii="Arial" w:hAnsi="Arial" w:cs="Arial"/>
          <w:sz w:val="20"/>
          <w:szCs w:val="20"/>
        </w:rPr>
        <w:t>constantes</w:t>
      </w:r>
      <w:r w:rsidR="00E24791" w:rsidRPr="00F342D5">
        <w:rPr>
          <w:rFonts w:ascii="Arial" w:hAnsi="Arial" w:cs="Arial"/>
          <w:spacing w:val="40"/>
          <w:sz w:val="20"/>
          <w:szCs w:val="20"/>
        </w:rPr>
        <w:t xml:space="preserve"> </w:t>
      </w:r>
      <w:r w:rsidR="00E24791" w:rsidRPr="00F342D5">
        <w:rPr>
          <w:rFonts w:ascii="Arial" w:hAnsi="Arial" w:cs="Arial"/>
          <w:sz w:val="20"/>
          <w:szCs w:val="20"/>
        </w:rPr>
        <w:t>das</w:t>
      </w:r>
      <w:r w:rsidR="00E24791" w:rsidRPr="00F342D5">
        <w:rPr>
          <w:rFonts w:ascii="Arial" w:hAnsi="Arial" w:cs="Arial"/>
          <w:spacing w:val="40"/>
          <w:sz w:val="20"/>
          <w:szCs w:val="20"/>
        </w:rPr>
        <w:t xml:space="preserve"> </w:t>
      </w:r>
      <w:r w:rsidR="00E24791" w:rsidRPr="00F342D5">
        <w:rPr>
          <w:rFonts w:ascii="Arial" w:hAnsi="Arial" w:cs="Arial"/>
          <w:sz w:val="20"/>
          <w:szCs w:val="20"/>
        </w:rPr>
        <w:t>alíneas</w:t>
      </w:r>
      <w:r w:rsidR="00E24791" w:rsidRPr="00F342D5">
        <w:rPr>
          <w:rFonts w:ascii="Arial" w:hAnsi="Arial" w:cs="Arial"/>
          <w:spacing w:val="40"/>
          <w:sz w:val="20"/>
          <w:szCs w:val="20"/>
        </w:rPr>
        <w:t xml:space="preserve"> </w:t>
      </w:r>
      <w:r w:rsidR="00E24791" w:rsidRPr="00F342D5">
        <w:rPr>
          <w:rFonts w:ascii="Arial" w:hAnsi="Arial" w:cs="Arial"/>
          <w:sz w:val="20"/>
          <w:szCs w:val="20"/>
        </w:rPr>
        <w:t>“C”</w:t>
      </w:r>
      <w:r w:rsidR="00E24791" w:rsidRPr="00F342D5">
        <w:rPr>
          <w:rFonts w:ascii="Arial" w:hAnsi="Arial" w:cs="Arial"/>
          <w:spacing w:val="40"/>
          <w:sz w:val="20"/>
          <w:szCs w:val="20"/>
        </w:rPr>
        <w:t xml:space="preserve"> </w:t>
      </w:r>
      <w:r w:rsidR="00E24791" w:rsidRPr="00F342D5">
        <w:rPr>
          <w:rFonts w:ascii="Arial" w:hAnsi="Arial" w:cs="Arial"/>
          <w:sz w:val="20"/>
          <w:szCs w:val="20"/>
        </w:rPr>
        <w:t>e</w:t>
      </w:r>
      <w:r w:rsidR="00E24791" w:rsidRPr="00F342D5">
        <w:rPr>
          <w:rFonts w:ascii="Arial" w:hAnsi="Arial" w:cs="Arial"/>
          <w:spacing w:val="40"/>
          <w:sz w:val="20"/>
          <w:szCs w:val="20"/>
        </w:rPr>
        <w:t xml:space="preserve"> </w:t>
      </w:r>
      <w:r w:rsidR="00E24791" w:rsidRPr="00F342D5">
        <w:rPr>
          <w:rFonts w:ascii="Arial" w:hAnsi="Arial" w:cs="Arial"/>
          <w:sz w:val="20"/>
          <w:szCs w:val="20"/>
        </w:rPr>
        <w:t>“F”</w:t>
      </w:r>
      <w:r w:rsidR="00E24791" w:rsidRPr="00F342D5">
        <w:rPr>
          <w:rFonts w:ascii="Arial" w:hAnsi="Arial" w:cs="Arial"/>
          <w:spacing w:val="40"/>
          <w:sz w:val="20"/>
          <w:szCs w:val="20"/>
        </w:rPr>
        <w:t xml:space="preserve"> </w:t>
      </w:r>
      <w:r w:rsidR="00E24791" w:rsidRPr="00F342D5">
        <w:rPr>
          <w:rFonts w:ascii="Arial" w:hAnsi="Arial" w:cs="Arial"/>
          <w:sz w:val="20"/>
          <w:szCs w:val="20"/>
        </w:rPr>
        <w:t>do</w:t>
      </w:r>
      <w:r w:rsidR="00E24791" w:rsidRPr="00F342D5">
        <w:rPr>
          <w:rFonts w:ascii="Arial" w:hAnsi="Arial" w:cs="Arial"/>
          <w:spacing w:val="40"/>
          <w:sz w:val="20"/>
          <w:szCs w:val="20"/>
        </w:rPr>
        <w:t xml:space="preserve"> </w:t>
      </w:r>
      <w:r w:rsidR="00E24791" w:rsidRPr="00F342D5">
        <w:rPr>
          <w:rFonts w:ascii="Arial" w:hAnsi="Arial" w:cs="Arial"/>
          <w:sz w:val="20"/>
          <w:szCs w:val="20"/>
        </w:rPr>
        <w:t>submódulo</w:t>
      </w:r>
      <w:r w:rsidR="00E24791" w:rsidRPr="00F342D5">
        <w:rPr>
          <w:rFonts w:ascii="Arial" w:hAnsi="Arial" w:cs="Arial"/>
          <w:spacing w:val="40"/>
          <w:sz w:val="20"/>
          <w:szCs w:val="20"/>
        </w:rPr>
        <w:t xml:space="preserve"> </w:t>
      </w:r>
      <w:r w:rsidR="00E24791" w:rsidRPr="00F342D5">
        <w:rPr>
          <w:rFonts w:ascii="Arial" w:hAnsi="Arial" w:cs="Arial"/>
          <w:sz w:val="20"/>
          <w:szCs w:val="20"/>
        </w:rPr>
        <w:t>4.4</w:t>
      </w:r>
      <w:r w:rsidR="00E24791" w:rsidRPr="00F342D5">
        <w:rPr>
          <w:rFonts w:ascii="Arial" w:hAnsi="Arial" w:cs="Arial"/>
          <w:spacing w:val="40"/>
          <w:sz w:val="20"/>
          <w:szCs w:val="20"/>
        </w:rPr>
        <w:t xml:space="preserve"> </w:t>
      </w:r>
      <w:r w:rsidR="00E24791" w:rsidRPr="00F342D5">
        <w:rPr>
          <w:rFonts w:ascii="Arial" w:hAnsi="Arial" w:cs="Arial"/>
          <w:sz w:val="20"/>
          <w:szCs w:val="20"/>
        </w:rPr>
        <w:t>referenciado, considera-se</w:t>
      </w:r>
      <w:r w:rsidR="00E24791" w:rsidRPr="00F342D5">
        <w:rPr>
          <w:rFonts w:ascii="Arial" w:hAnsi="Arial" w:cs="Arial"/>
          <w:spacing w:val="37"/>
          <w:sz w:val="20"/>
          <w:szCs w:val="20"/>
        </w:rPr>
        <w:t xml:space="preserve"> </w:t>
      </w:r>
      <w:r w:rsidR="00E24791" w:rsidRPr="00F342D5">
        <w:rPr>
          <w:rFonts w:ascii="Arial" w:hAnsi="Arial" w:cs="Arial"/>
          <w:b/>
          <w:sz w:val="20"/>
          <w:szCs w:val="20"/>
        </w:rPr>
        <w:t>custos</w:t>
      </w:r>
      <w:r w:rsidR="00E24791" w:rsidRPr="00F342D5">
        <w:rPr>
          <w:rFonts w:ascii="Arial" w:hAnsi="Arial" w:cs="Arial"/>
          <w:b/>
          <w:spacing w:val="34"/>
          <w:sz w:val="20"/>
          <w:szCs w:val="20"/>
        </w:rPr>
        <w:t xml:space="preserve"> </w:t>
      </w:r>
      <w:r w:rsidR="00E24791" w:rsidRPr="00F342D5">
        <w:rPr>
          <w:rFonts w:ascii="Arial" w:hAnsi="Arial" w:cs="Arial"/>
          <w:b/>
          <w:sz w:val="20"/>
          <w:szCs w:val="20"/>
        </w:rPr>
        <w:t>renováveis</w:t>
      </w:r>
      <w:r w:rsidR="00E24791" w:rsidRPr="00F342D5">
        <w:rPr>
          <w:rFonts w:ascii="Arial" w:hAnsi="Arial" w:cs="Arial"/>
          <w:sz w:val="20"/>
          <w:szCs w:val="20"/>
        </w:rPr>
        <w:t>,</w:t>
      </w:r>
      <w:r w:rsidR="00E24791" w:rsidRPr="00F342D5">
        <w:rPr>
          <w:rFonts w:ascii="Arial" w:hAnsi="Arial" w:cs="Arial"/>
          <w:spacing w:val="40"/>
          <w:sz w:val="20"/>
          <w:szCs w:val="20"/>
        </w:rPr>
        <w:t xml:space="preserve"> </w:t>
      </w:r>
      <w:r w:rsidR="00E24791" w:rsidRPr="00F342D5">
        <w:rPr>
          <w:rFonts w:ascii="Arial" w:hAnsi="Arial" w:cs="Arial"/>
          <w:sz w:val="20"/>
          <w:szCs w:val="20"/>
        </w:rPr>
        <w:t>tendo</w:t>
      </w:r>
      <w:r w:rsidR="00E24791" w:rsidRPr="00F342D5">
        <w:rPr>
          <w:rFonts w:ascii="Arial" w:hAnsi="Arial" w:cs="Arial"/>
          <w:spacing w:val="40"/>
          <w:sz w:val="20"/>
          <w:szCs w:val="20"/>
        </w:rPr>
        <w:t xml:space="preserve"> </w:t>
      </w:r>
      <w:r w:rsidR="00E24791" w:rsidRPr="00F342D5">
        <w:rPr>
          <w:rFonts w:ascii="Arial" w:hAnsi="Arial" w:cs="Arial"/>
          <w:sz w:val="20"/>
          <w:szCs w:val="20"/>
        </w:rPr>
        <w:t>em vista</w:t>
      </w:r>
      <w:r w:rsidR="00E24791" w:rsidRPr="00F342D5">
        <w:rPr>
          <w:rFonts w:ascii="Arial" w:hAnsi="Arial" w:cs="Arial"/>
          <w:spacing w:val="37"/>
          <w:sz w:val="20"/>
          <w:szCs w:val="20"/>
        </w:rPr>
        <w:t xml:space="preserve"> </w:t>
      </w:r>
      <w:r w:rsidR="00E24791" w:rsidRPr="00F342D5">
        <w:rPr>
          <w:rFonts w:ascii="Arial" w:hAnsi="Arial" w:cs="Arial"/>
          <w:sz w:val="20"/>
          <w:szCs w:val="20"/>
        </w:rPr>
        <w:t>que</w:t>
      </w:r>
      <w:r w:rsidR="00E24791" w:rsidRPr="00F342D5">
        <w:rPr>
          <w:rFonts w:ascii="Arial" w:hAnsi="Arial" w:cs="Arial"/>
          <w:spacing w:val="37"/>
          <w:sz w:val="20"/>
          <w:szCs w:val="20"/>
        </w:rPr>
        <w:t xml:space="preserve"> </w:t>
      </w:r>
      <w:r w:rsidR="00E24791" w:rsidRPr="00F342D5">
        <w:rPr>
          <w:rFonts w:ascii="Arial" w:hAnsi="Arial" w:cs="Arial"/>
          <w:b/>
          <w:sz w:val="20"/>
          <w:szCs w:val="20"/>
        </w:rPr>
        <w:t>são</w:t>
      </w:r>
      <w:r w:rsidR="00E24791" w:rsidRPr="00F342D5">
        <w:rPr>
          <w:rFonts w:ascii="Arial" w:hAnsi="Arial" w:cs="Arial"/>
          <w:b/>
          <w:spacing w:val="40"/>
          <w:sz w:val="20"/>
          <w:szCs w:val="20"/>
        </w:rPr>
        <w:t xml:space="preserve"> </w:t>
      </w:r>
      <w:r w:rsidR="00E24791" w:rsidRPr="00F342D5">
        <w:rPr>
          <w:rFonts w:ascii="Arial" w:hAnsi="Arial" w:cs="Arial"/>
          <w:b/>
          <w:sz w:val="20"/>
          <w:szCs w:val="20"/>
        </w:rPr>
        <w:t>partes</w:t>
      </w:r>
      <w:r w:rsidR="00E24791" w:rsidRPr="00F342D5">
        <w:rPr>
          <w:rFonts w:ascii="Arial" w:hAnsi="Arial" w:cs="Arial"/>
          <w:b/>
          <w:spacing w:val="40"/>
          <w:sz w:val="20"/>
          <w:szCs w:val="20"/>
        </w:rPr>
        <w:t xml:space="preserve"> </w:t>
      </w:r>
      <w:r w:rsidR="00E24791" w:rsidRPr="00F342D5">
        <w:rPr>
          <w:rFonts w:ascii="Arial" w:hAnsi="Arial" w:cs="Arial"/>
          <w:b/>
          <w:sz w:val="20"/>
          <w:szCs w:val="20"/>
        </w:rPr>
        <w:t>integrantes</w:t>
      </w:r>
      <w:r w:rsidR="00E24791" w:rsidRPr="00F342D5">
        <w:rPr>
          <w:rFonts w:ascii="Arial" w:hAnsi="Arial" w:cs="Arial"/>
          <w:b/>
          <w:spacing w:val="40"/>
          <w:sz w:val="20"/>
          <w:szCs w:val="20"/>
        </w:rPr>
        <w:t xml:space="preserve"> </w:t>
      </w:r>
      <w:r w:rsidR="00E24791" w:rsidRPr="00F342D5">
        <w:rPr>
          <w:rFonts w:ascii="Arial" w:hAnsi="Arial" w:cs="Arial"/>
          <w:b/>
          <w:sz w:val="20"/>
          <w:szCs w:val="20"/>
        </w:rPr>
        <w:t>do</w:t>
      </w:r>
      <w:r w:rsidR="00E24791" w:rsidRPr="00F342D5">
        <w:rPr>
          <w:rFonts w:ascii="Arial" w:hAnsi="Arial" w:cs="Arial"/>
          <w:b/>
          <w:spacing w:val="40"/>
          <w:sz w:val="20"/>
          <w:szCs w:val="20"/>
        </w:rPr>
        <w:t xml:space="preserve"> </w:t>
      </w:r>
      <w:r w:rsidR="00E24791" w:rsidRPr="00F342D5">
        <w:rPr>
          <w:rFonts w:ascii="Arial" w:hAnsi="Arial" w:cs="Arial"/>
          <w:b/>
          <w:sz w:val="20"/>
          <w:szCs w:val="20"/>
        </w:rPr>
        <w:t>ciclo</w:t>
      </w:r>
      <w:r w:rsidR="00E24791" w:rsidRPr="00F342D5">
        <w:rPr>
          <w:rFonts w:ascii="Arial" w:hAnsi="Arial" w:cs="Arial"/>
          <w:b/>
          <w:spacing w:val="40"/>
          <w:sz w:val="20"/>
          <w:szCs w:val="20"/>
        </w:rPr>
        <w:t xml:space="preserve"> </w:t>
      </w:r>
      <w:r w:rsidR="00E24791" w:rsidRPr="00F342D5">
        <w:rPr>
          <w:rFonts w:ascii="Arial" w:hAnsi="Arial" w:cs="Arial"/>
          <w:b/>
          <w:sz w:val="20"/>
          <w:szCs w:val="20"/>
        </w:rPr>
        <w:t>remuneratório do trabalhador</w:t>
      </w:r>
      <w:r w:rsidR="00E24791" w:rsidRPr="00F342D5">
        <w:rPr>
          <w:rFonts w:ascii="Arial" w:hAnsi="Arial" w:cs="Arial"/>
          <w:sz w:val="20"/>
          <w:szCs w:val="20"/>
        </w:rPr>
        <w:t>, ou seja, será computado sobre todos os depósitos realizados durante a vigência do contrato</w:t>
      </w:r>
      <w:r w:rsidR="00E24791" w:rsidRPr="00F342D5">
        <w:rPr>
          <w:rFonts w:ascii="Arial" w:hAnsi="Arial" w:cs="Arial"/>
          <w:spacing w:val="40"/>
          <w:sz w:val="20"/>
          <w:szCs w:val="20"/>
        </w:rPr>
        <w:t xml:space="preserve"> </w:t>
      </w:r>
      <w:r w:rsidR="00E24791" w:rsidRPr="00F342D5">
        <w:rPr>
          <w:rFonts w:ascii="Arial" w:hAnsi="Arial" w:cs="Arial"/>
          <w:sz w:val="20"/>
          <w:szCs w:val="20"/>
        </w:rPr>
        <w:t>de</w:t>
      </w:r>
      <w:r w:rsidR="00E24791" w:rsidRPr="00F342D5">
        <w:rPr>
          <w:rFonts w:ascii="Arial" w:hAnsi="Arial" w:cs="Arial"/>
          <w:spacing w:val="40"/>
          <w:sz w:val="20"/>
          <w:szCs w:val="20"/>
        </w:rPr>
        <w:t xml:space="preserve"> </w:t>
      </w:r>
      <w:r w:rsidR="00E24791" w:rsidRPr="00F342D5">
        <w:rPr>
          <w:rFonts w:ascii="Arial" w:hAnsi="Arial" w:cs="Arial"/>
          <w:sz w:val="20"/>
          <w:szCs w:val="20"/>
        </w:rPr>
        <w:t>trabalho,</w:t>
      </w:r>
      <w:r w:rsidR="00E24791" w:rsidRPr="00F342D5">
        <w:rPr>
          <w:rFonts w:ascii="Arial" w:hAnsi="Arial" w:cs="Arial"/>
          <w:spacing w:val="40"/>
          <w:sz w:val="20"/>
          <w:szCs w:val="20"/>
        </w:rPr>
        <w:t xml:space="preserve"> </w:t>
      </w:r>
      <w:r w:rsidR="00E24791" w:rsidRPr="00F342D5">
        <w:rPr>
          <w:rFonts w:ascii="Arial" w:hAnsi="Arial" w:cs="Arial"/>
          <w:sz w:val="20"/>
          <w:szCs w:val="20"/>
        </w:rPr>
        <w:t>o</w:t>
      </w:r>
      <w:r w:rsidR="00E24791" w:rsidRPr="00F342D5">
        <w:rPr>
          <w:rFonts w:ascii="Arial" w:hAnsi="Arial" w:cs="Arial"/>
          <w:spacing w:val="40"/>
          <w:sz w:val="20"/>
          <w:szCs w:val="20"/>
        </w:rPr>
        <w:t xml:space="preserve"> </w:t>
      </w:r>
      <w:r w:rsidR="00E24791" w:rsidRPr="00F342D5">
        <w:rPr>
          <w:rFonts w:ascii="Arial" w:hAnsi="Arial" w:cs="Arial"/>
          <w:sz w:val="20"/>
          <w:szCs w:val="20"/>
        </w:rPr>
        <w:t>que</w:t>
      </w:r>
      <w:r w:rsidR="00E24791" w:rsidRPr="00F342D5">
        <w:rPr>
          <w:rFonts w:ascii="Arial" w:hAnsi="Arial" w:cs="Arial"/>
          <w:spacing w:val="40"/>
          <w:sz w:val="20"/>
          <w:szCs w:val="20"/>
        </w:rPr>
        <w:t xml:space="preserve"> </w:t>
      </w:r>
      <w:r w:rsidR="00E24791" w:rsidRPr="00F342D5">
        <w:rPr>
          <w:rFonts w:ascii="Arial" w:hAnsi="Arial" w:cs="Arial"/>
          <w:sz w:val="20"/>
          <w:szCs w:val="20"/>
        </w:rPr>
        <w:t>de</w:t>
      </w:r>
      <w:r w:rsidR="00E24791" w:rsidRPr="00F342D5">
        <w:rPr>
          <w:rFonts w:ascii="Arial" w:hAnsi="Arial" w:cs="Arial"/>
          <w:spacing w:val="40"/>
          <w:sz w:val="20"/>
          <w:szCs w:val="20"/>
        </w:rPr>
        <w:t xml:space="preserve"> </w:t>
      </w:r>
      <w:r w:rsidR="00E24791" w:rsidRPr="00F342D5">
        <w:rPr>
          <w:rFonts w:ascii="Arial" w:hAnsi="Arial" w:cs="Arial"/>
          <w:sz w:val="20"/>
          <w:szCs w:val="20"/>
        </w:rPr>
        <w:t>forma</w:t>
      </w:r>
      <w:r w:rsidR="00E24791" w:rsidRPr="00F342D5">
        <w:rPr>
          <w:rFonts w:ascii="Arial" w:hAnsi="Arial" w:cs="Arial"/>
          <w:spacing w:val="40"/>
          <w:sz w:val="20"/>
          <w:szCs w:val="20"/>
        </w:rPr>
        <w:t xml:space="preserve"> </w:t>
      </w:r>
      <w:r w:rsidR="00E24791" w:rsidRPr="00F342D5">
        <w:rPr>
          <w:rFonts w:ascii="Arial" w:hAnsi="Arial" w:cs="Arial"/>
          <w:sz w:val="20"/>
          <w:szCs w:val="20"/>
        </w:rPr>
        <w:t>reflexa</w:t>
      </w:r>
      <w:r w:rsidR="00E24791" w:rsidRPr="00F342D5">
        <w:rPr>
          <w:rFonts w:ascii="Arial" w:hAnsi="Arial" w:cs="Arial"/>
          <w:spacing w:val="40"/>
          <w:sz w:val="20"/>
          <w:szCs w:val="20"/>
        </w:rPr>
        <w:t xml:space="preserve"> </w:t>
      </w:r>
      <w:r w:rsidR="00E24791" w:rsidRPr="00F342D5">
        <w:rPr>
          <w:rFonts w:ascii="Arial" w:hAnsi="Arial" w:cs="Arial"/>
          <w:sz w:val="20"/>
          <w:szCs w:val="20"/>
        </w:rPr>
        <w:t>incide</w:t>
      </w:r>
      <w:r w:rsidR="00E24791" w:rsidRPr="00F342D5">
        <w:rPr>
          <w:rFonts w:ascii="Arial" w:hAnsi="Arial" w:cs="Arial"/>
          <w:spacing w:val="40"/>
          <w:sz w:val="20"/>
          <w:szCs w:val="20"/>
        </w:rPr>
        <w:t xml:space="preserve"> </w:t>
      </w:r>
      <w:r w:rsidR="00E24791" w:rsidRPr="00F342D5">
        <w:rPr>
          <w:rFonts w:ascii="Arial" w:hAnsi="Arial" w:cs="Arial"/>
          <w:sz w:val="20"/>
          <w:szCs w:val="20"/>
        </w:rPr>
        <w:t>sobre</w:t>
      </w:r>
      <w:r w:rsidR="00E24791" w:rsidRPr="00F342D5">
        <w:rPr>
          <w:rFonts w:ascii="Arial" w:hAnsi="Arial" w:cs="Arial"/>
          <w:spacing w:val="40"/>
          <w:sz w:val="20"/>
          <w:szCs w:val="20"/>
        </w:rPr>
        <w:t xml:space="preserve"> </w:t>
      </w:r>
      <w:r w:rsidR="00E24791" w:rsidRPr="00F342D5">
        <w:rPr>
          <w:rFonts w:ascii="Arial" w:hAnsi="Arial" w:cs="Arial"/>
          <w:sz w:val="20"/>
          <w:szCs w:val="20"/>
        </w:rPr>
        <w:t>a</w:t>
      </w:r>
      <w:r w:rsidR="00E24791" w:rsidRPr="00F342D5">
        <w:rPr>
          <w:rFonts w:ascii="Arial" w:hAnsi="Arial" w:cs="Arial"/>
          <w:spacing w:val="40"/>
          <w:sz w:val="20"/>
          <w:szCs w:val="20"/>
        </w:rPr>
        <w:t xml:space="preserve"> </w:t>
      </w:r>
      <w:r w:rsidR="00E24791" w:rsidRPr="00F342D5">
        <w:rPr>
          <w:rFonts w:ascii="Arial" w:hAnsi="Arial" w:cs="Arial"/>
          <w:sz w:val="20"/>
          <w:szCs w:val="20"/>
        </w:rPr>
        <w:t>provisão</w:t>
      </w:r>
      <w:r w:rsidR="00E24791" w:rsidRPr="00F342D5">
        <w:rPr>
          <w:rFonts w:ascii="Arial" w:hAnsi="Arial" w:cs="Arial"/>
          <w:spacing w:val="40"/>
          <w:sz w:val="20"/>
          <w:szCs w:val="20"/>
        </w:rPr>
        <w:t xml:space="preserve"> </w:t>
      </w:r>
      <w:r w:rsidR="00E24791" w:rsidRPr="00F342D5">
        <w:rPr>
          <w:rFonts w:ascii="Arial" w:hAnsi="Arial" w:cs="Arial"/>
          <w:sz w:val="20"/>
          <w:szCs w:val="20"/>
        </w:rPr>
        <w:t>da</w:t>
      </w:r>
      <w:r w:rsidR="00E24791" w:rsidRPr="00F342D5">
        <w:rPr>
          <w:rFonts w:ascii="Arial" w:hAnsi="Arial" w:cs="Arial"/>
          <w:spacing w:val="40"/>
          <w:sz w:val="20"/>
          <w:szCs w:val="20"/>
        </w:rPr>
        <w:t xml:space="preserve"> </w:t>
      </w:r>
      <w:r w:rsidR="00E24791" w:rsidRPr="00F342D5">
        <w:rPr>
          <w:rFonts w:ascii="Arial" w:hAnsi="Arial" w:cs="Arial"/>
          <w:sz w:val="20"/>
          <w:szCs w:val="20"/>
        </w:rPr>
        <w:t>rescisão,</w:t>
      </w:r>
      <w:r w:rsidR="00E24791" w:rsidRPr="00F342D5">
        <w:rPr>
          <w:rFonts w:ascii="Arial" w:hAnsi="Arial" w:cs="Arial"/>
          <w:spacing w:val="40"/>
          <w:sz w:val="20"/>
          <w:szCs w:val="20"/>
        </w:rPr>
        <w:t xml:space="preserve"> </w:t>
      </w:r>
      <w:r w:rsidR="00E24791" w:rsidRPr="00F342D5">
        <w:rPr>
          <w:rFonts w:ascii="Arial" w:hAnsi="Arial" w:cs="Arial"/>
          <w:sz w:val="20"/>
          <w:szCs w:val="20"/>
        </w:rPr>
        <w:t>conforme</w:t>
      </w:r>
      <w:r w:rsidR="00E24791" w:rsidRPr="00F342D5">
        <w:rPr>
          <w:rFonts w:ascii="Arial" w:hAnsi="Arial" w:cs="Arial"/>
          <w:spacing w:val="40"/>
          <w:sz w:val="20"/>
          <w:szCs w:val="20"/>
        </w:rPr>
        <w:t xml:space="preserve"> </w:t>
      </w:r>
      <w:r w:rsidR="00E24791" w:rsidRPr="00F342D5">
        <w:rPr>
          <w:rFonts w:ascii="Arial" w:hAnsi="Arial" w:cs="Arial"/>
          <w:sz w:val="20"/>
          <w:szCs w:val="20"/>
        </w:rPr>
        <w:t>abaixo será demonstrado.</w:t>
      </w:r>
    </w:p>
    <w:p w:rsidR="008D12B5" w:rsidRPr="00F342D5" w:rsidRDefault="008D12B5" w:rsidP="008D12B5">
      <w:pPr>
        <w:pStyle w:val="PargrafodaLista"/>
        <w:widowControl w:val="0"/>
        <w:tabs>
          <w:tab w:val="left" w:pos="2425"/>
        </w:tabs>
        <w:autoSpaceDE w:val="0"/>
        <w:autoSpaceDN w:val="0"/>
        <w:spacing w:before="75" w:after="0" w:line="240" w:lineRule="auto"/>
        <w:ind w:left="0" w:right="252" w:firstLine="1985"/>
        <w:contextualSpacing w:val="0"/>
        <w:jc w:val="both"/>
        <w:rPr>
          <w:rFonts w:ascii="Arial" w:hAnsi="Arial" w:cs="Arial"/>
          <w:sz w:val="20"/>
          <w:szCs w:val="20"/>
        </w:rPr>
      </w:pPr>
    </w:p>
    <w:p w:rsidR="00E24791" w:rsidRPr="00F342D5" w:rsidRDefault="008D12B5" w:rsidP="00D661AB">
      <w:pPr>
        <w:pStyle w:val="PargrafodaLista"/>
        <w:widowControl w:val="0"/>
        <w:tabs>
          <w:tab w:val="left" w:pos="2425"/>
        </w:tabs>
        <w:autoSpaceDE w:val="0"/>
        <w:autoSpaceDN w:val="0"/>
        <w:spacing w:before="75" w:after="0" w:line="240" w:lineRule="auto"/>
        <w:ind w:left="0" w:right="252" w:firstLine="1985"/>
        <w:contextualSpacing w:val="0"/>
        <w:jc w:val="both"/>
        <w:rPr>
          <w:rFonts w:ascii="Arial" w:hAnsi="Arial" w:cs="Arial"/>
          <w:sz w:val="20"/>
          <w:szCs w:val="20"/>
        </w:rPr>
      </w:pPr>
      <w:r w:rsidRPr="00F342D5">
        <w:rPr>
          <w:rFonts w:ascii="Arial" w:hAnsi="Arial" w:cs="Arial"/>
          <w:sz w:val="20"/>
          <w:szCs w:val="20"/>
        </w:rPr>
        <w:t xml:space="preserve">31. </w:t>
      </w:r>
      <w:r w:rsidR="00E24791" w:rsidRPr="00F342D5">
        <w:rPr>
          <w:rFonts w:ascii="Arial" w:hAnsi="Arial" w:cs="Arial"/>
          <w:sz w:val="20"/>
          <w:szCs w:val="20"/>
        </w:rPr>
        <w:t>O</w:t>
      </w:r>
      <w:r w:rsidR="00E24791" w:rsidRPr="00F342D5">
        <w:rPr>
          <w:rFonts w:ascii="Arial" w:hAnsi="Arial" w:cs="Arial"/>
          <w:spacing w:val="40"/>
          <w:sz w:val="20"/>
          <w:szCs w:val="20"/>
        </w:rPr>
        <w:t xml:space="preserve"> </w:t>
      </w:r>
      <w:r w:rsidR="00E24791" w:rsidRPr="00F342D5">
        <w:rPr>
          <w:rFonts w:ascii="Arial" w:hAnsi="Arial" w:cs="Arial"/>
          <w:sz w:val="20"/>
          <w:szCs w:val="20"/>
        </w:rPr>
        <w:t>evento</w:t>
      </w:r>
      <w:r w:rsidR="00E24791" w:rsidRPr="00F342D5">
        <w:rPr>
          <w:rFonts w:ascii="Arial" w:hAnsi="Arial" w:cs="Arial"/>
          <w:spacing w:val="40"/>
          <w:sz w:val="20"/>
          <w:szCs w:val="20"/>
        </w:rPr>
        <w:t xml:space="preserve"> </w:t>
      </w:r>
      <w:r w:rsidR="00E24791" w:rsidRPr="00F342D5">
        <w:rPr>
          <w:rFonts w:ascii="Arial" w:hAnsi="Arial" w:cs="Arial"/>
          <w:sz w:val="20"/>
          <w:szCs w:val="20"/>
        </w:rPr>
        <w:t>“multa</w:t>
      </w:r>
      <w:r w:rsidR="00E24791" w:rsidRPr="00F342D5">
        <w:rPr>
          <w:rFonts w:ascii="Arial" w:hAnsi="Arial" w:cs="Arial"/>
          <w:spacing w:val="40"/>
          <w:sz w:val="20"/>
          <w:szCs w:val="20"/>
        </w:rPr>
        <w:t xml:space="preserve"> </w:t>
      </w:r>
      <w:r w:rsidR="00E24791" w:rsidRPr="00F342D5">
        <w:rPr>
          <w:rFonts w:ascii="Arial" w:hAnsi="Arial" w:cs="Arial"/>
          <w:sz w:val="20"/>
          <w:szCs w:val="20"/>
        </w:rPr>
        <w:t>do</w:t>
      </w:r>
      <w:r w:rsidR="00E24791" w:rsidRPr="00F342D5">
        <w:rPr>
          <w:rFonts w:ascii="Arial" w:hAnsi="Arial" w:cs="Arial"/>
          <w:spacing w:val="40"/>
          <w:sz w:val="20"/>
          <w:szCs w:val="20"/>
        </w:rPr>
        <w:t xml:space="preserve"> </w:t>
      </w:r>
      <w:r w:rsidR="00E24791" w:rsidRPr="00F342D5">
        <w:rPr>
          <w:rFonts w:ascii="Arial" w:hAnsi="Arial" w:cs="Arial"/>
          <w:sz w:val="20"/>
          <w:szCs w:val="20"/>
        </w:rPr>
        <w:t>FGTS”,</w:t>
      </w:r>
      <w:r w:rsidR="00E24791" w:rsidRPr="00F342D5">
        <w:rPr>
          <w:rFonts w:ascii="Arial" w:hAnsi="Arial" w:cs="Arial"/>
          <w:spacing w:val="40"/>
          <w:sz w:val="20"/>
          <w:szCs w:val="20"/>
        </w:rPr>
        <w:t xml:space="preserve"> </w:t>
      </w:r>
      <w:r w:rsidR="00E24791" w:rsidRPr="00F342D5">
        <w:rPr>
          <w:rFonts w:ascii="Arial" w:hAnsi="Arial" w:cs="Arial"/>
          <w:sz w:val="20"/>
          <w:szCs w:val="20"/>
        </w:rPr>
        <w:t>(seja</w:t>
      </w:r>
      <w:r w:rsidR="00E24791" w:rsidRPr="00F342D5">
        <w:rPr>
          <w:rFonts w:ascii="Arial" w:hAnsi="Arial" w:cs="Arial"/>
          <w:spacing w:val="40"/>
          <w:sz w:val="20"/>
          <w:szCs w:val="20"/>
        </w:rPr>
        <w:t xml:space="preserve"> </w:t>
      </w:r>
      <w:r w:rsidR="00E24791" w:rsidRPr="00F342D5">
        <w:rPr>
          <w:rFonts w:ascii="Arial" w:hAnsi="Arial" w:cs="Arial"/>
          <w:sz w:val="20"/>
          <w:szCs w:val="20"/>
        </w:rPr>
        <w:t>para</w:t>
      </w:r>
      <w:r w:rsidR="00E24791" w:rsidRPr="00F342D5">
        <w:rPr>
          <w:rFonts w:ascii="Arial" w:hAnsi="Arial" w:cs="Arial"/>
          <w:spacing w:val="40"/>
          <w:sz w:val="20"/>
          <w:szCs w:val="20"/>
        </w:rPr>
        <w:t xml:space="preserve"> </w:t>
      </w:r>
      <w:r w:rsidR="00E24791" w:rsidRPr="00F342D5">
        <w:rPr>
          <w:rFonts w:ascii="Arial" w:hAnsi="Arial" w:cs="Arial"/>
          <w:sz w:val="20"/>
          <w:szCs w:val="20"/>
        </w:rPr>
        <w:t>aviso</w:t>
      </w:r>
      <w:r w:rsidR="00E24791" w:rsidRPr="00F342D5">
        <w:rPr>
          <w:rFonts w:ascii="Arial" w:hAnsi="Arial" w:cs="Arial"/>
          <w:spacing w:val="40"/>
          <w:sz w:val="20"/>
          <w:szCs w:val="20"/>
        </w:rPr>
        <w:t xml:space="preserve"> </w:t>
      </w:r>
      <w:r w:rsidR="00E24791" w:rsidRPr="00F342D5">
        <w:rPr>
          <w:rFonts w:ascii="Arial" w:hAnsi="Arial" w:cs="Arial"/>
          <w:sz w:val="20"/>
          <w:szCs w:val="20"/>
        </w:rPr>
        <w:t>prévio</w:t>
      </w:r>
      <w:r w:rsidR="00E24791" w:rsidRPr="00F342D5">
        <w:rPr>
          <w:rFonts w:ascii="Arial" w:hAnsi="Arial" w:cs="Arial"/>
          <w:spacing w:val="40"/>
          <w:sz w:val="20"/>
          <w:szCs w:val="20"/>
        </w:rPr>
        <w:t xml:space="preserve"> </w:t>
      </w:r>
      <w:r w:rsidR="00E24791" w:rsidRPr="00F342D5">
        <w:rPr>
          <w:rFonts w:ascii="Arial" w:hAnsi="Arial" w:cs="Arial"/>
          <w:sz w:val="20"/>
          <w:szCs w:val="20"/>
        </w:rPr>
        <w:t>trabalhado</w:t>
      </w:r>
      <w:r w:rsidR="00E24791" w:rsidRPr="00F342D5">
        <w:rPr>
          <w:rFonts w:ascii="Arial" w:hAnsi="Arial" w:cs="Arial"/>
          <w:spacing w:val="40"/>
          <w:sz w:val="20"/>
          <w:szCs w:val="20"/>
        </w:rPr>
        <w:t xml:space="preserve"> </w:t>
      </w:r>
      <w:r w:rsidR="00E24791" w:rsidRPr="00F342D5">
        <w:rPr>
          <w:rFonts w:ascii="Arial" w:hAnsi="Arial" w:cs="Arial"/>
          <w:sz w:val="20"/>
          <w:szCs w:val="20"/>
        </w:rPr>
        <w:t xml:space="preserve">ou indenizado), para efeito de cálculo, representa a importância de 40 % (quarenta por cento) do montante </w:t>
      </w:r>
      <w:r w:rsidR="00E24791" w:rsidRPr="00F342D5">
        <w:rPr>
          <w:rFonts w:ascii="Arial" w:hAnsi="Arial" w:cs="Arial"/>
          <w:b/>
          <w:sz w:val="20"/>
          <w:szCs w:val="20"/>
        </w:rPr>
        <w:t>de todos os depósitos</w:t>
      </w:r>
      <w:r w:rsidR="00E24791" w:rsidRPr="00F342D5">
        <w:rPr>
          <w:rFonts w:ascii="Arial" w:hAnsi="Arial" w:cs="Arial"/>
          <w:b/>
          <w:spacing w:val="40"/>
          <w:sz w:val="20"/>
          <w:szCs w:val="20"/>
        </w:rPr>
        <w:t xml:space="preserve"> </w:t>
      </w:r>
      <w:r w:rsidR="00E24791" w:rsidRPr="00F342D5">
        <w:rPr>
          <w:rFonts w:ascii="Arial" w:hAnsi="Arial" w:cs="Arial"/>
          <w:b/>
          <w:sz w:val="20"/>
          <w:szCs w:val="20"/>
        </w:rPr>
        <w:t>já</w:t>
      </w:r>
      <w:r w:rsidR="00E24791" w:rsidRPr="00F342D5">
        <w:rPr>
          <w:rFonts w:ascii="Arial" w:hAnsi="Arial" w:cs="Arial"/>
          <w:b/>
          <w:spacing w:val="35"/>
          <w:sz w:val="20"/>
          <w:szCs w:val="20"/>
        </w:rPr>
        <w:t xml:space="preserve"> </w:t>
      </w:r>
      <w:r w:rsidR="00E24791" w:rsidRPr="00F342D5">
        <w:rPr>
          <w:rFonts w:ascii="Arial" w:hAnsi="Arial" w:cs="Arial"/>
          <w:b/>
          <w:sz w:val="20"/>
          <w:szCs w:val="20"/>
        </w:rPr>
        <w:t>realizados</w:t>
      </w:r>
      <w:r w:rsidR="00E24791" w:rsidRPr="00F342D5">
        <w:rPr>
          <w:rFonts w:ascii="Arial" w:hAnsi="Arial" w:cs="Arial"/>
          <w:b/>
          <w:spacing w:val="40"/>
          <w:sz w:val="20"/>
          <w:szCs w:val="20"/>
        </w:rPr>
        <w:t xml:space="preserve"> </w:t>
      </w:r>
      <w:r w:rsidR="00E24791" w:rsidRPr="00F342D5">
        <w:rPr>
          <w:rFonts w:ascii="Arial" w:hAnsi="Arial" w:cs="Arial"/>
          <w:b/>
          <w:sz w:val="20"/>
          <w:szCs w:val="20"/>
        </w:rPr>
        <w:t>durante</w:t>
      </w:r>
      <w:r w:rsidR="00E24791" w:rsidRPr="00F342D5">
        <w:rPr>
          <w:rFonts w:ascii="Arial" w:hAnsi="Arial" w:cs="Arial"/>
          <w:b/>
          <w:spacing w:val="40"/>
          <w:sz w:val="20"/>
          <w:szCs w:val="20"/>
        </w:rPr>
        <w:t xml:space="preserve"> </w:t>
      </w:r>
      <w:r w:rsidR="00E24791" w:rsidRPr="00F342D5">
        <w:rPr>
          <w:rFonts w:ascii="Arial" w:hAnsi="Arial" w:cs="Arial"/>
          <w:b/>
          <w:sz w:val="20"/>
          <w:szCs w:val="20"/>
        </w:rPr>
        <w:t>a</w:t>
      </w:r>
      <w:r w:rsidR="00E24791" w:rsidRPr="00F342D5">
        <w:rPr>
          <w:rFonts w:ascii="Arial" w:hAnsi="Arial" w:cs="Arial"/>
          <w:b/>
          <w:spacing w:val="35"/>
          <w:sz w:val="20"/>
          <w:szCs w:val="20"/>
        </w:rPr>
        <w:t xml:space="preserve"> </w:t>
      </w:r>
      <w:r w:rsidR="00E24791" w:rsidRPr="00F342D5">
        <w:rPr>
          <w:rFonts w:ascii="Arial" w:hAnsi="Arial" w:cs="Arial"/>
          <w:b/>
          <w:sz w:val="20"/>
          <w:szCs w:val="20"/>
        </w:rPr>
        <w:t>vigência</w:t>
      </w:r>
      <w:r w:rsidR="00E24791" w:rsidRPr="00F342D5">
        <w:rPr>
          <w:rFonts w:ascii="Arial" w:hAnsi="Arial" w:cs="Arial"/>
          <w:b/>
          <w:spacing w:val="35"/>
          <w:sz w:val="20"/>
          <w:szCs w:val="20"/>
        </w:rPr>
        <w:t xml:space="preserve"> </w:t>
      </w:r>
      <w:r w:rsidR="00E24791" w:rsidRPr="00F342D5">
        <w:rPr>
          <w:rFonts w:ascii="Arial" w:hAnsi="Arial" w:cs="Arial"/>
          <w:b/>
          <w:sz w:val="20"/>
          <w:szCs w:val="20"/>
        </w:rPr>
        <w:t>do</w:t>
      </w:r>
      <w:r w:rsidR="00E24791" w:rsidRPr="00F342D5">
        <w:rPr>
          <w:rFonts w:ascii="Arial" w:hAnsi="Arial" w:cs="Arial"/>
          <w:b/>
          <w:spacing w:val="40"/>
          <w:sz w:val="20"/>
          <w:szCs w:val="20"/>
        </w:rPr>
        <w:t xml:space="preserve"> </w:t>
      </w:r>
      <w:r w:rsidR="00E24791" w:rsidRPr="00F342D5">
        <w:rPr>
          <w:rFonts w:ascii="Arial" w:hAnsi="Arial" w:cs="Arial"/>
          <w:b/>
          <w:sz w:val="20"/>
          <w:szCs w:val="20"/>
        </w:rPr>
        <w:t>contrato</w:t>
      </w:r>
      <w:r w:rsidR="00E24791" w:rsidRPr="00F342D5">
        <w:rPr>
          <w:rFonts w:ascii="Arial" w:hAnsi="Arial" w:cs="Arial"/>
          <w:b/>
          <w:spacing w:val="40"/>
          <w:sz w:val="20"/>
          <w:szCs w:val="20"/>
        </w:rPr>
        <w:t xml:space="preserve"> </w:t>
      </w:r>
      <w:r w:rsidR="00E24791" w:rsidRPr="00F342D5">
        <w:rPr>
          <w:rFonts w:ascii="Arial" w:hAnsi="Arial" w:cs="Arial"/>
          <w:b/>
          <w:sz w:val="20"/>
          <w:szCs w:val="20"/>
        </w:rPr>
        <w:t>de</w:t>
      </w:r>
      <w:r w:rsidR="00E24791" w:rsidRPr="00F342D5">
        <w:rPr>
          <w:rFonts w:ascii="Arial" w:hAnsi="Arial" w:cs="Arial"/>
          <w:b/>
          <w:spacing w:val="40"/>
          <w:sz w:val="20"/>
          <w:szCs w:val="20"/>
        </w:rPr>
        <w:t xml:space="preserve"> </w:t>
      </w:r>
      <w:r w:rsidR="00E24791" w:rsidRPr="00F342D5">
        <w:rPr>
          <w:rFonts w:ascii="Arial" w:hAnsi="Arial" w:cs="Arial"/>
          <w:b/>
          <w:sz w:val="20"/>
          <w:szCs w:val="20"/>
        </w:rPr>
        <w:t>trabalho</w:t>
      </w:r>
      <w:r w:rsidR="00E24791" w:rsidRPr="00F342D5">
        <w:rPr>
          <w:rFonts w:ascii="Arial" w:hAnsi="Arial" w:cs="Arial"/>
          <w:b/>
          <w:spacing w:val="40"/>
          <w:sz w:val="20"/>
          <w:szCs w:val="20"/>
        </w:rPr>
        <w:t xml:space="preserve"> </w:t>
      </w:r>
      <w:r w:rsidR="00E24791" w:rsidRPr="00F342D5">
        <w:rPr>
          <w:rFonts w:ascii="Arial" w:hAnsi="Arial" w:cs="Arial"/>
          <w:sz w:val="20"/>
          <w:szCs w:val="20"/>
        </w:rPr>
        <w:t>mais</w:t>
      </w:r>
      <w:r w:rsidR="00E24791" w:rsidRPr="00F342D5">
        <w:rPr>
          <w:rFonts w:ascii="Arial" w:hAnsi="Arial" w:cs="Arial"/>
          <w:spacing w:val="40"/>
          <w:sz w:val="20"/>
          <w:szCs w:val="20"/>
        </w:rPr>
        <w:t xml:space="preserve"> </w:t>
      </w:r>
      <w:r w:rsidR="00E24791" w:rsidRPr="00F342D5">
        <w:rPr>
          <w:rFonts w:ascii="Arial" w:hAnsi="Arial" w:cs="Arial"/>
          <w:sz w:val="20"/>
          <w:szCs w:val="20"/>
        </w:rPr>
        <w:t>10</w:t>
      </w:r>
      <w:r w:rsidR="00E24791" w:rsidRPr="00F342D5">
        <w:rPr>
          <w:rFonts w:ascii="Arial" w:hAnsi="Arial" w:cs="Arial"/>
          <w:spacing w:val="40"/>
          <w:sz w:val="20"/>
          <w:szCs w:val="20"/>
        </w:rPr>
        <w:t xml:space="preserve"> </w:t>
      </w:r>
      <w:r w:rsidR="00E24791" w:rsidRPr="00F342D5">
        <w:rPr>
          <w:rFonts w:ascii="Arial" w:hAnsi="Arial" w:cs="Arial"/>
          <w:sz w:val="20"/>
          <w:szCs w:val="20"/>
        </w:rPr>
        <w:t>%</w:t>
      </w:r>
      <w:r w:rsidR="00E24791" w:rsidRPr="00F342D5">
        <w:rPr>
          <w:rFonts w:ascii="Arial" w:hAnsi="Arial" w:cs="Arial"/>
          <w:spacing w:val="40"/>
          <w:sz w:val="20"/>
          <w:szCs w:val="20"/>
        </w:rPr>
        <w:t xml:space="preserve"> </w:t>
      </w:r>
      <w:r w:rsidR="00E24791" w:rsidRPr="00F342D5">
        <w:rPr>
          <w:rFonts w:ascii="Arial" w:hAnsi="Arial" w:cs="Arial"/>
          <w:sz w:val="20"/>
          <w:szCs w:val="20"/>
        </w:rPr>
        <w:t>(dez</w:t>
      </w:r>
      <w:r w:rsidR="00E24791" w:rsidRPr="00F342D5">
        <w:rPr>
          <w:rFonts w:ascii="Arial" w:hAnsi="Arial" w:cs="Arial"/>
          <w:spacing w:val="40"/>
          <w:sz w:val="20"/>
          <w:szCs w:val="20"/>
        </w:rPr>
        <w:t xml:space="preserve"> </w:t>
      </w:r>
      <w:r w:rsidR="00E24791" w:rsidRPr="00F342D5">
        <w:rPr>
          <w:rFonts w:ascii="Arial" w:hAnsi="Arial" w:cs="Arial"/>
          <w:sz w:val="20"/>
          <w:szCs w:val="20"/>
        </w:rPr>
        <w:t>por cento)</w:t>
      </w:r>
      <w:r w:rsidR="00E24791" w:rsidRPr="00F342D5">
        <w:rPr>
          <w:rFonts w:ascii="Arial" w:hAnsi="Arial" w:cs="Arial"/>
          <w:spacing w:val="40"/>
          <w:sz w:val="20"/>
          <w:szCs w:val="20"/>
        </w:rPr>
        <w:t xml:space="preserve"> </w:t>
      </w:r>
      <w:r w:rsidR="00E24791" w:rsidRPr="00F342D5">
        <w:rPr>
          <w:rFonts w:ascii="Arial" w:hAnsi="Arial" w:cs="Arial"/>
          <w:sz w:val="20"/>
          <w:szCs w:val="20"/>
        </w:rPr>
        <w:t xml:space="preserve">a título de </w:t>
      </w:r>
      <w:r w:rsidR="00E24791" w:rsidRPr="00F342D5">
        <w:rPr>
          <w:rFonts w:ascii="Arial" w:hAnsi="Arial" w:cs="Arial"/>
          <w:b/>
          <w:sz w:val="20"/>
          <w:szCs w:val="20"/>
        </w:rPr>
        <w:t xml:space="preserve">Contribuição Social, </w:t>
      </w:r>
      <w:r w:rsidR="00E24791" w:rsidRPr="00F342D5">
        <w:rPr>
          <w:rFonts w:ascii="Arial" w:hAnsi="Arial" w:cs="Arial"/>
          <w:sz w:val="20"/>
          <w:szCs w:val="20"/>
        </w:rPr>
        <w:t>consoante previsão do § 1º</w:t>
      </w:r>
      <w:r w:rsidR="00E24791" w:rsidRPr="00F342D5">
        <w:rPr>
          <w:rFonts w:ascii="Arial" w:hAnsi="Arial" w:cs="Arial"/>
          <w:spacing w:val="40"/>
          <w:sz w:val="20"/>
          <w:szCs w:val="20"/>
        </w:rPr>
        <w:t xml:space="preserve"> </w:t>
      </w:r>
      <w:r w:rsidR="00E24791" w:rsidRPr="00F342D5">
        <w:rPr>
          <w:rFonts w:ascii="Arial" w:hAnsi="Arial" w:cs="Arial"/>
          <w:sz w:val="20"/>
          <w:szCs w:val="20"/>
        </w:rPr>
        <w:t>do art.</w:t>
      </w:r>
      <w:r w:rsidR="00E24791" w:rsidRPr="00F342D5">
        <w:rPr>
          <w:rFonts w:ascii="Arial" w:hAnsi="Arial" w:cs="Arial"/>
          <w:spacing w:val="-7"/>
          <w:sz w:val="20"/>
          <w:szCs w:val="20"/>
        </w:rPr>
        <w:t xml:space="preserve"> </w:t>
      </w:r>
      <w:r w:rsidR="00E24791" w:rsidRPr="00F342D5">
        <w:rPr>
          <w:rFonts w:ascii="Arial" w:hAnsi="Arial" w:cs="Arial"/>
          <w:sz w:val="20"/>
          <w:szCs w:val="20"/>
        </w:rPr>
        <w:t>18 da Lei nº</w:t>
      </w:r>
      <w:r w:rsidR="00E24791" w:rsidRPr="00F342D5">
        <w:rPr>
          <w:rFonts w:ascii="Arial" w:hAnsi="Arial" w:cs="Arial"/>
          <w:spacing w:val="40"/>
          <w:sz w:val="20"/>
          <w:szCs w:val="20"/>
        </w:rPr>
        <w:t xml:space="preserve"> </w:t>
      </w:r>
      <w:r w:rsidR="00E24791" w:rsidRPr="00F342D5">
        <w:rPr>
          <w:rFonts w:ascii="Arial" w:hAnsi="Arial" w:cs="Arial"/>
          <w:sz w:val="20"/>
          <w:szCs w:val="20"/>
        </w:rPr>
        <w:t>8.036, de 11</w:t>
      </w:r>
      <w:r w:rsidR="00E24791" w:rsidRPr="00F342D5">
        <w:rPr>
          <w:rFonts w:ascii="Arial" w:hAnsi="Arial" w:cs="Arial"/>
          <w:spacing w:val="-7"/>
          <w:sz w:val="20"/>
          <w:szCs w:val="20"/>
        </w:rPr>
        <w:t xml:space="preserve"> </w:t>
      </w:r>
      <w:r w:rsidR="00E24791" w:rsidRPr="00F342D5">
        <w:rPr>
          <w:rFonts w:ascii="Arial" w:hAnsi="Arial" w:cs="Arial"/>
          <w:sz w:val="20"/>
          <w:szCs w:val="20"/>
        </w:rPr>
        <w:t xml:space="preserve">de maio de 1990, e do art. 1º da Lei Complementar nº 110, 29 de julho de 2001, a seguir, </w:t>
      </w:r>
      <w:proofErr w:type="spellStart"/>
      <w:r w:rsidR="00E24791" w:rsidRPr="00F342D5">
        <w:rPr>
          <w:rFonts w:ascii="Arial" w:hAnsi="Arial" w:cs="Arial"/>
          <w:i/>
          <w:sz w:val="20"/>
          <w:szCs w:val="20"/>
        </w:rPr>
        <w:t>ipsis</w:t>
      </w:r>
      <w:proofErr w:type="spellEnd"/>
      <w:r w:rsidR="00E24791" w:rsidRPr="00F342D5">
        <w:rPr>
          <w:rFonts w:ascii="Arial" w:hAnsi="Arial" w:cs="Arial"/>
          <w:i/>
          <w:sz w:val="20"/>
          <w:szCs w:val="20"/>
        </w:rPr>
        <w:t xml:space="preserve"> </w:t>
      </w:r>
      <w:proofErr w:type="spellStart"/>
      <w:r w:rsidR="00E24791" w:rsidRPr="00F342D5">
        <w:rPr>
          <w:rFonts w:ascii="Arial" w:hAnsi="Arial" w:cs="Arial"/>
          <w:i/>
          <w:sz w:val="20"/>
          <w:szCs w:val="20"/>
        </w:rPr>
        <w:t>litteris</w:t>
      </w:r>
      <w:proofErr w:type="spellEnd"/>
      <w:r w:rsidR="00E24791" w:rsidRPr="00F342D5">
        <w:rPr>
          <w:rFonts w:ascii="Arial" w:hAnsi="Arial" w:cs="Arial"/>
          <w:sz w:val="20"/>
          <w:szCs w:val="20"/>
        </w:rPr>
        <w:t>. Consequentemente, não pode ser objeto de exclusão da planilha de formação de preços quando da prorrogação,</w:t>
      </w:r>
      <w:r w:rsidR="00E24791" w:rsidRPr="00F342D5">
        <w:rPr>
          <w:rFonts w:ascii="Arial" w:hAnsi="Arial" w:cs="Arial"/>
          <w:spacing w:val="40"/>
          <w:sz w:val="20"/>
          <w:szCs w:val="20"/>
        </w:rPr>
        <w:t xml:space="preserve"> </w:t>
      </w:r>
      <w:r w:rsidR="00E24791" w:rsidRPr="00F342D5">
        <w:rPr>
          <w:rFonts w:ascii="Arial" w:hAnsi="Arial" w:cs="Arial"/>
          <w:sz w:val="20"/>
          <w:szCs w:val="20"/>
        </w:rPr>
        <w:t>haja</w:t>
      </w:r>
      <w:r w:rsidR="00E24791" w:rsidRPr="00F342D5">
        <w:rPr>
          <w:rFonts w:ascii="Arial" w:hAnsi="Arial" w:cs="Arial"/>
          <w:spacing w:val="25"/>
          <w:sz w:val="20"/>
          <w:szCs w:val="20"/>
        </w:rPr>
        <w:t xml:space="preserve"> </w:t>
      </w:r>
      <w:r w:rsidR="00E24791" w:rsidRPr="00F342D5">
        <w:rPr>
          <w:rFonts w:ascii="Arial" w:hAnsi="Arial" w:cs="Arial"/>
          <w:sz w:val="20"/>
          <w:szCs w:val="20"/>
        </w:rPr>
        <w:t>vista</w:t>
      </w:r>
      <w:r w:rsidR="00E24791" w:rsidRPr="00F342D5">
        <w:rPr>
          <w:rFonts w:ascii="Arial" w:hAnsi="Arial" w:cs="Arial"/>
          <w:spacing w:val="25"/>
          <w:sz w:val="20"/>
          <w:szCs w:val="20"/>
        </w:rPr>
        <w:t xml:space="preserve"> </w:t>
      </w:r>
      <w:r w:rsidR="00E24791" w:rsidRPr="00F342D5">
        <w:rPr>
          <w:rFonts w:ascii="Arial" w:hAnsi="Arial" w:cs="Arial"/>
          <w:sz w:val="20"/>
          <w:szCs w:val="20"/>
        </w:rPr>
        <w:t>a</w:t>
      </w:r>
      <w:r w:rsidR="00E24791" w:rsidRPr="00F342D5">
        <w:rPr>
          <w:rFonts w:ascii="Arial" w:hAnsi="Arial" w:cs="Arial"/>
          <w:spacing w:val="25"/>
          <w:sz w:val="20"/>
          <w:szCs w:val="20"/>
        </w:rPr>
        <w:t xml:space="preserve"> </w:t>
      </w:r>
      <w:r w:rsidR="00E24791" w:rsidRPr="00F342D5">
        <w:rPr>
          <w:rFonts w:ascii="Arial" w:hAnsi="Arial" w:cs="Arial"/>
          <w:sz w:val="20"/>
          <w:szCs w:val="20"/>
        </w:rPr>
        <w:t>peculiaridade</w:t>
      </w:r>
      <w:r w:rsidR="00E24791" w:rsidRPr="00F342D5">
        <w:rPr>
          <w:rFonts w:ascii="Arial" w:hAnsi="Arial" w:cs="Arial"/>
          <w:spacing w:val="40"/>
          <w:sz w:val="20"/>
          <w:szCs w:val="20"/>
        </w:rPr>
        <w:t xml:space="preserve"> </w:t>
      </w:r>
      <w:r w:rsidR="00E24791" w:rsidRPr="00F342D5">
        <w:rPr>
          <w:rFonts w:ascii="Arial" w:hAnsi="Arial" w:cs="Arial"/>
          <w:sz w:val="20"/>
          <w:szCs w:val="20"/>
        </w:rPr>
        <w:t>da</w:t>
      </w:r>
      <w:r w:rsidR="00E24791" w:rsidRPr="00F342D5">
        <w:rPr>
          <w:rFonts w:ascii="Arial" w:hAnsi="Arial" w:cs="Arial"/>
          <w:spacing w:val="26"/>
          <w:sz w:val="20"/>
          <w:szCs w:val="20"/>
        </w:rPr>
        <w:t xml:space="preserve"> </w:t>
      </w:r>
      <w:r w:rsidR="00E24791" w:rsidRPr="00F342D5">
        <w:rPr>
          <w:rFonts w:ascii="Arial" w:hAnsi="Arial" w:cs="Arial"/>
          <w:sz w:val="20"/>
          <w:szCs w:val="20"/>
        </w:rPr>
        <w:t>composição</w:t>
      </w:r>
      <w:r w:rsidR="00E24791" w:rsidRPr="00F342D5">
        <w:rPr>
          <w:rFonts w:ascii="Arial" w:hAnsi="Arial" w:cs="Arial"/>
          <w:spacing w:val="40"/>
          <w:sz w:val="20"/>
          <w:szCs w:val="20"/>
        </w:rPr>
        <w:t xml:space="preserve"> </w:t>
      </w:r>
      <w:r w:rsidR="00E24791" w:rsidRPr="00F342D5">
        <w:rPr>
          <w:rFonts w:ascii="Arial" w:hAnsi="Arial" w:cs="Arial"/>
          <w:sz w:val="20"/>
          <w:szCs w:val="20"/>
        </w:rPr>
        <w:t>desse</w:t>
      </w:r>
      <w:r w:rsidR="00E24791" w:rsidRPr="00F342D5">
        <w:rPr>
          <w:rFonts w:ascii="Arial" w:hAnsi="Arial" w:cs="Arial"/>
          <w:spacing w:val="40"/>
          <w:sz w:val="20"/>
          <w:szCs w:val="20"/>
        </w:rPr>
        <w:t xml:space="preserve"> </w:t>
      </w:r>
      <w:r w:rsidR="00E24791" w:rsidRPr="00F342D5">
        <w:rPr>
          <w:rFonts w:ascii="Arial" w:hAnsi="Arial" w:cs="Arial"/>
          <w:sz w:val="20"/>
          <w:szCs w:val="20"/>
        </w:rPr>
        <w:t>custo</w:t>
      </w:r>
      <w:r w:rsidR="00E24791" w:rsidRPr="00F342D5">
        <w:rPr>
          <w:rFonts w:ascii="Arial" w:hAnsi="Arial" w:cs="Arial"/>
          <w:spacing w:val="40"/>
          <w:sz w:val="20"/>
          <w:szCs w:val="20"/>
        </w:rPr>
        <w:t xml:space="preserve"> </w:t>
      </w:r>
      <w:r w:rsidR="00E24791" w:rsidRPr="00F342D5">
        <w:rPr>
          <w:rFonts w:ascii="Arial" w:hAnsi="Arial" w:cs="Arial"/>
          <w:sz w:val="20"/>
          <w:szCs w:val="20"/>
        </w:rPr>
        <w:t>(temporalidade</w:t>
      </w:r>
      <w:r w:rsidR="00E24791" w:rsidRPr="00F342D5">
        <w:rPr>
          <w:rFonts w:ascii="Arial" w:hAnsi="Arial" w:cs="Arial"/>
          <w:spacing w:val="40"/>
          <w:sz w:val="20"/>
          <w:szCs w:val="20"/>
        </w:rPr>
        <w:t xml:space="preserve"> </w:t>
      </w:r>
      <w:r w:rsidR="00E24791" w:rsidRPr="00F342D5">
        <w:rPr>
          <w:rFonts w:ascii="Arial" w:hAnsi="Arial" w:cs="Arial"/>
          <w:sz w:val="20"/>
          <w:szCs w:val="20"/>
        </w:rPr>
        <w:t>contratual). Dito</w:t>
      </w:r>
      <w:r w:rsidR="00E24791" w:rsidRPr="00F342D5">
        <w:rPr>
          <w:rFonts w:ascii="Arial" w:hAnsi="Arial" w:cs="Arial"/>
          <w:spacing w:val="40"/>
          <w:sz w:val="20"/>
          <w:szCs w:val="20"/>
        </w:rPr>
        <w:t xml:space="preserve"> </w:t>
      </w:r>
      <w:r w:rsidR="00E24791" w:rsidRPr="00F342D5">
        <w:rPr>
          <w:rFonts w:ascii="Arial" w:hAnsi="Arial" w:cs="Arial"/>
          <w:sz w:val="20"/>
          <w:szCs w:val="20"/>
        </w:rPr>
        <w:t>de</w:t>
      </w:r>
      <w:r w:rsidR="00D661AB" w:rsidRPr="00F342D5">
        <w:rPr>
          <w:rFonts w:ascii="Arial" w:hAnsi="Arial" w:cs="Arial"/>
          <w:sz w:val="20"/>
          <w:szCs w:val="20"/>
        </w:rPr>
        <w:t xml:space="preserve"> </w:t>
      </w:r>
      <w:r w:rsidR="00E24791" w:rsidRPr="00F342D5">
        <w:rPr>
          <w:rFonts w:ascii="Arial" w:hAnsi="Arial" w:cs="Arial"/>
          <w:sz w:val="20"/>
          <w:szCs w:val="20"/>
        </w:rPr>
        <w:t>outra forma,</w:t>
      </w:r>
      <w:r w:rsidR="00E24791" w:rsidRPr="00F342D5">
        <w:rPr>
          <w:rFonts w:ascii="Arial" w:hAnsi="Arial" w:cs="Arial"/>
          <w:spacing w:val="34"/>
          <w:sz w:val="20"/>
          <w:szCs w:val="20"/>
        </w:rPr>
        <w:t xml:space="preserve"> </w:t>
      </w:r>
      <w:r w:rsidR="00E24791" w:rsidRPr="00F342D5">
        <w:rPr>
          <w:rFonts w:ascii="Arial" w:hAnsi="Arial" w:cs="Arial"/>
          <w:b/>
          <w:sz w:val="20"/>
          <w:szCs w:val="20"/>
        </w:rPr>
        <w:t>não</w:t>
      </w:r>
      <w:r w:rsidR="00E24791" w:rsidRPr="00F342D5">
        <w:rPr>
          <w:rFonts w:ascii="Arial" w:hAnsi="Arial" w:cs="Arial"/>
          <w:b/>
          <w:spacing w:val="36"/>
          <w:sz w:val="20"/>
          <w:szCs w:val="20"/>
        </w:rPr>
        <w:t xml:space="preserve"> </w:t>
      </w:r>
      <w:r w:rsidR="00E24791" w:rsidRPr="00F342D5">
        <w:rPr>
          <w:rFonts w:ascii="Arial" w:hAnsi="Arial" w:cs="Arial"/>
          <w:sz w:val="20"/>
          <w:szCs w:val="20"/>
        </w:rPr>
        <w:t>pode</w:t>
      </w:r>
      <w:r w:rsidR="00E24791" w:rsidRPr="00F342D5">
        <w:rPr>
          <w:rFonts w:ascii="Arial" w:hAnsi="Arial" w:cs="Arial"/>
          <w:spacing w:val="35"/>
          <w:sz w:val="20"/>
          <w:szCs w:val="20"/>
        </w:rPr>
        <w:t xml:space="preserve"> </w:t>
      </w:r>
      <w:r w:rsidR="00E24791" w:rsidRPr="00F342D5">
        <w:rPr>
          <w:rFonts w:ascii="Arial" w:hAnsi="Arial" w:cs="Arial"/>
          <w:sz w:val="20"/>
          <w:szCs w:val="20"/>
        </w:rPr>
        <w:t>ser considerado</w:t>
      </w:r>
      <w:r w:rsidR="00E24791" w:rsidRPr="00F342D5">
        <w:rPr>
          <w:rFonts w:ascii="Arial" w:hAnsi="Arial" w:cs="Arial"/>
          <w:spacing w:val="37"/>
          <w:sz w:val="20"/>
          <w:szCs w:val="20"/>
        </w:rPr>
        <w:t xml:space="preserve"> </w:t>
      </w:r>
      <w:r w:rsidR="00E24791" w:rsidRPr="00F342D5">
        <w:rPr>
          <w:rFonts w:ascii="Arial" w:hAnsi="Arial" w:cs="Arial"/>
          <w:sz w:val="20"/>
          <w:szCs w:val="20"/>
        </w:rPr>
        <w:t>como</w:t>
      </w:r>
      <w:r w:rsidR="00E24791" w:rsidRPr="00F342D5">
        <w:rPr>
          <w:rFonts w:ascii="Arial" w:hAnsi="Arial" w:cs="Arial"/>
          <w:spacing w:val="37"/>
          <w:sz w:val="20"/>
          <w:szCs w:val="20"/>
        </w:rPr>
        <w:t xml:space="preserve"> </w:t>
      </w:r>
      <w:r w:rsidR="00E24791" w:rsidRPr="00F342D5">
        <w:rPr>
          <w:rFonts w:ascii="Arial" w:hAnsi="Arial" w:cs="Arial"/>
          <w:sz w:val="20"/>
          <w:szCs w:val="20"/>
        </w:rPr>
        <w:t>custo</w:t>
      </w:r>
      <w:r w:rsidR="00E24791" w:rsidRPr="00F342D5">
        <w:rPr>
          <w:rFonts w:ascii="Arial" w:hAnsi="Arial" w:cs="Arial"/>
          <w:spacing w:val="37"/>
          <w:sz w:val="20"/>
          <w:szCs w:val="20"/>
        </w:rPr>
        <w:t xml:space="preserve"> </w:t>
      </w:r>
      <w:r w:rsidR="00E24791" w:rsidRPr="00F342D5">
        <w:rPr>
          <w:rFonts w:ascii="Arial" w:hAnsi="Arial" w:cs="Arial"/>
          <w:sz w:val="20"/>
          <w:szCs w:val="20"/>
        </w:rPr>
        <w:t>não</w:t>
      </w:r>
      <w:r w:rsidR="00E24791" w:rsidRPr="00F342D5">
        <w:rPr>
          <w:rFonts w:ascii="Arial" w:hAnsi="Arial" w:cs="Arial"/>
          <w:spacing w:val="37"/>
          <w:sz w:val="20"/>
          <w:szCs w:val="20"/>
        </w:rPr>
        <w:t xml:space="preserve"> </w:t>
      </w:r>
      <w:r w:rsidR="00E24791" w:rsidRPr="00F342D5">
        <w:rPr>
          <w:rFonts w:ascii="Arial" w:hAnsi="Arial" w:cs="Arial"/>
          <w:sz w:val="20"/>
          <w:szCs w:val="20"/>
        </w:rPr>
        <w:t>renovável,</w:t>
      </w:r>
      <w:r w:rsidR="00E24791" w:rsidRPr="00F342D5">
        <w:rPr>
          <w:rFonts w:ascii="Arial" w:hAnsi="Arial" w:cs="Arial"/>
          <w:spacing w:val="37"/>
          <w:sz w:val="20"/>
          <w:szCs w:val="20"/>
        </w:rPr>
        <w:t xml:space="preserve"> </w:t>
      </w:r>
      <w:r w:rsidR="00E24791" w:rsidRPr="00F342D5">
        <w:rPr>
          <w:rFonts w:ascii="Arial" w:hAnsi="Arial" w:cs="Arial"/>
          <w:sz w:val="20"/>
          <w:szCs w:val="20"/>
        </w:rPr>
        <w:t>tendo</w:t>
      </w:r>
      <w:r w:rsidR="00E24791" w:rsidRPr="00F342D5">
        <w:rPr>
          <w:rFonts w:ascii="Arial" w:hAnsi="Arial" w:cs="Arial"/>
          <w:spacing w:val="37"/>
          <w:sz w:val="20"/>
          <w:szCs w:val="20"/>
        </w:rPr>
        <w:t xml:space="preserve"> </w:t>
      </w:r>
      <w:r w:rsidR="00E24791" w:rsidRPr="00F342D5">
        <w:rPr>
          <w:rFonts w:ascii="Arial" w:hAnsi="Arial" w:cs="Arial"/>
          <w:sz w:val="20"/>
          <w:szCs w:val="20"/>
        </w:rPr>
        <w:t>em</w:t>
      </w:r>
      <w:r w:rsidR="00E24791" w:rsidRPr="00F342D5">
        <w:rPr>
          <w:rFonts w:ascii="Arial" w:hAnsi="Arial" w:cs="Arial"/>
          <w:spacing w:val="-10"/>
          <w:sz w:val="20"/>
          <w:szCs w:val="20"/>
        </w:rPr>
        <w:t xml:space="preserve"> </w:t>
      </w:r>
      <w:r w:rsidR="00E24791" w:rsidRPr="00F342D5">
        <w:rPr>
          <w:rFonts w:ascii="Arial" w:hAnsi="Arial" w:cs="Arial"/>
          <w:sz w:val="20"/>
          <w:szCs w:val="20"/>
        </w:rPr>
        <w:t>vista que</w:t>
      </w:r>
      <w:r w:rsidR="00E24791" w:rsidRPr="00F342D5">
        <w:rPr>
          <w:rFonts w:ascii="Arial" w:hAnsi="Arial" w:cs="Arial"/>
          <w:spacing w:val="35"/>
          <w:sz w:val="20"/>
          <w:szCs w:val="20"/>
        </w:rPr>
        <w:t xml:space="preserve"> </w:t>
      </w:r>
      <w:r w:rsidR="00E24791" w:rsidRPr="00F342D5">
        <w:rPr>
          <w:rFonts w:ascii="Arial" w:hAnsi="Arial" w:cs="Arial"/>
          <w:sz w:val="20"/>
          <w:szCs w:val="20"/>
        </w:rPr>
        <w:t>sua composição deve</w:t>
      </w:r>
      <w:r w:rsidR="00E24791" w:rsidRPr="00F342D5">
        <w:rPr>
          <w:rFonts w:ascii="Arial" w:hAnsi="Arial" w:cs="Arial"/>
          <w:spacing w:val="40"/>
          <w:sz w:val="20"/>
          <w:szCs w:val="20"/>
        </w:rPr>
        <w:t xml:space="preserve"> </w:t>
      </w:r>
      <w:r w:rsidR="00E24791" w:rsidRPr="00F342D5">
        <w:rPr>
          <w:rFonts w:ascii="Arial" w:hAnsi="Arial" w:cs="Arial"/>
          <w:sz w:val="20"/>
          <w:szCs w:val="20"/>
        </w:rPr>
        <w:t>ser combinada por duas</w:t>
      </w:r>
      <w:r w:rsidR="00E24791" w:rsidRPr="00F342D5">
        <w:rPr>
          <w:rFonts w:ascii="Arial" w:hAnsi="Arial" w:cs="Arial"/>
          <w:spacing w:val="39"/>
          <w:sz w:val="20"/>
          <w:szCs w:val="20"/>
        </w:rPr>
        <w:t xml:space="preserve"> </w:t>
      </w:r>
      <w:r w:rsidR="00E24791" w:rsidRPr="00F342D5">
        <w:rPr>
          <w:rFonts w:ascii="Arial" w:hAnsi="Arial" w:cs="Arial"/>
          <w:sz w:val="20"/>
          <w:szCs w:val="20"/>
        </w:rPr>
        <w:t>vertentes:</w:t>
      </w:r>
      <w:r w:rsidR="00E24791" w:rsidRPr="00F342D5">
        <w:rPr>
          <w:rFonts w:ascii="Arial" w:hAnsi="Arial" w:cs="Arial"/>
          <w:spacing w:val="-8"/>
          <w:sz w:val="20"/>
          <w:szCs w:val="20"/>
        </w:rPr>
        <w:t xml:space="preserve"> </w:t>
      </w:r>
      <w:r w:rsidR="00E24791" w:rsidRPr="00F342D5">
        <w:rPr>
          <w:rFonts w:ascii="Arial" w:hAnsi="Arial" w:cs="Arial"/>
          <w:sz w:val="20"/>
          <w:szCs w:val="20"/>
        </w:rPr>
        <w:t>ciclo</w:t>
      </w:r>
      <w:r w:rsidR="00E24791" w:rsidRPr="00F342D5">
        <w:rPr>
          <w:rFonts w:ascii="Arial" w:hAnsi="Arial" w:cs="Arial"/>
          <w:spacing w:val="40"/>
          <w:sz w:val="20"/>
          <w:szCs w:val="20"/>
        </w:rPr>
        <w:t xml:space="preserve"> </w:t>
      </w:r>
      <w:r w:rsidR="00E24791" w:rsidRPr="00F342D5">
        <w:rPr>
          <w:rFonts w:ascii="Arial" w:hAnsi="Arial" w:cs="Arial"/>
          <w:sz w:val="20"/>
          <w:szCs w:val="20"/>
        </w:rPr>
        <w:t>remuneratório</w:t>
      </w:r>
      <w:r w:rsidR="00E24791" w:rsidRPr="00F342D5">
        <w:rPr>
          <w:rFonts w:ascii="Arial" w:hAnsi="Arial" w:cs="Arial"/>
          <w:spacing w:val="40"/>
          <w:sz w:val="20"/>
          <w:szCs w:val="20"/>
        </w:rPr>
        <w:t xml:space="preserve"> </w:t>
      </w:r>
      <w:r w:rsidR="00E24791" w:rsidRPr="00F342D5">
        <w:rPr>
          <w:rFonts w:ascii="Arial" w:hAnsi="Arial" w:cs="Arial"/>
          <w:sz w:val="20"/>
          <w:szCs w:val="20"/>
        </w:rPr>
        <w:t>e</w:t>
      </w:r>
      <w:r w:rsidR="00E24791" w:rsidRPr="00F342D5">
        <w:rPr>
          <w:rFonts w:ascii="Arial" w:hAnsi="Arial" w:cs="Arial"/>
          <w:spacing w:val="40"/>
          <w:sz w:val="20"/>
          <w:szCs w:val="20"/>
        </w:rPr>
        <w:t xml:space="preserve"> </w:t>
      </w:r>
      <w:r w:rsidR="00E24791" w:rsidRPr="00F342D5">
        <w:rPr>
          <w:rFonts w:ascii="Arial" w:hAnsi="Arial" w:cs="Arial"/>
          <w:sz w:val="20"/>
          <w:szCs w:val="20"/>
        </w:rPr>
        <w:t>prazo</w:t>
      </w:r>
      <w:r w:rsidR="00E24791" w:rsidRPr="00F342D5">
        <w:rPr>
          <w:rFonts w:ascii="Arial" w:hAnsi="Arial" w:cs="Arial"/>
          <w:spacing w:val="40"/>
          <w:sz w:val="20"/>
          <w:szCs w:val="20"/>
        </w:rPr>
        <w:t xml:space="preserve"> </w:t>
      </w:r>
      <w:r w:rsidR="00E24791" w:rsidRPr="00F342D5">
        <w:rPr>
          <w:rFonts w:ascii="Arial" w:hAnsi="Arial" w:cs="Arial"/>
          <w:sz w:val="20"/>
          <w:szCs w:val="20"/>
        </w:rPr>
        <w:t>do</w:t>
      </w:r>
      <w:r w:rsidR="00E24791" w:rsidRPr="00F342D5">
        <w:rPr>
          <w:rFonts w:ascii="Arial" w:hAnsi="Arial" w:cs="Arial"/>
          <w:spacing w:val="40"/>
          <w:sz w:val="20"/>
          <w:szCs w:val="20"/>
        </w:rPr>
        <w:t xml:space="preserve"> </w:t>
      </w:r>
      <w:r w:rsidR="00E24791" w:rsidRPr="00F342D5">
        <w:rPr>
          <w:rFonts w:ascii="Arial" w:hAnsi="Arial" w:cs="Arial"/>
          <w:sz w:val="20"/>
          <w:szCs w:val="20"/>
        </w:rPr>
        <w:t>contrato</w:t>
      </w:r>
      <w:r w:rsidR="00E24791" w:rsidRPr="00F342D5">
        <w:rPr>
          <w:rFonts w:ascii="Arial" w:hAnsi="Arial" w:cs="Arial"/>
          <w:spacing w:val="40"/>
          <w:sz w:val="20"/>
          <w:szCs w:val="20"/>
        </w:rPr>
        <w:t xml:space="preserve"> </w:t>
      </w:r>
      <w:r w:rsidR="00E24791" w:rsidRPr="00F342D5">
        <w:rPr>
          <w:rFonts w:ascii="Arial" w:hAnsi="Arial" w:cs="Arial"/>
          <w:sz w:val="20"/>
          <w:szCs w:val="20"/>
        </w:rPr>
        <w:t>administrativo.</w:t>
      </w:r>
    </w:p>
    <w:p w:rsidR="00E24791" w:rsidRPr="00F342D5" w:rsidRDefault="00E24791" w:rsidP="00E24791">
      <w:pPr>
        <w:pStyle w:val="Corpodetexto"/>
        <w:rPr>
          <w:rFonts w:ascii="Arial" w:hAnsi="Arial" w:cs="Arial"/>
          <w:sz w:val="20"/>
          <w:szCs w:val="20"/>
        </w:rPr>
      </w:pPr>
    </w:p>
    <w:p w:rsidR="00A84D89" w:rsidRDefault="00A84D89" w:rsidP="00012FDA">
      <w:pPr>
        <w:spacing w:after="0" w:line="240" w:lineRule="auto"/>
        <w:ind w:left="1858"/>
        <w:jc w:val="both"/>
        <w:rPr>
          <w:rFonts w:ascii="Arial" w:hAnsi="Arial" w:cs="Arial"/>
          <w:b/>
          <w:sz w:val="20"/>
          <w:szCs w:val="20"/>
        </w:rPr>
      </w:pPr>
    </w:p>
    <w:p w:rsidR="00E24791" w:rsidRPr="00F342D5" w:rsidRDefault="00E24791" w:rsidP="00012FDA">
      <w:pPr>
        <w:spacing w:after="0" w:line="240" w:lineRule="auto"/>
        <w:ind w:left="1858"/>
        <w:jc w:val="both"/>
        <w:rPr>
          <w:rFonts w:ascii="Arial" w:hAnsi="Arial" w:cs="Arial"/>
          <w:b/>
          <w:sz w:val="20"/>
          <w:szCs w:val="20"/>
        </w:rPr>
      </w:pPr>
      <w:r w:rsidRPr="00F342D5">
        <w:rPr>
          <w:rFonts w:ascii="Arial" w:hAnsi="Arial" w:cs="Arial"/>
          <w:b/>
          <w:sz w:val="20"/>
          <w:szCs w:val="20"/>
        </w:rPr>
        <w:t>Lei</w:t>
      </w:r>
      <w:r w:rsidRPr="00F342D5">
        <w:rPr>
          <w:rFonts w:ascii="Arial" w:hAnsi="Arial" w:cs="Arial"/>
          <w:b/>
          <w:spacing w:val="2"/>
          <w:sz w:val="20"/>
          <w:szCs w:val="20"/>
        </w:rPr>
        <w:t xml:space="preserve"> </w:t>
      </w:r>
      <w:r w:rsidRPr="00F342D5">
        <w:rPr>
          <w:rFonts w:ascii="Arial" w:hAnsi="Arial" w:cs="Arial"/>
          <w:b/>
          <w:sz w:val="20"/>
          <w:szCs w:val="20"/>
        </w:rPr>
        <w:t>nº</w:t>
      </w:r>
      <w:r w:rsidRPr="00F342D5">
        <w:rPr>
          <w:rFonts w:ascii="Arial" w:hAnsi="Arial" w:cs="Arial"/>
          <w:b/>
          <w:spacing w:val="23"/>
          <w:sz w:val="20"/>
          <w:szCs w:val="20"/>
        </w:rPr>
        <w:t xml:space="preserve"> </w:t>
      </w:r>
      <w:proofErr w:type="gramStart"/>
      <w:r w:rsidRPr="00F342D5">
        <w:rPr>
          <w:rFonts w:ascii="Arial" w:hAnsi="Arial" w:cs="Arial"/>
          <w:b/>
          <w:sz w:val="20"/>
          <w:szCs w:val="20"/>
        </w:rPr>
        <w:t>8</w:t>
      </w:r>
      <w:r w:rsidRPr="00F342D5">
        <w:rPr>
          <w:rFonts w:ascii="Arial" w:hAnsi="Arial" w:cs="Arial"/>
          <w:b/>
          <w:spacing w:val="-27"/>
          <w:sz w:val="20"/>
          <w:szCs w:val="20"/>
        </w:rPr>
        <w:t xml:space="preserve"> </w:t>
      </w:r>
      <w:r w:rsidRPr="00F342D5">
        <w:rPr>
          <w:rFonts w:ascii="Arial" w:hAnsi="Arial" w:cs="Arial"/>
          <w:b/>
          <w:spacing w:val="10"/>
          <w:sz w:val="20"/>
          <w:szCs w:val="20"/>
        </w:rPr>
        <w:t>.</w:t>
      </w:r>
      <w:proofErr w:type="gramEnd"/>
      <w:r w:rsidRPr="00F342D5">
        <w:rPr>
          <w:rFonts w:ascii="Arial" w:hAnsi="Arial" w:cs="Arial"/>
          <w:b/>
          <w:spacing w:val="10"/>
          <w:sz w:val="20"/>
          <w:szCs w:val="20"/>
        </w:rPr>
        <w:t>036</w:t>
      </w:r>
      <w:r w:rsidRPr="00F342D5">
        <w:rPr>
          <w:rFonts w:ascii="Arial" w:hAnsi="Arial" w:cs="Arial"/>
          <w:b/>
          <w:spacing w:val="-26"/>
          <w:sz w:val="20"/>
          <w:szCs w:val="20"/>
        </w:rPr>
        <w:t xml:space="preserve"> </w:t>
      </w:r>
      <w:r w:rsidRPr="00F342D5">
        <w:rPr>
          <w:rFonts w:ascii="Arial" w:hAnsi="Arial" w:cs="Arial"/>
          <w:b/>
          <w:sz w:val="20"/>
          <w:szCs w:val="20"/>
        </w:rPr>
        <w:t>,</w:t>
      </w:r>
      <w:r w:rsidRPr="00F342D5">
        <w:rPr>
          <w:rFonts w:ascii="Arial" w:hAnsi="Arial" w:cs="Arial"/>
          <w:b/>
          <w:spacing w:val="7"/>
          <w:sz w:val="20"/>
          <w:szCs w:val="20"/>
        </w:rPr>
        <w:t xml:space="preserve"> </w:t>
      </w:r>
      <w:r w:rsidRPr="00F342D5">
        <w:rPr>
          <w:rFonts w:ascii="Arial" w:hAnsi="Arial" w:cs="Arial"/>
          <w:b/>
          <w:sz w:val="20"/>
          <w:szCs w:val="20"/>
        </w:rPr>
        <w:t>de</w:t>
      </w:r>
      <w:r w:rsidRPr="00F342D5">
        <w:rPr>
          <w:rFonts w:ascii="Arial" w:hAnsi="Arial" w:cs="Arial"/>
          <w:b/>
          <w:spacing w:val="15"/>
          <w:sz w:val="20"/>
          <w:szCs w:val="20"/>
        </w:rPr>
        <w:t xml:space="preserve"> </w:t>
      </w:r>
      <w:r w:rsidRPr="00F342D5">
        <w:rPr>
          <w:rFonts w:ascii="Arial" w:hAnsi="Arial" w:cs="Arial"/>
          <w:b/>
          <w:sz w:val="20"/>
          <w:szCs w:val="20"/>
        </w:rPr>
        <w:t>11</w:t>
      </w:r>
      <w:r w:rsidRPr="00F342D5">
        <w:rPr>
          <w:rFonts w:ascii="Arial" w:hAnsi="Arial" w:cs="Arial"/>
          <w:b/>
          <w:spacing w:val="-12"/>
          <w:sz w:val="20"/>
          <w:szCs w:val="20"/>
        </w:rPr>
        <w:t xml:space="preserve"> </w:t>
      </w:r>
      <w:r w:rsidRPr="00F342D5">
        <w:rPr>
          <w:rFonts w:ascii="Arial" w:hAnsi="Arial" w:cs="Arial"/>
          <w:b/>
          <w:sz w:val="20"/>
          <w:szCs w:val="20"/>
        </w:rPr>
        <w:t>de</w:t>
      </w:r>
      <w:r w:rsidRPr="00F342D5">
        <w:rPr>
          <w:rFonts w:ascii="Arial" w:hAnsi="Arial" w:cs="Arial"/>
          <w:b/>
          <w:spacing w:val="15"/>
          <w:sz w:val="20"/>
          <w:szCs w:val="20"/>
        </w:rPr>
        <w:t xml:space="preserve"> </w:t>
      </w:r>
      <w:r w:rsidRPr="00F342D5">
        <w:rPr>
          <w:rFonts w:ascii="Arial" w:hAnsi="Arial" w:cs="Arial"/>
          <w:b/>
          <w:sz w:val="20"/>
          <w:szCs w:val="20"/>
        </w:rPr>
        <w:t>maio</w:t>
      </w:r>
      <w:r w:rsidRPr="00F342D5">
        <w:rPr>
          <w:rFonts w:ascii="Arial" w:hAnsi="Arial" w:cs="Arial"/>
          <w:b/>
          <w:spacing w:val="20"/>
          <w:sz w:val="20"/>
          <w:szCs w:val="20"/>
        </w:rPr>
        <w:t xml:space="preserve"> </w:t>
      </w:r>
      <w:r w:rsidRPr="00F342D5">
        <w:rPr>
          <w:rFonts w:ascii="Arial" w:hAnsi="Arial" w:cs="Arial"/>
          <w:b/>
          <w:sz w:val="20"/>
          <w:szCs w:val="20"/>
        </w:rPr>
        <w:t>de</w:t>
      </w:r>
      <w:r w:rsidRPr="00F342D5">
        <w:rPr>
          <w:rFonts w:ascii="Arial" w:hAnsi="Arial" w:cs="Arial"/>
          <w:b/>
          <w:spacing w:val="15"/>
          <w:sz w:val="20"/>
          <w:szCs w:val="20"/>
        </w:rPr>
        <w:t xml:space="preserve"> </w:t>
      </w:r>
      <w:r w:rsidRPr="00F342D5">
        <w:rPr>
          <w:rFonts w:ascii="Arial" w:hAnsi="Arial" w:cs="Arial"/>
          <w:b/>
          <w:spacing w:val="5"/>
          <w:sz w:val="20"/>
          <w:szCs w:val="20"/>
        </w:rPr>
        <w:t>1990</w:t>
      </w:r>
    </w:p>
    <w:p w:rsidR="00E24791" w:rsidRPr="00F342D5" w:rsidRDefault="00E24791" w:rsidP="00012FDA">
      <w:pPr>
        <w:spacing w:before="77" w:after="0" w:line="240" w:lineRule="auto"/>
        <w:ind w:left="1858" w:right="155"/>
        <w:jc w:val="both"/>
        <w:rPr>
          <w:rFonts w:ascii="Arial" w:hAnsi="Arial" w:cs="Arial"/>
          <w:sz w:val="20"/>
          <w:szCs w:val="20"/>
        </w:rPr>
      </w:pPr>
      <w:proofErr w:type="gramStart"/>
      <w:r w:rsidRPr="00F342D5">
        <w:rPr>
          <w:rFonts w:ascii="Arial" w:hAnsi="Arial" w:cs="Arial"/>
          <w:sz w:val="20"/>
          <w:szCs w:val="20"/>
        </w:rPr>
        <w:t>“Art.</w:t>
      </w:r>
      <w:r w:rsidRPr="00F342D5">
        <w:rPr>
          <w:rFonts w:ascii="Arial" w:hAnsi="Arial" w:cs="Arial"/>
          <w:spacing w:val="-2"/>
          <w:sz w:val="20"/>
          <w:szCs w:val="20"/>
        </w:rPr>
        <w:t xml:space="preserve"> </w:t>
      </w:r>
      <w:r w:rsidRPr="00F342D5">
        <w:rPr>
          <w:rFonts w:ascii="Arial" w:hAnsi="Arial" w:cs="Arial"/>
          <w:sz w:val="20"/>
          <w:szCs w:val="20"/>
        </w:rPr>
        <w:t>18.</w:t>
      </w:r>
      <w:proofErr w:type="gramEnd"/>
      <w:r w:rsidRPr="00F342D5">
        <w:rPr>
          <w:rFonts w:ascii="Arial" w:hAnsi="Arial" w:cs="Arial"/>
          <w:sz w:val="20"/>
          <w:szCs w:val="20"/>
        </w:rPr>
        <w:t xml:space="preserve"> Ocorrendo rescisão do contrato de trabalho, </w:t>
      </w:r>
      <w:r w:rsidRPr="00F342D5">
        <w:rPr>
          <w:rFonts w:ascii="Arial" w:hAnsi="Arial" w:cs="Arial"/>
          <w:spacing w:val="10"/>
          <w:sz w:val="20"/>
          <w:szCs w:val="20"/>
        </w:rPr>
        <w:t>por</w:t>
      </w:r>
      <w:r w:rsidRPr="00F342D5">
        <w:rPr>
          <w:rFonts w:ascii="Arial" w:hAnsi="Arial" w:cs="Arial"/>
          <w:spacing w:val="6"/>
          <w:sz w:val="20"/>
          <w:szCs w:val="20"/>
        </w:rPr>
        <w:t xml:space="preserve"> </w:t>
      </w:r>
      <w:r w:rsidRPr="00F342D5">
        <w:rPr>
          <w:rFonts w:ascii="Arial" w:hAnsi="Arial" w:cs="Arial"/>
          <w:sz w:val="20"/>
          <w:szCs w:val="20"/>
        </w:rPr>
        <w:t xml:space="preserve">parte do </w:t>
      </w:r>
      <w:r w:rsidRPr="00F342D5">
        <w:rPr>
          <w:rFonts w:ascii="Arial" w:hAnsi="Arial" w:cs="Arial"/>
          <w:spacing w:val="9"/>
          <w:sz w:val="20"/>
          <w:szCs w:val="20"/>
        </w:rPr>
        <w:t>empregado</w:t>
      </w:r>
      <w:r w:rsidRPr="00F342D5">
        <w:rPr>
          <w:rFonts w:ascii="Arial" w:hAnsi="Arial" w:cs="Arial"/>
          <w:spacing w:val="-13"/>
          <w:sz w:val="20"/>
          <w:szCs w:val="20"/>
        </w:rPr>
        <w:t xml:space="preserve"> </w:t>
      </w:r>
      <w:r w:rsidRPr="00F342D5">
        <w:rPr>
          <w:rFonts w:ascii="Arial" w:hAnsi="Arial" w:cs="Arial"/>
          <w:sz w:val="20"/>
          <w:szCs w:val="20"/>
        </w:rPr>
        <w:t xml:space="preserve">r, ficará </w:t>
      </w:r>
      <w:r w:rsidRPr="00F342D5">
        <w:rPr>
          <w:rFonts w:ascii="Arial" w:hAnsi="Arial" w:cs="Arial"/>
          <w:spacing w:val="9"/>
          <w:sz w:val="20"/>
          <w:szCs w:val="20"/>
        </w:rPr>
        <w:t xml:space="preserve">este </w:t>
      </w:r>
      <w:r w:rsidRPr="00F342D5">
        <w:rPr>
          <w:rFonts w:ascii="Arial" w:hAnsi="Arial" w:cs="Arial"/>
          <w:sz w:val="20"/>
          <w:szCs w:val="20"/>
        </w:rPr>
        <w:t>obrigado a depositar na</w:t>
      </w:r>
      <w:r w:rsidRPr="00F342D5">
        <w:rPr>
          <w:rFonts w:ascii="Arial" w:hAnsi="Arial" w:cs="Arial"/>
          <w:spacing w:val="29"/>
          <w:sz w:val="20"/>
          <w:szCs w:val="20"/>
        </w:rPr>
        <w:t xml:space="preserve"> </w:t>
      </w:r>
      <w:r w:rsidRPr="00F342D5">
        <w:rPr>
          <w:rFonts w:ascii="Arial" w:hAnsi="Arial" w:cs="Arial"/>
          <w:sz w:val="20"/>
          <w:szCs w:val="20"/>
        </w:rPr>
        <w:t>conta</w:t>
      </w:r>
      <w:r w:rsidRPr="00F342D5">
        <w:rPr>
          <w:rFonts w:ascii="Arial" w:hAnsi="Arial" w:cs="Arial"/>
          <w:spacing w:val="29"/>
          <w:sz w:val="20"/>
          <w:szCs w:val="20"/>
        </w:rPr>
        <w:t xml:space="preserve"> </w:t>
      </w:r>
      <w:r w:rsidRPr="00F342D5">
        <w:rPr>
          <w:rFonts w:ascii="Arial" w:hAnsi="Arial" w:cs="Arial"/>
          <w:sz w:val="20"/>
          <w:szCs w:val="20"/>
        </w:rPr>
        <w:t>vinculada</w:t>
      </w:r>
      <w:r w:rsidRPr="00F342D5">
        <w:rPr>
          <w:rFonts w:ascii="Arial" w:hAnsi="Arial" w:cs="Arial"/>
          <w:spacing w:val="29"/>
          <w:sz w:val="20"/>
          <w:szCs w:val="20"/>
        </w:rPr>
        <w:t xml:space="preserve"> </w:t>
      </w:r>
      <w:r w:rsidRPr="00F342D5">
        <w:rPr>
          <w:rFonts w:ascii="Arial" w:hAnsi="Arial" w:cs="Arial"/>
          <w:sz w:val="20"/>
          <w:szCs w:val="20"/>
        </w:rPr>
        <w:t>do</w:t>
      </w:r>
      <w:r w:rsidRPr="00F342D5">
        <w:rPr>
          <w:rFonts w:ascii="Arial" w:hAnsi="Arial" w:cs="Arial"/>
          <w:spacing w:val="40"/>
          <w:sz w:val="20"/>
          <w:szCs w:val="20"/>
        </w:rPr>
        <w:t xml:space="preserve"> </w:t>
      </w:r>
      <w:r w:rsidRPr="00F342D5">
        <w:rPr>
          <w:rFonts w:ascii="Arial" w:hAnsi="Arial" w:cs="Arial"/>
          <w:sz w:val="20"/>
          <w:szCs w:val="20"/>
        </w:rPr>
        <w:t>trabalhador no</w:t>
      </w:r>
      <w:r w:rsidRPr="00F342D5">
        <w:rPr>
          <w:rFonts w:ascii="Arial" w:hAnsi="Arial" w:cs="Arial"/>
          <w:spacing w:val="40"/>
          <w:sz w:val="20"/>
          <w:szCs w:val="20"/>
        </w:rPr>
        <w:t xml:space="preserve"> </w:t>
      </w:r>
      <w:r w:rsidRPr="00F342D5">
        <w:rPr>
          <w:rFonts w:ascii="Arial" w:hAnsi="Arial" w:cs="Arial"/>
          <w:sz w:val="20"/>
          <w:szCs w:val="20"/>
        </w:rPr>
        <w:t>FGTS</w:t>
      </w:r>
      <w:r w:rsidRPr="00F342D5">
        <w:rPr>
          <w:rFonts w:ascii="Arial" w:hAnsi="Arial" w:cs="Arial"/>
          <w:spacing w:val="11"/>
          <w:sz w:val="20"/>
          <w:szCs w:val="20"/>
        </w:rPr>
        <w:t xml:space="preserve"> os</w:t>
      </w:r>
      <w:r w:rsidRPr="00F342D5">
        <w:rPr>
          <w:rFonts w:ascii="Arial" w:hAnsi="Arial" w:cs="Arial"/>
          <w:spacing w:val="40"/>
          <w:sz w:val="20"/>
          <w:szCs w:val="20"/>
        </w:rPr>
        <w:t xml:space="preserve"> </w:t>
      </w:r>
      <w:r w:rsidRPr="00F342D5">
        <w:rPr>
          <w:rFonts w:ascii="Arial" w:hAnsi="Arial" w:cs="Arial"/>
          <w:sz w:val="20"/>
          <w:szCs w:val="20"/>
        </w:rPr>
        <w:t>valores</w:t>
      </w:r>
      <w:r w:rsidRPr="00F342D5">
        <w:rPr>
          <w:rFonts w:ascii="Arial" w:hAnsi="Arial" w:cs="Arial"/>
          <w:spacing w:val="40"/>
          <w:sz w:val="20"/>
          <w:szCs w:val="20"/>
        </w:rPr>
        <w:t xml:space="preserve"> </w:t>
      </w:r>
      <w:r w:rsidRPr="00F342D5">
        <w:rPr>
          <w:rFonts w:ascii="Arial" w:hAnsi="Arial" w:cs="Arial"/>
          <w:sz w:val="20"/>
          <w:szCs w:val="20"/>
        </w:rPr>
        <w:t>relativos</w:t>
      </w:r>
      <w:r w:rsidRPr="00F342D5">
        <w:rPr>
          <w:rFonts w:ascii="Arial" w:hAnsi="Arial" w:cs="Arial"/>
          <w:spacing w:val="40"/>
          <w:sz w:val="20"/>
          <w:szCs w:val="20"/>
        </w:rPr>
        <w:t xml:space="preserve"> </w:t>
      </w:r>
      <w:r w:rsidRPr="00F342D5">
        <w:rPr>
          <w:rFonts w:ascii="Arial" w:hAnsi="Arial" w:cs="Arial"/>
          <w:sz w:val="20"/>
          <w:szCs w:val="20"/>
        </w:rPr>
        <w:t>aos</w:t>
      </w:r>
      <w:r w:rsidRPr="00F342D5">
        <w:rPr>
          <w:rFonts w:ascii="Arial" w:hAnsi="Arial" w:cs="Arial"/>
          <w:spacing w:val="40"/>
          <w:sz w:val="20"/>
          <w:szCs w:val="20"/>
        </w:rPr>
        <w:t xml:space="preserve"> </w:t>
      </w:r>
      <w:r w:rsidRPr="00F342D5">
        <w:rPr>
          <w:rFonts w:ascii="Arial" w:hAnsi="Arial" w:cs="Arial"/>
          <w:spacing w:val="9"/>
          <w:sz w:val="20"/>
          <w:szCs w:val="20"/>
        </w:rPr>
        <w:t>depósitos</w:t>
      </w:r>
      <w:r w:rsidRPr="00F342D5">
        <w:rPr>
          <w:rFonts w:ascii="Arial" w:hAnsi="Arial" w:cs="Arial"/>
          <w:spacing w:val="40"/>
          <w:sz w:val="20"/>
          <w:szCs w:val="20"/>
        </w:rPr>
        <w:t xml:space="preserve"> </w:t>
      </w:r>
      <w:r w:rsidRPr="00F342D5">
        <w:rPr>
          <w:rFonts w:ascii="Arial" w:hAnsi="Arial" w:cs="Arial"/>
          <w:sz w:val="20"/>
          <w:szCs w:val="20"/>
        </w:rPr>
        <w:t>referentes</w:t>
      </w:r>
      <w:r w:rsidRPr="00F342D5">
        <w:rPr>
          <w:rFonts w:ascii="Arial" w:hAnsi="Arial" w:cs="Arial"/>
          <w:spacing w:val="40"/>
          <w:sz w:val="20"/>
          <w:szCs w:val="20"/>
        </w:rPr>
        <w:t xml:space="preserve"> </w:t>
      </w:r>
      <w:r w:rsidRPr="00F342D5">
        <w:rPr>
          <w:rFonts w:ascii="Arial" w:hAnsi="Arial" w:cs="Arial"/>
          <w:sz w:val="20"/>
          <w:szCs w:val="20"/>
        </w:rPr>
        <w:t xml:space="preserve">ao </w:t>
      </w:r>
      <w:r w:rsidRPr="00F342D5">
        <w:rPr>
          <w:rFonts w:ascii="Arial" w:hAnsi="Arial" w:cs="Arial"/>
          <w:spacing w:val="10"/>
          <w:sz w:val="20"/>
          <w:szCs w:val="20"/>
        </w:rPr>
        <w:t xml:space="preserve">mês </w:t>
      </w:r>
      <w:r w:rsidRPr="00F342D5">
        <w:rPr>
          <w:rFonts w:ascii="Arial" w:hAnsi="Arial" w:cs="Arial"/>
          <w:sz w:val="20"/>
          <w:szCs w:val="20"/>
        </w:rPr>
        <w:t xml:space="preserve">da rescisão e ao imediatamente anterior, que ainda não houver sido recolhido, </w:t>
      </w:r>
      <w:r w:rsidRPr="00F342D5">
        <w:rPr>
          <w:rFonts w:ascii="Arial" w:hAnsi="Arial" w:cs="Arial"/>
          <w:spacing w:val="10"/>
          <w:sz w:val="20"/>
          <w:szCs w:val="20"/>
        </w:rPr>
        <w:t xml:space="preserve">sem </w:t>
      </w:r>
      <w:r w:rsidRPr="00F342D5">
        <w:rPr>
          <w:rFonts w:ascii="Arial" w:hAnsi="Arial" w:cs="Arial"/>
          <w:sz w:val="20"/>
          <w:szCs w:val="20"/>
        </w:rPr>
        <w:t xml:space="preserve">prejuízo das </w:t>
      </w:r>
      <w:r w:rsidRPr="00F342D5">
        <w:rPr>
          <w:rFonts w:ascii="Arial" w:hAnsi="Arial" w:cs="Arial"/>
          <w:spacing w:val="9"/>
          <w:sz w:val="20"/>
          <w:szCs w:val="20"/>
        </w:rPr>
        <w:t xml:space="preserve">cominações </w:t>
      </w:r>
      <w:r w:rsidRPr="00F342D5">
        <w:rPr>
          <w:rFonts w:ascii="Arial" w:hAnsi="Arial" w:cs="Arial"/>
          <w:sz w:val="20"/>
          <w:szCs w:val="20"/>
        </w:rPr>
        <w:t>legais.</w:t>
      </w:r>
    </w:p>
    <w:p w:rsidR="00E24791" w:rsidRPr="00F342D5" w:rsidRDefault="00E24791" w:rsidP="00012FDA">
      <w:pPr>
        <w:spacing w:before="79" w:after="0" w:line="240" w:lineRule="auto"/>
        <w:ind w:left="1858" w:right="140" w:firstLine="55"/>
        <w:jc w:val="both"/>
        <w:rPr>
          <w:rFonts w:ascii="Arial" w:hAnsi="Arial" w:cs="Arial"/>
          <w:sz w:val="20"/>
          <w:szCs w:val="20"/>
        </w:rPr>
      </w:pPr>
      <w:r w:rsidRPr="00F342D5">
        <w:rPr>
          <w:rFonts w:ascii="Arial" w:hAnsi="Arial" w:cs="Arial"/>
          <w:sz w:val="20"/>
          <w:szCs w:val="20"/>
        </w:rPr>
        <w:lastRenderedPageBreak/>
        <w:t>§</w:t>
      </w:r>
      <w:r w:rsidRPr="00F342D5">
        <w:rPr>
          <w:rFonts w:ascii="Arial" w:hAnsi="Arial" w:cs="Arial"/>
          <w:spacing w:val="31"/>
          <w:sz w:val="20"/>
          <w:szCs w:val="20"/>
        </w:rPr>
        <w:t xml:space="preserve"> </w:t>
      </w:r>
      <w:r w:rsidRPr="00F342D5">
        <w:rPr>
          <w:rFonts w:ascii="Arial" w:hAnsi="Arial" w:cs="Arial"/>
          <w:sz w:val="20"/>
          <w:szCs w:val="20"/>
        </w:rPr>
        <w:t>1º</w:t>
      </w:r>
      <w:r w:rsidRPr="00F342D5">
        <w:rPr>
          <w:rFonts w:ascii="Arial" w:hAnsi="Arial" w:cs="Arial"/>
          <w:spacing w:val="40"/>
          <w:sz w:val="20"/>
          <w:szCs w:val="20"/>
        </w:rPr>
        <w:t xml:space="preserve"> </w:t>
      </w:r>
      <w:r w:rsidRPr="00F342D5">
        <w:rPr>
          <w:rFonts w:ascii="Arial" w:hAnsi="Arial" w:cs="Arial"/>
          <w:sz w:val="20"/>
          <w:szCs w:val="20"/>
        </w:rPr>
        <w:t>Na</w:t>
      </w:r>
      <w:r w:rsidRPr="00F342D5">
        <w:rPr>
          <w:rFonts w:ascii="Arial" w:hAnsi="Arial" w:cs="Arial"/>
          <w:spacing w:val="26"/>
          <w:sz w:val="20"/>
          <w:szCs w:val="20"/>
        </w:rPr>
        <w:t xml:space="preserve"> </w:t>
      </w:r>
      <w:r w:rsidRPr="00F342D5">
        <w:rPr>
          <w:rFonts w:ascii="Arial" w:hAnsi="Arial" w:cs="Arial"/>
          <w:sz w:val="20"/>
          <w:szCs w:val="20"/>
        </w:rPr>
        <w:t>hipótese</w:t>
      </w:r>
      <w:r w:rsidRPr="00F342D5">
        <w:rPr>
          <w:rFonts w:ascii="Arial" w:hAnsi="Arial" w:cs="Arial"/>
          <w:spacing w:val="40"/>
          <w:sz w:val="20"/>
          <w:szCs w:val="20"/>
        </w:rPr>
        <w:t xml:space="preserve"> </w:t>
      </w:r>
      <w:r w:rsidRPr="00F342D5">
        <w:rPr>
          <w:rFonts w:ascii="Arial" w:hAnsi="Arial" w:cs="Arial"/>
          <w:sz w:val="20"/>
          <w:szCs w:val="20"/>
        </w:rPr>
        <w:t>de</w:t>
      </w:r>
      <w:r w:rsidRPr="00F342D5">
        <w:rPr>
          <w:rFonts w:ascii="Arial" w:hAnsi="Arial" w:cs="Arial"/>
          <w:spacing w:val="40"/>
          <w:sz w:val="20"/>
          <w:szCs w:val="20"/>
        </w:rPr>
        <w:t xml:space="preserve"> </w:t>
      </w:r>
      <w:r w:rsidRPr="00F342D5">
        <w:rPr>
          <w:rFonts w:ascii="Arial" w:hAnsi="Arial" w:cs="Arial"/>
          <w:sz w:val="20"/>
          <w:szCs w:val="20"/>
        </w:rPr>
        <w:t>despedida</w:t>
      </w:r>
      <w:r w:rsidRPr="00F342D5">
        <w:rPr>
          <w:rFonts w:ascii="Arial" w:hAnsi="Arial" w:cs="Arial"/>
          <w:spacing w:val="26"/>
          <w:sz w:val="20"/>
          <w:szCs w:val="20"/>
        </w:rPr>
        <w:t xml:space="preserve"> </w:t>
      </w:r>
      <w:r w:rsidRPr="00F342D5">
        <w:rPr>
          <w:rFonts w:ascii="Arial" w:hAnsi="Arial" w:cs="Arial"/>
          <w:sz w:val="20"/>
          <w:szCs w:val="20"/>
        </w:rPr>
        <w:t>pelo</w:t>
      </w:r>
      <w:r w:rsidRPr="00F342D5">
        <w:rPr>
          <w:rFonts w:ascii="Arial" w:hAnsi="Arial" w:cs="Arial"/>
          <w:spacing w:val="40"/>
          <w:sz w:val="20"/>
          <w:szCs w:val="20"/>
        </w:rPr>
        <w:t xml:space="preserve"> </w:t>
      </w:r>
      <w:r w:rsidRPr="00F342D5">
        <w:rPr>
          <w:rFonts w:ascii="Arial" w:hAnsi="Arial" w:cs="Arial"/>
          <w:spacing w:val="10"/>
          <w:sz w:val="20"/>
          <w:szCs w:val="20"/>
        </w:rPr>
        <w:t>empregador sem</w:t>
      </w:r>
      <w:r w:rsidRPr="00F342D5">
        <w:rPr>
          <w:rFonts w:ascii="Arial" w:hAnsi="Arial" w:cs="Arial"/>
          <w:spacing w:val="38"/>
          <w:sz w:val="20"/>
          <w:szCs w:val="20"/>
        </w:rPr>
        <w:t xml:space="preserve"> </w:t>
      </w:r>
      <w:r w:rsidRPr="00F342D5">
        <w:rPr>
          <w:rFonts w:ascii="Arial" w:hAnsi="Arial" w:cs="Arial"/>
          <w:sz w:val="20"/>
          <w:szCs w:val="20"/>
        </w:rPr>
        <w:t>justa</w:t>
      </w:r>
      <w:r w:rsidRPr="00F342D5">
        <w:rPr>
          <w:rFonts w:ascii="Arial" w:hAnsi="Arial" w:cs="Arial"/>
          <w:spacing w:val="26"/>
          <w:sz w:val="20"/>
          <w:szCs w:val="20"/>
        </w:rPr>
        <w:t xml:space="preserve"> </w:t>
      </w:r>
      <w:r w:rsidRPr="00F342D5">
        <w:rPr>
          <w:rFonts w:ascii="Arial" w:hAnsi="Arial" w:cs="Arial"/>
          <w:sz w:val="20"/>
          <w:szCs w:val="20"/>
        </w:rPr>
        <w:t>causa,</w:t>
      </w:r>
      <w:r w:rsidRPr="00F342D5">
        <w:rPr>
          <w:rFonts w:ascii="Arial" w:hAnsi="Arial" w:cs="Arial"/>
          <w:spacing w:val="36"/>
          <w:sz w:val="20"/>
          <w:szCs w:val="20"/>
        </w:rPr>
        <w:t xml:space="preserve"> </w:t>
      </w:r>
      <w:r w:rsidRPr="00F342D5">
        <w:rPr>
          <w:rFonts w:ascii="Arial" w:hAnsi="Arial" w:cs="Arial"/>
          <w:sz w:val="20"/>
          <w:szCs w:val="20"/>
        </w:rPr>
        <w:t>depositará</w:t>
      </w:r>
      <w:r w:rsidRPr="00F342D5">
        <w:rPr>
          <w:rFonts w:ascii="Arial" w:hAnsi="Arial" w:cs="Arial"/>
          <w:spacing w:val="11"/>
          <w:sz w:val="20"/>
          <w:szCs w:val="20"/>
        </w:rPr>
        <w:t xml:space="preserve"> este,</w:t>
      </w:r>
      <w:r w:rsidRPr="00F342D5">
        <w:rPr>
          <w:rFonts w:ascii="Arial" w:hAnsi="Arial" w:cs="Arial"/>
          <w:spacing w:val="36"/>
          <w:sz w:val="20"/>
          <w:szCs w:val="20"/>
        </w:rPr>
        <w:t xml:space="preserve"> </w:t>
      </w:r>
      <w:r w:rsidRPr="00F342D5">
        <w:rPr>
          <w:rFonts w:ascii="Arial" w:hAnsi="Arial" w:cs="Arial"/>
          <w:sz w:val="20"/>
          <w:szCs w:val="20"/>
        </w:rPr>
        <w:t>na</w:t>
      </w:r>
      <w:r w:rsidRPr="00F342D5">
        <w:rPr>
          <w:rFonts w:ascii="Arial" w:hAnsi="Arial" w:cs="Arial"/>
          <w:spacing w:val="26"/>
          <w:sz w:val="20"/>
          <w:szCs w:val="20"/>
        </w:rPr>
        <w:t xml:space="preserve"> </w:t>
      </w:r>
      <w:r w:rsidRPr="00F342D5">
        <w:rPr>
          <w:rFonts w:ascii="Arial" w:hAnsi="Arial" w:cs="Arial"/>
          <w:sz w:val="20"/>
          <w:szCs w:val="20"/>
        </w:rPr>
        <w:t>conta</w:t>
      </w:r>
      <w:r w:rsidRPr="00F342D5">
        <w:rPr>
          <w:rFonts w:ascii="Arial" w:hAnsi="Arial" w:cs="Arial"/>
          <w:spacing w:val="26"/>
          <w:sz w:val="20"/>
          <w:szCs w:val="20"/>
        </w:rPr>
        <w:t xml:space="preserve"> </w:t>
      </w:r>
      <w:r w:rsidRPr="00F342D5">
        <w:rPr>
          <w:rFonts w:ascii="Arial" w:hAnsi="Arial" w:cs="Arial"/>
          <w:sz w:val="20"/>
          <w:szCs w:val="20"/>
        </w:rPr>
        <w:t xml:space="preserve">vinculada do trabalhador no FGTS, importância igual a </w:t>
      </w:r>
      <w:r w:rsidRPr="00F342D5">
        <w:rPr>
          <w:rFonts w:ascii="Arial" w:hAnsi="Arial" w:cs="Arial"/>
          <w:b/>
          <w:sz w:val="20"/>
          <w:szCs w:val="20"/>
          <w:u w:val="single"/>
        </w:rPr>
        <w:t xml:space="preserve">quarenta </w:t>
      </w:r>
      <w:r w:rsidRPr="00F342D5">
        <w:rPr>
          <w:rFonts w:ascii="Arial" w:hAnsi="Arial" w:cs="Arial"/>
          <w:b/>
          <w:spacing w:val="11"/>
          <w:sz w:val="20"/>
          <w:szCs w:val="20"/>
          <w:u w:val="single"/>
        </w:rPr>
        <w:t xml:space="preserve">por </w:t>
      </w:r>
      <w:r w:rsidRPr="00F342D5">
        <w:rPr>
          <w:rFonts w:ascii="Arial" w:hAnsi="Arial" w:cs="Arial"/>
          <w:b/>
          <w:sz w:val="20"/>
          <w:szCs w:val="20"/>
          <w:u w:val="single"/>
        </w:rPr>
        <w:t>cento</w:t>
      </w:r>
      <w:r w:rsidRPr="00F342D5">
        <w:rPr>
          <w:rFonts w:ascii="Arial" w:hAnsi="Arial" w:cs="Arial"/>
          <w:b/>
          <w:sz w:val="20"/>
          <w:szCs w:val="20"/>
        </w:rPr>
        <w:t xml:space="preserve"> </w:t>
      </w:r>
      <w:r w:rsidRPr="00F342D5">
        <w:rPr>
          <w:rFonts w:ascii="Arial" w:hAnsi="Arial" w:cs="Arial"/>
          <w:sz w:val="20"/>
          <w:szCs w:val="20"/>
        </w:rPr>
        <w:t xml:space="preserve">do montante de </w:t>
      </w:r>
      <w:r w:rsidRPr="00F342D5">
        <w:rPr>
          <w:rFonts w:ascii="Arial" w:hAnsi="Arial" w:cs="Arial"/>
          <w:spacing w:val="11"/>
          <w:sz w:val="20"/>
          <w:szCs w:val="20"/>
        </w:rPr>
        <w:t xml:space="preserve">todos os </w:t>
      </w:r>
      <w:r w:rsidRPr="00F342D5">
        <w:rPr>
          <w:rFonts w:ascii="Arial" w:hAnsi="Arial" w:cs="Arial"/>
          <w:spacing w:val="9"/>
          <w:sz w:val="20"/>
          <w:szCs w:val="20"/>
        </w:rPr>
        <w:t xml:space="preserve">depósitos </w:t>
      </w:r>
      <w:r w:rsidRPr="00F342D5">
        <w:rPr>
          <w:rFonts w:ascii="Arial" w:hAnsi="Arial" w:cs="Arial"/>
          <w:sz w:val="20"/>
          <w:szCs w:val="20"/>
        </w:rPr>
        <w:t>realizados na conta vinculada durante a vigência do contrato de trabalho, atualizados monetariamente e acrescidos</w:t>
      </w:r>
      <w:r w:rsidRPr="00F342D5">
        <w:rPr>
          <w:rFonts w:ascii="Arial" w:hAnsi="Arial" w:cs="Arial"/>
          <w:spacing w:val="10"/>
          <w:sz w:val="20"/>
          <w:szCs w:val="20"/>
        </w:rPr>
        <w:t xml:space="preserve"> dos </w:t>
      </w:r>
      <w:r w:rsidRPr="00F342D5">
        <w:rPr>
          <w:rFonts w:ascii="Arial" w:hAnsi="Arial" w:cs="Arial"/>
          <w:sz w:val="20"/>
          <w:szCs w:val="20"/>
        </w:rPr>
        <w:t>respectivos</w:t>
      </w:r>
      <w:r w:rsidRPr="00F342D5">
        <w:rPr>
          <w:rFonts w:ascii="Arial" w:hAnsi="Arial" w:cs="Arial"/>
          <w:spacing w:val="40"/>
          <w:sz w:val="20"/>
          <w:szCs w:val="20"/>
        </w:rPr>
        <w:t xml:space="preserve"> </w:t>
      </w:r>
      <w:r w:rsidRPr="00F342D5">
        <w:rPr>
          <w:rFonts w:ascii="Arial" w:hAnsi="Arial" w:cs="Arial"/>
          <w:sz w:val="20"/>
          <w:szCs w:val="20"/>
        </w:rPr>
        <w:t>juros.</w:t>
      </w:r>
      <w:proofErr w:type="gramStart"/>
      <w:r w:rsidRPr="00F342D5">
        <w:rPr>
          <w:rFonts w:ascii="Arial" w:hAnsi="Arial" w:cs="Arial"/>
          <w:sz w:val="20"/>
          <w:szCs w:val="20"/>
        </w:rPr>
        <w:t>”</w:t>
      </w:r>
      <w:proofErr w:type="gramEnd"/>
    </w:p>
    <w:p w:rsidR="00E24791" w:rsidRPr="00F342D5" w:rsidRDefault="00E24791" w:rsidP="00012FDA">
      <w:pPr>
        <w:pStyle w:val="Corpodetexto"/>
        <w:spacing w:before="155" w:after="0"/>
        <w:rPr>
          <w:rFonts w:ascii="Arial" w:hAnsi="Arial" w:cs="Arial"/>
          <w:sz w:val="20"/>
          <w:szCs w:val="20"/>
        </w:rPr>
      </w:pPr>
    </w:p>
    <w:p w:rsidR="00E24791" w:rsidRPr="00F342D5" w:rsidRDefault="00E24791" w:rsidP="00012FDA">
      <w:pPr>
        <w:spacing w:after="0" w:line="240" w:lineRule="auto"/>
        <w:ind w:left="1858"/>
        <w:jc w:val="both"/>
        <w:rPr>
          <w:rFonts w:ascii="Arial" w:hAnsi="Arial" w:cs="Arial"/>
          <w:b/>
          <w:sz w:val="20"/>
          <w:szCs w:val="20"/>
        </w:rPr>
      </w:pPr>
      <w:r w:rsidRPr="00F342D5">
        <w:rPr>
          <w:rFonts w:ascii="Arial" w:hAnsi="Arial" w:cs="Arial"/>
          <w:b/>
          <w:sz w:val="20"/>
          <w:szCs w:val="20"/>
        </w:rPr>
        <w:t>Lei</w:t>
      </w:r>
      <w:r w:rsidRPr="00F342D5">
        <w:rPr>
          <w:rFonts w:ascii="Arial" w:hAnsi="Arial" w:cs="Arial"/>
          <w:b/>
          <w:spacing w:val="6"/>
          <w:sz w:val="20"/>
          <w:szCs w:val="20"/>
        </w:rPr>
        <w:t xml:space="preserve"> </w:t>
      </w:r>
      <w:r w:rsidRPr="00F342D5">
        <w:rPr>
          <w:rFonts w:ascii="Arial" w:hAnsi="Arial" w:cs="Arial"/>
          <w:b/>
          <w:sz w:val="20"/>
          <w:szCs w:val="20"/>
        </w:rPr>
        <w:t>Complementar</w:t>
      </w:r>
      <w:r w:rsidRPr="00F342D5">
        <w:rPr>
          <w:rFonts w:ascii="Arial" w:hAnsi="Arial" w:cs="Arial"/>
          <w:b/>
          <w:spacing w:val="4"/>
          <w:sz w:val="20"/>
          <w:szCs w:val="20"/>
        </w:rPr>
        <w:t xml:space="preserve"> </w:t>
      </w:r>
      <w:r w:rsidRPr="00F342D5">
        <w:rPr>
          <w:rFonts w:ascii="Arial" w:hAnsi="Arial" w:cs="Arial"/>
          <w:b/>
          <w:sz w:val="20"/>
          <w:szCs w:val="20"/>
        </w:rPr>
        <w:t>nº</w:t>
      </w:r>
      <w:r w:rsidRPr="00F342D5">
        <w:rPr>
          <w:rFonts w:ascii="Arial" w:hAnsi="Arial" w:cs="Arial"/>
          <w:b/>
          <w:spacing w:val="28"/>
          <w:sz w:val="20"/>
          <w:szCs w:val="20"/>
        </w:rPr>
        <w:t xml:space="preserve"> </w:t>
      </w:r>
      <w:r w:rsidRPr="00F342D5">
        <w:rPr>
          <w:rFonts w:ascii="Arial" w:hAnsi="Arial" w:cs="Arial"/>
          <w:b/>
          <w:sz w:val="20"/>
          <w:szCs w:val="20"/>
        </w:rPr>
        <w:t>110</w:t>
      </w:r>
      <w:r w:rsidRPr="00F342D5">
        <w:rPr>
          <w:rFonts w:ascii="Arial" w:hAnsi="Arial" w:cs="Arial"/>
          <w:b/>
          <w:spacing w:val="-25"/>
          <w:sz w:val="20"/>
          <w:szCs w:val="20"/>
        </w:rPr>
        <w:t xml:space="preserve"> </w:t>
      </w:r>
      <w:r w:rsidRPr="00F342D5">
        <w:rPr>
          <w:rFonts w:ascii="Arial" w:hAnsi="Arial" w:cs="Arial"/>
          <w:b/>
          <w:sz w:val="20"/>
          <w:szCs w:val="20"/>
        </w:rPr>
        <w:t>,</w:t>
      </w:r>
      <w:r w:rsidRPr="00F342D5">
        <w:rPr>
          <w:rFonts w:ascii="Arial" w:hAnsi="Arial" w:cs="Arial"/>
          <w:b/>
          <w:spacing w:val="12"/>
          <w:sz w:val="20"/>
          <w:szCs w:val="20"/>
        </w:rPr>
        <w:t xml:space="preserve"> </w:t>
      </w:r>
      <w:r w:rsidRPr="00F342D5">
        <w:rPr>
          <w:rFonts w:ascii="Arial" w:hAnsi="Arial" w:cs="Arial"/>
          <w:b/>
          <w:sz w:val="20"/>
          <w:szCs w:val="20"/>
        </w:rPr>
        <w:t>29</w:t>
      </w:r>
      <w:r w:rsidRPr="00F342D5">
        <w:rPr>
          <w:rFonts w:ascii="Arial" w:hAnsi="Arial" w:cs="Arial"/>
          <w:b/>
          <w:spacing w:val="25"/>
          <w:sz w:val="20"/>
          <w:szCs w:val="20"/>
        </w:rPr>
        <w:t xml:space="preserve"> </w:t>
      </w:r>
      <w:r w:rsidRPr="00F342D5">
        <w:rPr>
          <w:rFonts w:ascii="Arial" w:hAnsi="Arial" w:cs="Arial"/>
          <w:b/>
          <w:sz w:val="20"/>
          <w:szCs w:val="20"/>
        </w:rPr>
        <w:t>de</w:t>
      </w:r>
      <w:r w:rsidRPr="00F342D5">
        <w:rPr>
          <w:rFonts w:ascii="Arial" w:hAnsi="Arial" w:cs="Arial"/>
          <w:b/>
          <w:spacing w:val="20"/>
          <w:sz w:val="20"/>
          <w:szCs w:val="20"/>
        </w:rPr>
        <w:t xml:space="preserve"> </w:t>
      </w:r>
      <w:r w:rsidRPr="00F342D5">
        <w:rPr>
          <w:rFonts w:ascii="Arial" w:hAnsi="Arial" w:cs="Arial"/>
          <w:b/>
          <w:sz w:val="20"/>
          <w:szCs w:val="20"/>
        </w:rPr>
        <w:t>julho</w:t>
      </w:r>
      <w:r w:rsidRPr="00F342D5">
        <w:rPr>
          <w:rFonts w:ascii="Arial" w:hAnsi="Arial" w:cs="Arial"/>
          <w:b/>
          <w:spacing w:val="25"/>
          <w:sz w:val="20"/>
          <w:szCs w:val="20"/>
        </w:rPr>
        <w:t xml:space="preserve"> </w:t>
      </w:r>
      <w:r w:rsidRPr="00F342D5">
        <w:rPr>
          <w:rFonts w:ascii="Arial" w:hAnsi="Arial" w:cs="Arial"/>
          <w:b/>
          <w:sz w:val="20"/>
          <w:szCs w:val="20"/>
        </w:rPr>
        <w:t>de</w:t>
      </w:r>
      <w:r w:rsidRPr="00F342D5">
        <w:rPr>
          <w:rFonts w:ascii="Arial" w:hAnsi="Arial" w:cs="Arial"/>
          <w:b/>
          <w:spacing w:val="20"/>
          <w:sz w:val="20"/>
          <w:szCs w:val="20"/>
        </w:rPr>
        <w:t xml:space="preserve"> </w:t>
      </w:r>
      <w:r w:rsidRPr="00F342D5">
        <w:rPr>
          <w:rFonts w:ascii="Arial" w:hAnsi="Arial" w:cs="Arial"/>
          <w:b/>
          <w:spacing w:val="9"/>
          <w:sz w:val="20"/>
          <w:szCs w:val="20"/>
        </w:rPr>
        <w:t>2001</w:t>
      </w:r>
    </w:p>
    <w:p w:rsidR="00E24791" w:rsidRPr="00F342D5" w:rsidRDefault="00012FDA" w:rsidP="00012FDA">
      <w:pPr>
        <w:spacing w:before="78" w:after="0" w:line="240" w:lineRule="auto"/>
        <w:ind w:left="1858" w:right="150"/>
        <w:jc w:val="both"/>
        <w:rPr>
          <w:rFonts w:ascii="Arial" w:hAnsi="Arial" w:cs="Arial"/>
          <w:sz w:val="20"/>
          <w:szCs w:val="20"/>
        </w:rPr>
      </w:pPr>
      <w:r w:rsidRPr="00F342D5">
        <w:rPr>
          <w:rFonts w:ascii="Arial" w:hAnsi="Arial" w:cs="Arial"/>
          <w:sz w:val="20"/>
          <w:szCs w:val="20"/>
        </w:rPr>
        <w:t>“</w:t>
      </w:r>
      <w:r w:rsidR="00E24791" w:rsidRPr="00F342D5">
        <w:rPr>
          <w:rFonts w:ascii="Arial" w:hAnsi="Arial" w:cs="Arial"/>
          <w:sz w:val="20"/>
          <w:szCs w:val="20"/>
        </w:rPr>
        <w:t>Art. 1º</w:t>
      </w:r>
      <w:r w:rsidR="00E24791" w:rsidRPr="00F342D5">
        <w:rPr>
          <w:rFonts w:ascii="Arial" w:hAnsi="Arial" w:cs="Arial"/>
          <w:spacing w:val="40"/>
          <w:sz w:val="20"/>
          <w:szCs w:val="20"/>
        </w:rPr>
        <w:t xml:space="preserve"> </w:t>
      </w:r>
      <w:r w:rsidR="00E24791" w:rsidRPr="00F342D5">
        <w:rPr>
          <w:rFonts w:ascii="Arial" w:hAnsi="Arial" w:cs="Arial"/>
          <w:sz w:val="20"/>
          <w:szCs w:val="20"/>
        </w:rPr>
        <w:t>Fica instituída contribuição</w:t>
      </w:r>
      <w:r w:rsidR="00E24791" w:rsidRPr="00F342D5">
        <w:rPr>
          <w:rFonts w:ascii="Arial" w:hAnsi="Arial" w:cs="Arial"/>
          <w:spacing w:val="40"/>
          <w:sz w:val="20"/>
          <w:szCs w:val="20"/>
        </w:rPr>
        <w:t xml:space="preserve"> </w:t>
      </w:r>
      <w:r w:rsidR="00E24791" w:rsidRPr="00F342D5">
        <w:rPr>
          <w:rFonts w:ascii="Arial" w:hAnsi="Arial" w:cs="Arial"/>
          <w:sz w:val="20"/>
          <w:szCs w:val="20"/>
        </w:rPr>
        <w:t xml:space="preserve">social devida pelos </w:t>
      </w:r>
      <w:r w:rsidR="00E24791" w:rsidRPr="00F342D5">
        <w:rPr>
          <w:rFonts w:ascii="Arial" w:hAnsi="Arial" w:cs="Arial"/>
          <w:spacing w:val="9"/>
          <w:sz w:val="20"/>
          <w:szCs w:val="20"/>
        </w:rPr>
        <w:t xml:space="preserve">empregadores </w:t>
      </w:r>
      <w:r w:rsidR="00E24791" w:rsidRPr="00F342D5">
        <w:rPr>
          <w:rFonts w:ascii="Arial" w:hAnsi="Arial" w:cs="Arial"/>
          <w:sz w:val="20"/>
          <w:szCs w:val="20"/>
        </w:rPr>
        <w:t>em caso</w:t>
      </w:r>
      <w:r w:rsidR="00E24791" w:rsidRPr="00F342D5">
        <w:rPr>
          <w:rFonts w:ascii="Arial" w:hAnsi="Arial" w:cs="Arial"/>
          <w:spacing w:val="40"/>
          <w:sz w:val="20"/>
          <w:szCs w:val="20"/>
        </w:rPr>
        <w:t xml:space="preserve"> </w:t>
      </w:r>
      <w:r w:rsidR="00E24791" w:rsidRPr="00F342D5">
        <w:rPr>
          <w:rFonts w:ascii="Arial" w:hAnsi="Arial" w:cs="Arial"/>
          <w:sz w:val="20"/>
          <w:szCs w:val="20"/>
        </w:rPr>
        <w:t xml:space="preserve">de despedida de </w:t>
      </w:r>
      <w:r w:rsidR="00E24791" w:rsidRPr="00F342D5">
        <w:rPr>
          <w:rFonts w:ascii="Arial" w:hAnsi="Arial" w:cs="Arial"/>
          <w:spacing w:val="9"/>
          <w:sz w:val="20"/>
          <w:szCs w:val="20"/>
        </w:rPr>
        <w:t xml:space="preserve">empregado </w:t>
      </w:r>
      <w:r w:rsidR="00E24791" w:rsidRPr="00F342D5">
        <w:rPr>
          <w:rFonts w:ascii="Arial" w:hAnsi="Arial" w:cs="Arial"/>
          <w:spacing w:val="10"/>
          <w:sz w:val="20"/>
          <w:szCs w:val="20"/>
        </w:rPr>
        <w:t xml:space="preserve">sem </w:t>
      </w:r>
      <w:r w:rsidR="00E24791" w:rsidRPr="00F342D5">
        <w:rPr>
          <w:rFonts w:ascii="Arial" w:hAnsi="Arial" w:cs="Arial"/>
          <w:sz w:val="20"/>
          <w:szCs w:val="20"/>
        </w:rPr>
        <w:t xml:space="preserve">justa causa, à alíquota de </w:t>
      </w:r>
      <w:r w:rsidR="00E24791" w:rsidRPr="00F342D5">
        <w:rPr>
          <w:rFonts w:ascii="Arial" w:hAnsi="Arial" w:cs="Arial"/>
          <w:b/>
          <w:spacing w:val="9"/>
          <w:sz w:val="20"/>
          <w:szCs w:val="20"/>
          <w:u w:val="single"/>
        </w:rPr>
        <w:t xml:space="preserve">dez </w:t>
      </w:r>
      <w:r w:rsidR="00E24791" w:rsidRPr="00F342D5">
        <w:rPr>
          <w:rFonts w:ascii="Arial" w:hAnsi="Arial" w:cs="Arial"/>
          <w:b/>
          <w:spacing w:val="11"/>
          <w:sz w:val="20"/>
          <w:szCs w:val="20"/>
          <w:u w:val="single"/>
        </w:rPr>
        <w:t xml:space="preserve">por </w:t>
      </w:r>
      <w:r w:rsidR="00E24791" w:rsidRPr="00F342D5">
        <w:rPr>
          <w:rFonts w:ascii="Arial" w:hAnsi="Arial" w:cs="Arial"/>
          <w:b/>
          <w:sz w:val="20"/>
          <w:szCs w:val="20"/>
          <w:u w:val="single"/>
        </w:rPr>
        <w:t>cento</w:t>
      </w:r>
      <w:r w:rsidR="00E24791" w:rsidRPr="00F342D5">
        <w:rPr>
          <w:rFonts w:ascii="Arial" w:hAnsi="Arial" w:cs="Arial"/>
          <w:b/>
          <w:spacing w:val="40"/>
          <w:sz w:val="20"/>
          <w:szCs w:val="20"/>
        </w:rPr>
        <w:t xml:space="preserve"> </w:t>
      </w:r>
      <w:r w:rsidR="00E24791" w:rsidRPr="00F342D5">
        <w:rPr>
          <w:rFonts w:ascii="Arial" w:hAnsi="Arial" w:cs="Arial"/>
          <w:sz w:val="20"/>
          <w:szCs w:val="20"/>
        </w:rPr>
        <w:t>sobre</w:t>
      </w:r>
      <w:r w:rsidR="00E24791" w:rsidRPr="00F342D5">
        <w:rPr>
          <w:rFonts w:ascii="Arial" w:hAnsi="Arial" w:cs="Arial"/>
          <w:spacing w:val="40"/>
          <w:sz w:val="20"/>
          <w:szCs w:val="20"/>
        </w:rPr>
        <w:t xml:space="preserve"> </w:t>
      </w:r>
      <w:r w:rsidR="00E24791" w:rsidRPr="00F342D5">
        <w:rPr>
          <w:rFonts w:ascii="Arial" w:hAnsi="Arial" w:cs="Arial"/>
          <w:sz w:val="20"/>
          <w:szCs w:val="20"/>
        </w:rPr>
        <w:t>o</w:t>
      </w:r>
      <w:r w:rsidR="00E24791" w:rsidRPr="00F342D5">
        <w:rPr>
          <w:rFonts w:ascii="Arial" w:hAnsi="Arial" w:cs="Arial"/>
          <w:spacing w:val="40"/>
          <w:sz w:val="20"/>
          <w:szCs w:val="20"/>
        </w:rPr>
        <w:t xml:space="preserve"> </w:t>
      </w:r>
      <w:r w:rsidR="00E24791" w:rsidRPr="00F342D5">
        <w:rPr>
          <w:rFonts w:ascii="Arial" w:hAnsi="Arial" w:cs="Arial"/>
          <w:sz w:val="20"/>
          <w:szCs w:val="20"/>
        </w:rPr>
        <w:t>montante</w:t>
      </w:r>
      <w:r w:rsidR="00E24791" w:rsidRPr="00F342D5">
        <w:rPr>
          <w:rFonts w:ascii="Arial" w:hAnsi="Arial" w:cs="Arial"/>
          <w:spacing w:val="40"/>
          <w:sz w:val="20"/>
          <w:szCs w:val="20"/>
        </w:rPr>
        <w:t xml:space="preserve"> </w:t>
      </w:r>
      <w:r w:rsidR="00E24791" w:rsidRPr="00F342D5">
        <w:rPr>
          <w:rFonts w:ascii="Arial" w:hAnsi="Arial" w:cs="Arial"/>
          <w:sz w:val="20"/>
          <w:szCs w:val="20"/>
        </w:rPr>
        <w:t>de</w:t>
      </w:r>
      <w:r w:rsidR="00E24791" w:rsidRPr="00F342D5">
        <w:rPr>
          <w:rFonts w:ascii="Arial" w:hAnsi="Arial" w:cs="Arial"/>
          <w:spacing w:val="11"/>
          <w:sz w:val="20"/>
          <w:szCs w:val="20"/>
        </w:rPr>
        <w:t xml:space="preserve"> todos os </w:t>
      </w:r>
      <w:r w:rsidR="00E24791" w:rsidRPr="00F342D5">
        <w:rPr>
          <w:rFonts w:ascii="Arial" w:hAnsi="Arial" w:cs="Arial"/>
          <w:spacing w:val="9"/>
          <w:sz w:val="20"/>
          <w:szCs w:val="20"/>
        </w:rPr>
        <w:t xml:space="preserve">depósitos </w:t>
      </w:r>
      <w:r w:rsidR="00E24791" w:rsidRPr="00F342D5">
        <w:rPr>
          <w:rFonts w:ascii="Arial" w:hAnsi="Arial" w:cs="Arial"/>
          <w:sz w:val="20"/>
          <w:szCs w:val="20"/>
        </w:rPr>
        <w:t>devidos,</w:t>
      </w:r>
      <w:r w:rsidR="00E24791" w:rsidRPr="00F342D5">
        <w:rPr>
          <w:rFonts w:ascii="Arial" w:hAnsi="Arial" w:cs="Arial"/>
          <w:spacing w:val="40"/>
          <w:sz w:val="20"/>
          <w:szCs w:val="20"/>
        </w:rPr>
        <w:t xml:space="preserve"> </w:t>
      </w:r>
      <w:r w:rsidR="00E24791" w:rsidRPr="00F342D5">
        <w:rPr>
          <w:rFonts w:ascii="Arial" w:hAnsi="Arial" w:cs="Arial"/>
          <w:sz w:val="20"/>
          <w:szCs w:val="20"/>
        </w:rPr>
        <w:t>referentes</w:t>
      </w:r>
      <w:r w:rsidR="00E24791" w:rsidRPr="00F342D5">
        <w:rPr>
          <w:rFonts w:ascii="Arial" w:hAnsi="Arial" w:cs="Arial"/>
          <w:spacing w:val="40"/>
          <w:sz w:val="20"/>
          <w:szCs w:val="20"/>
        </w:rPr>
        <w:t xml:space="preserve"> </w:t>
      </w:r>
      <w:r w:rsidR="00E24791" w:rsidRPr="00F342D5">
        <w:rPr>
          <w:rFonts w:ascii="Arial" w:hAnsi="Arial" w:cs="Arial"/>
          <w:sz w:val="20"/>
          <w:szCs w:val="20"/>
        </w:rPr>
        <w:t>ao</w:t>
      </w:r>
      <w:r w:rsidR="00E24791" w:rsidRPr="00F342D5">
        <w:rPr>
          <w:rFonts w:ascii="Arial" w:hAnsi="Arial" w:cs="Arial"/>
          <w:spacing w:val="40"/>
          <w:sz w:val="20"/>
          <w:szCs w:val="20"/>
        </w:rPr>
        <w:t xml:space="preserve"> </w:t>
      </w:r>
      <w:r w:rsidR="00E24791" w:rsidRPr="00F342D5">
        <w:rPr>
          <w:rFonts w:ascii="Arial" w:hAnsi="Arial" w:cs="Arial"/>
          <w:sz w:val="20"/>
          <w:szCs w:val="20"/>
        </w:rPr>
        <w:t>Fundo</w:t>
      </w:r>
      <w:r w:rsidR="00E24791" w:rsidRPr="00F342D5">
        <w:rPr>
          <w:rFonts w:ascii="Arial" w:hAnsi="Arial" w:cs="Arial"/>
          <w:spacing w:val="40"/>
          <w:sz w:val="20"/>
          <w:szCs w:val="20"/>
        </w:rPr>
        <w:t xml:space="preserve"> </w:t>
      </w:r>
      <w:r w:rsidR="00E24791" w:rsidRPr="00F342D5">
        <w:rPr>
          <w:rFonts w:ascii="Arial" w:hAnsi="Arial" w:cs="Arial"/>
          <w:sz w:val="20"/>
          <w:szCs w:val="20"/>
        </w:rPr>
        <w:t>de</w:t>
      </w:r>
      <w:r w:rsidR="00E24791" w:rsidRPr="00F342D5">
        <w:rPr>
          <w:rFonts w:ascii="Arial" w:hAnsi="Arial" w:cs="Arial"/>
          <w:spacing w:val="40"/>
          <w:sz w:val="20"/>
          <w:szCs w:val="20"/>
        </w:rPr>
        <w:t xml:space="preserve"> </w:t>
      </w:r>
      <w:r w:rsidR="00E24791" w:rsidRPr="00F342D5">
        <w:rPr>
          <w:rFonts w:ascii="Arial" w:hAnsi="Arial" w:cs="Arial"/>
          <w:sz w:val="20"/>
          <w:szCs w:val="20"/>
        </w:rPr>
        <w:t>Garantia</w:t>
      </w:r>
      <w:r w:rsidR="00E24791" w:rsidRPr="00F342D5">
        <w:rPr>
          <w:rFonts w:ascii="Arial" w:hAnsi="Arial" w:cs="Arial"/>
          <w:spacing w:val="40"/>
          <w:sz w:val="20"/>
          <w:szCs w:val="20"/>
        </w:rPr>
        <w:t xml:space="preserve"> </w:t>
      </w:r>
      <w:r w:rsidR="00E24791" w:rsidRPr="00F342D5">
        <w:rPr>
          <w:rFonts w:ascii="Arial" w:hAnsi="Arial" w:cs="Arial"/>
          <w:sz w:val="20"/>
          <w:szCs w:val="20"/>
        </w:rPr>
        <w:t>do</w:t>
      </w:r>
      <w:r w:rsidR="00E24791" w:rsidRPr="00F342D5">
        <w:rPr>
          <w:rFonts w:ascii="Arial" w:hAnsi="Arial" w:cs="Arial"/>
          <w:spacing w:val="40"/>
          <w:sz w:val="20"/>
          <w:szCs w:val="20"/>
        </w:rPr>
        <w:t xml:space="preserve"> </w:t>
      </w:r>
      <w:r w:rsidR="00E24791" w:rsidRPr="00F342D5">
        <w:rPr>
          <w:rFonts w:ascii="Arial" w:hAnsi="Arial" w:cs="Arial"/>
          <w:sz w:val="20"/>
          <w:szCs w:val="20"/>
        </w:rPr>
        <w:t>Tempo</w:t>
      </w:r>
      <w:r w:rsidR="00E24791" w:rsidRPr="00F342D5">
        <w:rPr>
          <w:rFonts w:ascii="Arial" w:hAnsi="Arial" w:cs="Arial"/>
          <w:spacing w:val="40"/>
          <w:sz w:val="20"/>
          <w:szCs w:val="20"/>
        </w:rPr>
        <w:t xml:space="preserve"> </w:t>
      </w:r>
      <w:r w:rsidR="00E24791" w:rsidRPr="00F342D5">
        <w:rPr>
          <w:rFonts w:ascii="Arial" w:hAnsi="Arial" w:cs="Arial"/>
          <w:sz w:val="20"/>
          <w:szCs w:val="20"/>
        </w:rPr>
        <w:t>de</w:t>
      </w:r>
      <w:r w:rsidR="00E24791" w:rsidRPr="00F342D5">
        <w:rPr>
          <w:rFonts w:ascii="Arial" w:hAnsi="Arial" w:cs="Arial"/>
          <w:spacing w:val="40"/>
          <w:sz w:val="20"/>
          <w:szCs w:val="20"/>
        </w:rPr>
        <w:t xml:space="preserve"> </w:t>
      </w:r>
      <w:r w:rsidR="00E24791" w:rsidRPr="00F342D5">
        <w:rPr>
          <w:rFonts w:ascii="Arial" w:hAnsi="Arial" w:cs="Arial"/>
          <w:sz w:val="20"/>
          <w:szCs w:val="20"/>
        </w:rPr>
        <w:t>Serviço</w:t>
      </w:r>
      <w:r w:rsidR="00E24791" w:rsidRPr="00F342D5">
        <w:rPr>
          <w:rFonts w:ascii="Arial" w:hAnsi="Arial" w:cs="Arial"/>
          <w:spacing w:val="40"/>
          <w:sz w:val="20"/>
          <w:szCs w:val="20"/>
        </w:rPr>
        <w:t xml:space="preserve"> </w:t>
      </w:r>
      <w:r w:rsidR="00E24791" w:rsidRPr="00F342D5">
        <w:rPr>
          <w:rFonts w:ascii="Arial" w:hAnsi="Arial" w:cs="Arial"/>
          <w:sz w:val="20"/>
          <w:szCs w:val="20"/>
        </w:rPr>
        <w:t>–</w:t>
      </w:r>
      <w:r w:rsidR="00E24791" w:rsidRPr="00F342D5">
        <w:rPr>
          <w:rFonts w:ascii="Arial" w:hAnsi="Arial" w:cs="Arial"/>
          <w:spacing w:val="40"/>
          <w:sz w:val="20"/>
          <w:szCs w:val="20"/>
        </w:rPr>
        <w:t xml:space="preserve"> </w:t>
      </w:r>
      <w:r w:rsidR="00E24791" w:rsidRPr="00F342D5">
        <w:rPr>
          <w:rFonts w:ascii="Arial" w:hAnsi="Arial" w:cs="Arial"/>
          <w:sz w:val="20"/>
          <w:szCs w:val="20"/>
        </w:rPr>
        <w:t>FGTS,</w:t>
      </w:r>
      <w:r w:rsidR="00E24791" w:rsidRPr="00F342D5">
        <w:rPr>
          <w:rFonts w:ascii="Arial" w:hAnsi="Arial" w:cs="Arial"/>
          <w:spacing w:val="40"/>
          <w:sz w:val="20"/>
          <w:szCs w:val="20"/>
        </w:rPr>
        <w:t xml:space="preserve"> </w:t>
      </w:r>
      <w:r w:rsidR="00E24791" w:rsidRPr="00F342D5">
        <w:rPr>
          <w:rFonts w:ascii="Arial" w:hAnsi="Arial" w:cs="Arial"/>
          <w:sz w:val="20"/>
          <w:szCs w:val="20"/>
        </w:rPr>
        <w:t>durante</w:t>
      </w:r>
      <w:r w:rsidR="00E24791" w:rsidRPr="00F342D5">
        <w:rPr>
          <w:rFonts w:ascii="Arial" w:hAnsi="Arial" w:cs="Arial"/>
          <w:spacing w:val="40"/>
          <w:sz w:val="20"/>
          <w:szCs w:val="20"/>
        </w:rPr>
        <w:t xml:space="preserve"> </w:t>
      </w:r>
      <w:r w:rsidR="00E24791" w:rsidRPr="00F342D5">
        <w:rPr>
          <w:rFonts w:ascii="Arial" w:hAnsi="Arial" w:cs="Arial"/>
          <w:sz w:val="20"/>
          <w:szCs w:val="20"/>
        </w:rPr>
        <w:t>a</w:t>
      </w:r>
      <w:r w:rsidR="00E24791" w:rsidRPr="00F342D5">
        <w:rPr>
          <w:rFonts w:ascii="Arial" w:hAnsi="Arial" w:cs="Arial"/>
          <w:spacing w:val="40"/>
          <w:sz w:val="20"/>
          <w:szCs w:val="20"/>
        </w:rPr>
        <w:t xml:space="preserve"> </w:t>
      </w:r>
      <w:r w:rsidR="00E24791" w:rsidRPr="00F342D5">
        <w:rPr>
          <w:rFonts w:ascii="Arial" w:hAnsi="Arial" w:cs="Arial"/>
          <w:sz w:val="20"/>
          <w:szCs w:val="20"/>
        </w:rPr>
        <w:t>vigência</w:t>
      </w:r>
      <w:r w:rsidR="00E24791" w:rsidRPr="00F342D5">
        <w:rPr>
          <w:rFonts w:ascii="Arial" w:hAnsi="Arial" w:cs="Arial"/>
          <w:spacing w:val="40"/>
          <w:sz w:val="20"/>
          <w:szCs w:val="20"/>
        </w:rPr>
        <w:t xml:space="preserve"> </w:t>
      </w:r>
      <w:r w:rsidR="00E24791" w:rsidRPr="00F342D5">
        <w:rPr>
          <w:rFonts w:ascii="Arial" w:hAnsi="Arial" w:cs="Arial"/>
          <w:sz w:val="20"/>
          <w:szCs w:val="20"/>
        </w:rPr>
        <w:t>do contrato</w:t>
      </w:r>
      <w:r w:rsidR="00E24791" w:rsidRPr="00F342D5">
        <w:rPr>
          <w:rFonts w:ascii="Arial" w:hAnsi="Arial" w:cs="Arial"/>
          <w:spacing w:val="40"/>
          <w:sz w:val="20"/>
          <w:szCs w:val="20"/>
        </w:rPr>
        <w:t xml:space="preserve"> </w:t>
      </w:r>
      <w:r w:rsidR="00E24791" w:rsidRPr="00F342D5">
        <w:rPr>
          <w:rFonts w:ascii="Arial" w:hAnsi="Arial" w:cs="Arial"/>
          <w:sz w:val="20"/>
          <w:szCs w:val="20"/>
        </w:rPr>
        <w:t>de</w:t>
      </w:r>
      <w:r w:rsidR="00E24791" w:rsidRPr="00F342D5">
        <w:rPr>
          <w:rFonts w:ascii="Arial" w:hAnsi="Arial" w:cs="Arial"/>
          <w:spacing w:val="40"/>
          <w:sz w:val="20"/>
          <w:szCs w:val="20"/>
        </w:rPr>
        <w:t xml:space="preserve"> </w:t>
      </w:r>
      <w:r w:rsidR="00E24791" w:rsidRPr="00F342D5">
        <w:rPr>
          <w:rFonts w:ascii="Arial" w:hAnsi="Arial" w:cs="Arial"/>
          <w:sz w:val="20"/>
          <w:szCs w:val="20"/>
        </w:rPr>
        <w:t>trabalho,</w:t>
      </w:r>
      <w:r w:rsidR="00E24791" w:rsidRPr="00F342D5">
        <w:rPr>
          <w:rFonts w:ascii="Arial" w:hAnsi="Arial" w:cs="Arial"/>
          <w:spacing w:val="40"/>
          <w:sz w:val="20"/>
          <w:szCs w:val="20"/>
        </w:rPr>
        <w:t xml:space="preserve"> </w:t>
      </w:r>
      <w:r w:rsidR="00E24791" w:rsidRPr="00F342D5">
        <w:rPr>
          <w:rFonts w:ascii="Arial" w:hAnsi="Arial" w:cs="Arial"/>
          <w:sz w:val="20"/>
          <w:szCs w:val="20"/>
        </w:rPr>
        <w:t>acrescido</w:t>
      </w:r>
      <w:r w:rsidR="00E24791" w:rsidRPr="00F342D5">
        <w:rPr>
          <w:rFonts w:ascii="Arial" w:hAnsi="Arial" w:cs="Arial"/>
          <w:spacing w:val="40"/>
          <w:sz w:val="20"/>
          <w:szCs w:val="20"/>
        </w:rPr>
        <w:t xml:space="preserve"> </w:t>
      </w:r>
      <w:r w:rsidR="00E24791" w:rsidRPr="00F342D5">
        <w:rPr>
          <w:rFonts w:ascii="Arial" w:hAnsi="Arial" w:cs="Arial"/>
          <w:sz w:val="20"/>
          <w:szCs w:val="20"/>
        </w:rPr>
        <w:t>das</w:t>
      </w:r>
      <w:r w:rsidR="00E24791" w:rsidRPr="00F342D5">
        <w:rPr>
          <w:rFonts w:ascii="Arial" w:hAnsi="Arial" w:cs="Arial"/>
          <w:spacing w:val="40"/>
          <w:sz w:val="20"/>
          <w:szCs w:val="20"/>
        </w:rPr>
        <w:t xml:space="preserve"> </w:t>
      </w:r>
      <w:r w:rsidR="00E24791" w:rsidRPr="00F342D5">
        <w:rPr>
          <w:rFonts w:ascii="Arial" w:hAnsi="Arial" w:cs="Arial"/>
          <w:sz w:val="20"/>
          <w:szCs w:val="20"/>
        </w:rPr>
        <w:t>remunerações</w:t>
      </w:r>
      <w:r w:rsidR="00E24791" w:rsidRPr="00F342D5">
        <w:rPr>
          <w:rFonts w:ascii="Arial" w:hAnsi="Arial" w:cs="Arial"/>
          <w:spacing w:val="40"/>
          <w:sz w:val="20"/>
          <w:szCs w:val="20"/>
        </w:rPr>
        <w:t xml:space="preserve"> </w:t>
      </w:r>
      <w:r w:rsidR="00E24791" w:rsidRPr="00F342D5">
        <w:rPr>
          <w:rFonts w:ascii="Arial" w:hAnsi="Arial" w:cs="Arial"/>
          <w:sz w:val="20"/>
          <w:szCs w:val="20"/>
        </w:rPr>
        <w:t>aplicáveis</w:t>
      </w:r>
      <w:r w:rsidR="00E24791" w:rsidRPr="00F342D5">
        <w:rPr>
          <w:rFonts w:ascii="Arial" w:hAnsi="Arial" w:cs="Arial"/>
          <w:spacing w:val="40"/>
          <w:sz w:val="20"/>
          <w:szCs w:val="20"/>
        </w:rPr>
        <w:t xml:space="preserve"> </w:t>
      </w:r>
      <w:r w:rsidR="00E24791" w:rsidRPr="00F342D5">
        <w:rPr>
          <w:rFonts w:ascii="Arial" w:hAnsi="Arial" w:cs="Arial"/>
          <w:sz w:val="20"/>
          <w:szCs w:val="20"/>
        </w:rPr>
        <w:t>às</w:t>
      </w:r>
      <w:r w:rsidR="00E24791" w:rsidRPr="00F342D5">
        <w:rPr>
          <w:rFonts w:ascii="Arial" w:hAnsi="Arial" w:cs="Arial"/>
          <w:spacing w:val="40"/>
          <w:sz w:val="20"/>
          <w:szCs w:val="20"/>
        </w:rPr>
        <w:t xml:space="preserve"> </w:t>
      </w:r>
      <w:r w:rsidR="00E24791" w:rsidRPr="00F342D5">
        <w:rPr>
          <w:rFonts w:ascii="Arial" w:hAnsi="Arial" w:cs="Arial"/>
          <w:sz w:val="20"/>
          <w:szCs w:val="20"/>
        </w:rPr>
        <w:t>contas</w:t>
      </w:r>
      <w:r w:rsidR="00E24791" w:rsidRPr="00F342D5">
        <w:rPr>
          <w:rFonts w:ascii="Arial" w:hAnsi="Arial" w:cs="Arial"/>
          <w:spacing w:val="40"/>
          <w:sz w:val="20"/>
          <w:szCs w:val="20"/>
        </w:rPr>
        <w:t xml:space="preserve"> </w:t>
      </w:r>
      <w:r w:rsidR="00E24791" w:rsidRPr="00F342D5">
        <w:rPr>
          <w:rFonts w:ascii="Arial" w:hAnsi="Arial" w:cs="Arial"/>
          <w:sz w:val="20"/>
          <w:szCs w:val="20"/>
        </w:rPr>
        <w:t>vinculadas.</w:t>
      </w:r>
      <w:r w:rsidR="00E24791" w:rsidRPr="00F342D5">
        <w:rPr>
          <w:rFonts w:ascii="Arial" w:hAnsi="Arial" w:cs="Arial"/>
          <w:spacing w:val="25"/>
          <w:sz w:val="20"/>
          <w:szCs w:val="20"/>
        </w:rPr>
        <w:t xml:space="preserve"> </w:t>
      </w:r>
      <w:r w:rsidR="00E24791" w:rsidRPr="00F342D5">
        <w:rPr>
          <w:rFonts w:ascii="Arial" w:hAnsi="Arial" w:cs="Arial"/>
          <w:sz w:val="20"/>
          <w:szCs w:val="20"/>
        </w:rPr>
        <w:t>”(Grifou-</w:t>
      </w:r>
      <w:r w:rsidR="00E24791" w:rsidRPr="00F342D5">
        <w:rPr>
          <w:rFonts w:ascii="Arial" w:hAnsi="Arial" w:cs="Arial"/>
          <w:spacing w:val="10"/>
          <w:sz w:val="20"/>
          <w:szCs w:val="20"/>
        </w:rPr>
        <w:t>se</w:t>
      </w:r>
      <w:proofErr w:type="gramStart"/>
      <w:r w:rsidR="00E24791" w:rsidRPr="00F342D5">
        <w:rPr>
          <w:rFonts w:ascii="Arial" w:hAnsi="Arial" w:cs="Arial"/>
          <w:spacing w:val="10"/>
          <w:sz w:val="20"/>
          <w:szCs w:val="20"/>
        </w:rPr>
        <w:t>)</w:t>
      </w:r>
      <w:proofErr w:type="gramEnd"/>
    </w:p>
    <w:p w:rsidR="00E24791" w:rsidRPr="00F342D5" w:rsidRDefault="00E24791" w:rsidP="00D661AB">
      <w:pPr>
        <w:pStyle w:val="Corpodetexto"/>
        <w:spacing w:after="0"/>
        <w:rPr>
          <w:rFonts w:ascii="Arial" w:hAnsi="Arial" w:cs="Arial"/>
          <w:sz w:val="20"/>
          <w:szCs w:val="20"/>
        </w:rPr>
      </w:pPr>
    </w:p>
    <w:p w:rsidR="00E24791" w:rsidRPr="00F342D5" w:rsidRDefault="00D661AB" w:rsidP="00D661AB">
      <w:pPr>
        <w:pStyle w:val="PargrafodaLista"/>
        <w:widowControl w:val="0"/>
        <w:tabs>
          <w:tab w:val="left" w:pos="2366"/>
        </w:tabs>
        <w:autoSpaceDE w:val="0"/>
        <w:autoSpaceDN w:val="0"/>
        <w:spacing w:after="0" w:line="240" w:lineRule="auto"/>
        <w:ind w:left="0" w:right="274" w:firstLine="1843"/>
        <w:contextualSpacing w:val="0"/>
        <w:jc w:val="both"/>
        <w:rPr>
          <w:rFonts w:ascii="Arial" w:hAnsi="Arial" w:cs="Arial"/>
          <w:sz w:val="20"/>
          <w:szCs w:val="20"/>
        </w:rPr>
      </w:pPr>
      <w:r w:rsidRPr="00F342D5">
        <w:rPr>
          <w:rFonts w:ascii="Arial" w:hAnsi="Arial" w:cs="Arial"/>
          <w:sz w:val="20"/>
          <w:szCs w:val="20"/>
        </w:rPr>
        <w:t xml:space="preserve">32. </w:t>
      </w:r>
      <w:r w:rsidR="00E24791" w:rsidRPr="00F342D5">
        <w:rPr>
          <w:rFonts w:ascii="Arial" w:hAnsi="Arial" w:cs="Arial"/>
          <w:sz w:val="20"/>
          <w:szCs w:val="20"/>
        </w:rPr>
        <w:t xml:space="preserve">Assim, não havendo mais pontos significativos de detalhamento, considera-se atendido o pleito da Consultoria </w:t>
      </w:r>
      <w:proofErr w:type="gramStart"/>
      <w:r w:rsidR="00E24791" w:rsidRPr="00F342D5">
        <w:rPr>
          <w:rFonts w:ascii="Arial" w:hAnsi="Arial" w:cs="Arial"/>
          <w:sz w:val="20"/>
          <w:szCs w:val="20"/>
        </w:rPr>
        <w:t>Jurídica expedido</w:t>
      </w:r>
      <w:proofErr w:type="gramEnd"/>
      <w:r w:rsidR="00E24791" w:rsidRPr="00F342D5">
        <w:rPr>
          <w:rFonts w:ascii="Arial" w:hAnsi="Arial" w:cs="Arial"/>
          <w:sz w:val="20"/>
          <w:szCs w:val="20"/>
        </w:rPr>
        <w:t xml:space="preserve"> por meio da NOTA n. </w:t>
      </w:r>
      <w:r w:rsidR="00E24791" w:rsidRPr="00F342D5">
        <w:rPr>
          <w:rFonts w:ascii="Arial" w:hAnsi="Arial" w:cs="Arial"/>
          <w:spacing w:val="-2"/>
          <w:sz w:val="20"/>
          <w:szCs w:val="20"/>
        </w:rPr>
        <w:t>01860/2016/LFL/CGJRH/CONJURMP/CGU/AGU.</w:t>
      </w:r>
    </w:p>
    <w:p w:rsidR="00E24791" w:rsidRPr="00F342D5" w:rsidRDefault="00E24791" w:rsidP="00A84D89">
      <w:pPr>
        <w:pStyle w:val="Corpodetexto"/>
        <w:spacing w:after="0"/>
        <w:rPr>
          <w:rFonts w:ascii="Arial" w:hAnsi="Arial" w:cs="Arial"/>
          <w:sz w:val="20"/>
          <w:szCs w:val="20"/>
        </w:rPr>
      </w:pPr>
    </w:p>
    <w:p w:rsidR="00E24791" w:rsidRPr="00F342D5" w:rsidRDefault="00E24791" w:rsidP="00E24791">
      <w:pPr>
        <w:pStyle w:val="Heading1"/>
        <w:rPr>
          <w:rFonts w:ascii="Arial" w:hAnsi="Arial" w:cs="Arial"/>
          <w:sz w:val="20"/>
          <w:szCs w:val="20"/>
        </w:rPr>
      </w:pPr>
      <w:r w:rsidRPr="00F342D5">
        <w:rPr>
          <w:rFonts w:ascii="Arial" w:hAnsi="Arial" w:cs="Arial"/>
          <w:spacing w:val="-2"/>
          <w:sz w:val="20"/>
          <w:szCs w:val="20"/>
        </w:rPr>
        <w:t>CONCLUSÃO</w:t>
      </w:r>
    </w:p>
    <w:p w:rsidR="00D661AB" w:rsidRPr="00F342D5" w:rsidRDefault="00D661AB" w:rsidP="00A84D89">
      <w:pPr>
        <w:pStyle w:val="Corpodetexto"/>
        <w:spacing w:after="0" w:line="276" w:lineRule="auto"/>
        <w:rPr>
          <w:rFonts w:ascii="Arial" w:hAnsi="Arial" w:cs="Arial"/>
          <w:sz w:val="20"/>
          <w:szCs w:val="20"/>
        </w:rPr>
      </w:pPr>
    </w:p>
    <w:p w:rsidR="00D661AB" w:rsidRPr="00F342D5" w:rsidRDefault="00D661AB" w:rsidP="00A84D89">
      <w:pPr>
        <w:pStyle w:val="Corpodetexto"/>
        <w:spacing w:after="0" w:line="276" w:lineRule="auto"/>
        <w:ind w:firstLine="1843"/>
        <w:rPr>
          <w:rFonts w:ascii="Arial" w:hAnsi="Arial" w:cs="Arial"/>
          <w:spacing w:val="-5"/>
          <w:sz w:val="20"/>
          <w:szCs w:val="20"/>
        </w:rPr>
      </w:pPr>
      <w:r w:rsidRPr="00F342D5">
        <w:rPr>
          <w:rFonts w:ascii="Arial" w:hAnsi="Arial" w:cs="Arial"/>
          <w:sz w:val="20"/>
          <w:szCs w:val="20"/>
        </w:rPr>
        <w:t xml:space="preserve">33. </w:t>
      </w:r>
      <w:r w:rsidR="00E24791" w:rsidRPr="00F342D5">
        <w:rPr>
          <w:rFonts w:ascii="Arial" w:hAnsi="Arial" w:cs="Arial"/>
          <w:sz w:val="20"/>
          <w:szCs w:val="20"/>
        </w:rPr>
        <w:t>Em</w:t>
      </w:r>
      <w:r w:rsidR="00E24791" w:rsidRPr="00F342D5">
        <w:rPr>
          <w:rFonts w:ascii="Arial" w:hAnsi="Arial" w:cs="Arial"/>
          <w:spacing w:val="-11"/>
          <w:sz w:val="20"/>
          <w:szCs w:val="20"/>
        </w:rPr>
        <w:t xml:space="preserve"> </w:t>
      </w:r>
      <w:r w:rsidR="00E24791" w:rsidRPr="00F342D5">
        <w:rPr>
          <w:rFonts w:ascii="Arial" w:hAnsi="Arial" w:cs="Arial"/>
          <w:sz w:val="20"/>
          <w:szCs w:val="20"/>
        </w:rPr>
        <w:t>concerto</w:t>
      </w:r>
      <w:r w:rsidR="00E24791" w:rsidRPr="00F342D5">
        <w:rPr>
          <w:rFonts w:ascii="Arial" w:hAnsi="Arial" w:cs="Arial"/>
          <w:spacing w:val="36"/>
          <w:sz w:val="20"/>
          <w:szCs w:val="20"/>
        </w:rPr>
        <w:t xml:space="preserve"> </w:t>
      </w:r>
      <w:r w:rsidR="00E24791" w:rsidRPr="00F342D5">
        <w:rPr>
          <w:rFonts w:ascii="Arial" w:hAnsi="Arial" w:cs="Arial"/>
          <w:sz w:val="20"/>
          <w:szCs w:val="20"/>
        </w:rPr>
        <w:t>final,</w:t>
      </w:r>
      <w:r w:rsidR="00E24791" w:rsidRPr="00F342D5">
        <w:rPr>
          <w:rFonts w:ascii="Arial" w:hAnsi="Arial" w:cs="Arial"/>
          <w:spacing w:val="37"/>
          <w:sz w:val="20"/>
          <w:szCs w:val="20"/>
        </w:rPr>
        <w:t xml:space="preserve"> </w:t>
      </w:r>
      <w:r w:rsidR="00E24791" w:rsidRPr="00F342D5">
        <w:rPr>
          <w:rFonts w:ascii="Arial" w:hAnsi="Arial" w:cs="Arial"/>
          <w:sz w:val="20"/>
          <w:szCs w:val="20"/>
        </w:rPr>
        <w:t>pelo</w:t>
      </w:r>
      <w:r w:rsidR="00E24791" w:rsidRPr="00F342D5">
        <w:rPr>
          <w:rFonts w:ascii="Arial" w:hAnsi="Arial" w:cs="Arial"/>
          <w:spacing w:val="36"/>
          <w:sz w:val="20"/>
          <w:szCs w:val="20"/>
        </w:rPr>
        <w:t xml:space="preserve"> </w:t>
      </w:r>
      <w:r w:rsidR="00E24791" w:rsidRPr="00F342D5">
        <w:rPr>
          <w:rFonts w:ascii="Arial" w:hAnsi="Arial" w:cs="Arial"/>
          <w:sz w:val="20"/>
          <w:szCs w:val="20"/>
        </w:rPr>
        <w:t>colacionado</w:t>
      </w:r>
      <w:r w:rsidR="00E24791" w:rsidRPr="00F342D5">
        <w:rPr>
          <w:rFonts w:ascii="Arial" w:hAnsi="Arial" w:cs="Arial"/>
          <w:spacing w:val="37"/>
          <w:sz w:val="20"/>
          <w:szCs w:val="20"/>
        </w:rPr>
        <w:t xml:space="preserve"> </w:t>
      </w:r>
      <w:r w:rsidR="00E24791" w:rsidRPr="00F342D5">
        <w:rPr>
          <w:rFonts w:ascii="Arial" w:hAnsi="Arial" w:cs="Arial"/>
          <w:sz w:val="20"/>
          <w:szCs w:val="20"/>
        </w:rPr>
        <w:t>no</w:t>
      </w:r>
      <w:r w:rsidR="00E24791" w:rsidRPr="00F342D5">
        <w:rPr>
          <w:rFonts w:ascii="Arial" w:hAnsi="Arial" w:cs="Arial"/>
          <w:spacing w:val="36"/>
          <w:sz w:val="20"/>
          <w:szCs w:val="20"/>
        </w:rPr>
        <w:t xml:space="preserve"> </w:t>
      </w:r>
      <w:r w:rsidR="00E24791" w:rsidRPr="00F342D5">
        <w:rPr>
          <w:rFonts w:ascii="Arial" w:hAnsi="Arial" w:cs="Arial"/>
          <w:sz w:val="20"/>
          <w:szCs w:val="20"/>
        </w:rPr>
        <w:t>bojo</w:t>
      </w:r>
      <w:r w:rsidR="00E24791" w:rsidRPr="00F342D5">
        <w:rPr>
          <w:rFonts w:ascii="Arial" w:hAnsi="Arial" w:cs="Arial"/>
          <w:spacing w:val="36"/>
          <w:sz w:val="20"/>
          <w:szCs w:val="20"/>
        </w:rPr>
        <w:t xml:space="preserve"> </w:t>
      </w:r>
      <w:r w:rsidR="00E24791" w:rsidRPr="00F342D5">
        <w:rPr>
          <w:rFonts w:ascii="Arial" w:hAnsi="Arial" w:cs="Arial"/>
          <w:sz w:val="20"/>
          <w:szCs w:val="20"/>
        </w:rPr>
        <w:t>desta</w:t>
      </w:r>
      <w:r w:rsidR="00E24791" w:rsidRPr="00F342D5">
        <w:rPr>
          <w:rFonts w:ascii="Arial" w:hAnsi="Arial" w:cs="Arial"/>
          <w:spacing w:val="15"/>
          <w:sz w:val="20"/>
          <w:szCs w:val="20"/>
        </w:rPr>
        <w:t xml:space="preserve"> </w:t>
      </w:r>
      <w:r w:rsidR="00E24791" w:rsidRPr="00F342D5">
        <w:rPr>
          <w:rFonts w:ascii="Arial" w:hAnsi="Arial" w:cs="Arial"/>
          <w:sz w:val="20"/>
          <w:szCs w:val="20"/>
        </w:rPr>
        <w:t>Nota</w:t>
      </w:r>
      <w:r w:rsidR="00E24791" w:rsidRPr="00F342D5">
        <w:rPr>
          <w:rFonts w:ascii="Arial" w:hAnsi="Arial" w:cs="Arial"/>
          <w:spacing w:val="15"/>
          <w:sz w:val="20"/>
          <w:szCs w:val="20"/>
        </w:rPr>
        <w:t xml:space="preserve"> </w:t>
      </w:r>
      <w:r w:rsidR="00E24791" w:rsidRPr="00F342D5">
        <w:rPr>
          <w:rFonts w:ascii="Arial" w:hAnsi="Arial" w:cs="Arial"/>
          <w:sz w:val="20"/>
          <w:szCs w:val="20"/>
        </w:rPr>
        <w:t>Técnica,</w:t>
      </w:r>
      <w:r w:rsidR="00E24791" w:rsidRPr="00F342D5">
        <w:rPr>
          <w:rFonts w:ascii="Arial" w:hAnsi="Arial" w:cs="Arial"/>
          <w:spacing w:val="37"/>
          <w:sz w:val="20"/>
          <w:szCs w:val="20"/>
        </w:rPr>
        <w:t xml:space="preserve"> </w:t>
      </w:r>
      <w:r w:rsidR="00E24791" w:rsidRPr="00F342D5">
        <w:rPr>
          <w:rFonts w:ascii="Arial" w:hAnsi="Arial" w:cs="Arial"/>
          <w:sz w:val="20"/>
          <w:szCs w:val="20"/>
        </w:rPr>
        <w:t>extrai-</w:t>
      </w:r>
      <w:r w:rsidR="00E24791" w:rsidRPr="00F342D5">
        <w:rPr>
          <w:rFonts w:ascii="Arial" w:hAnsi="Arial" w:cs="Arial"/>
          <w:spacing w:val="-5"/>
          <w:sz w:val="20"/>
          <w:szCs w:val="20"/>
        </w:rPr>
        <w:t>se:</w:t>
      </w:r>
    </w:p>
    <w:p w:rsidR="00D661AB" w:rsidRPr="00F342D5" w:rsidRDefault="00D661AB" w:rsidP="00A84D89">
      <w:pPr>
        <w:pStyle w:val="Corpodetexto"/>
        <w:spacing w:after="0" w:line="276" w:lineRule="auto"/>
        <w:ind w:firstLine="1843"/>
        <w:rPr>
          <w:rFonts w:ascii="Arial" w:hAnsi="Arial" w:cs="Arial"/>
          <w:spacing w:val="-5"/>
          <w:sz w:val="20"/>
          <w:szCs w:val="20"/>
        </w:rPr>
      </w:pPr>
    </w:p>
    <w:p w:rsidR="00D661AB" w:rsidRPr="00F342D5" w:rsidRDefault="00D661AB" w:rsidP="00A84D89">
      <w:pPr>
        <w:pStyle w:val="Corpodetexto"/>
        <w:spacing w:after="0" w:line="276" w:lineRule="auto"/>
        <w:ind w:firstLine="1843"/>
        <w:rPr>
          <w:rFonts w:ascii="Arial" w:hAnsi="Arial" w:cs="Arial"/>
          <w:spacing w:val="-2"/>
          <w:sz w:val="20"/>
          <w:szCs w:val="20"/>
        </w:rPr>
      </w:pPr>
      <w:r w:rsidRPr="00F342D5">
        <w:rPr>
          <w:rFonts w:ascii="Arial" w:hAnsi="Arial" w:cs="Arial"/>
          <w:spacing w:val="-5"/>
          <w:sz w:val="20"/>
          <w:szCs w:val="20"/>
        </w:rPr>
        <w:t xml:space="preserve">33.1 </w:t>
      </w:r>
      <w:r w:rsidR="00E24791" w:rsidRPr="00F342D5">
        <w:rPr>
          <w:rFonts w:ascii="Arial" w:hAnsi="Arial" w:cs="Arial"/>
          <w:sz w:val="20"/>
          <w:szCs w:val="20"/>
        </w:rPr>
        <w:t>Que</w:t>
      </w:r>
      <w:r w:rsidR="00E24791" w:rsidRPr="00F342D5">
        <w:rPr>
          <w:rFonts w:ascii="Arial" w:hAnsi="Arial" w:cs="Arial"/>
          <w:spacing w:val="33"/>
          <w:sz w:val="20"/>
          <w:szCs w:val="20"/>
        </w:rPr>
        <w:t xml:space="preserve"> </w:t>
      </w:r>
      <w:r w:rsidR="00E24791" w:rsidRPr="00F342D5">
        <w:rPr>
          <w:rFonts w:ascii="Arial" w:hAnsi="Arial" w:cs="Arial"/>
          <w:sz w:val="20"/>
          <w:szCs w:val="20"/>
        </w:rPr>
        <w:t>a</w:t>
      </w:r>
      <w:r w:rsidR="00E24791" w:rsidRPr="00F342D5">
        <w:rPr>
          <w:rFonts w:ascii="Arial" w:hAnsi="Arial" w:cs="Arial"/>
          <w:spacing w:val="17"/>
          <w:sz w:val="20"/>
          <w:szCs w:val="20"/>
        </w:rPr>
        <w:t xml:space="preserve"> </w:t>
      </w:r>
      <w:r w:rsidR="00E24791" w:rsidRPr="00F342D5">
        <w:rPr>
          <w:rFonts w:ascii="Arial" w:hAnsi="Arial" w:cs="Arial"/>
          <w:sz w:val="20"/>
          <w:szCs w:val="20"/>
        </w:rPr>
        <w:t>aplicabilidade</w:t>
      </w:r>
      <w:r w:rsidR="00E24791" w:rsidRPr="00F342D5">
        <w:rPr>
          <w:rFonts w:ascii="Arial" w:hAnsi="Arial" w:cs="Arial"/>
          <w:spacing w:val="33"/>
          <w:sz w:val="20"/>
          <w:szCs w:val="20"/>
        </w:rPr>
        <w:t xml:space="preserve"> </w:t>
      </w:r>
      <w:r w:rsidR="00E24791" w:rsidRPr="00F342D5">
        <w:rPr>
          <w:rFonts w:ascii="Arial" w:hAnsi="Arial" w:cs="Arial"/>
          <w:sz w:val="20"/>
          <w:szCs w:val="20"/>
        </w:rPr>
        <w:t>do</w:t>
      </w:r>
      <w:r w:rsidR="00E24791" w:rsidRPr="00F342D5">
        <w:rPr>
          <w:rFonts w:ascii="Arial" w:hAnsi="Arial" w:cs="Arial"/>
          <w:spacing w:val="35"/>
          <w:sz w:val="20"/>
          <w:szCs w:val="20"/>
        </w:rPr>
        <w:t xml:space="preserve"> </w:t>
      </w:r>
      <w:r w:rsidR="00E24791" w:rsidRPr="00F342D5">
        <w:rPr>
          <w:rFonts w:ascii="Arial" w:hAnsi="Arial" w:cs="Arial"/>
          <w:sz w:val="20"/>
          <w:szCs w:val="20"/>
        </w:rPr>
        <w:t>inciso</w:t>
      </w:r>
      <w:r w:rsidR="00E24791" w:rsidRPr="00F342D5">
        <w:rPr>
          <w:rFonts w:ascii="Arial" w:hAnsi="Arial" w:cs="Arial"/>
          <w:spacing w:val="35"/>
          <w:sz w:val="20"/>
          <w:szCs w:val="20"/>
        </w:rPr>
        <w:t xml:space="preserve"> </w:t>
      </w:r>
      <w:r w:rsidR="00E24791" w:rsidRPr="00F342D5">
        <w:rPr>
          <w:rFonts w:ascii="Arial" w:hAnsi="Arial" w:cs="Arial"/>
          <w:sz w:val="20"/>
          <w:szCs w:val="20"/>
        </w:rPr>
        <w:t>XVII do</w:t>
      </w:r>
      <w:r w:rsidR="00E24791" w:rsidRPr="00F342D5">
        <w:rPr>
          <w:rFonts w:ascii="Arial" w:hAnsi="Arial" w:cs="Arial"/>
          <w:spacing w:val="35"/>
          <w:sz w:val="20"/>
          <w:szCs w:val="20"/>
        </w:rPr>
        <w:t xml:space="preserve"> </w:t>
      </w:r>
      <w:r w:rsidR="00E24791" w:rsidRPr="00F342D5">
        <w:rPr>
          <w:rFonts w:ascii="Arial" w:hAnsi="Arial" w:cs="Arial"/>
          <w:sz w:val="20"/>
          <w:szCs w:val="20"/>
        </w:rPr>
        <w:t>art. 19</w:t>
      </w:r>
      <w:r w:rsidR="00E24791" w:rsidRPr="00F342D5">
        <w:rPr>
          <w:rFonts w:ascii="Arial" w:hAnsi="Arial" w:cs="Arial"/>
          <w:spacing w:val="19"/>
          <w:sz w:val="20"/>
          <w:szCs w:val="20"/>
        </w:rPr>
        <w:t xml:space="preserve"> </w:t>
      </w:r>
      <w:r w:rsidR="00E24791" w:rsidRPr="00F342D5">
        <w:rPr>
          <w:rFonts w:ascii="Arial" w:hAnsi="Arial" w:cs="Arial"/>
          <w:sz w:val="20"/>
          <w:szCs w:val="20"/>
        </w:rPr>
        <w:t>e</w:t>
      </w:r>
      <w:r w:rsidR="00E24791" w:rsidRPr="00F342D5">
        <w:rPr>
          <w:rFonts w:ascii="Arial" w:hAnsi="Arial" w:cs="Arial"/>
          <w:spacing w:val="33"/>
          <w:sz w:val="20"/>
          <w:szCs w:val="20"/>
        </w:rPr>
        <w:t xml:space="preserve"> </w:t>
      </w:r>
      <w:r w:rsidR="00E24791" w:rsidRPr="00F342D5">
        <w:rPr>
          <w:rFonts w:ascii="Arial" w:hAnsi="Arial" w:cs="Arial"/>
          <w:sz w:val="20"/>
          <w:szCs w:val="20"/>
        </w:rPr>
        <w:t>§</w:t>
      </w:r>
      <w:r w:rsidR="00E24791" w:rsidRPr="00F342D5">
        <w:rPr>
          <w:rFonts w:ascii="Arial" w:hAnsi="Arial" w:cs="Arial"/>
          <w:spacing w:val="19"/>
          <w:sz w:val="20"/>
          <w:szCs w:val="20"/>
        </w:rPr>
        <w:t xml:space="preserve"> </w:t>
      </w:r>
      <w:r w:rsidR="00E24791" w:rsidRPr="00F342D5">
        <w:rPr>
          <w:rFonts w:ascii="Arial" w:hAnsi="Arial" w:cs="Arial"/>
          <w:sz w:val="20"/>
          <w:szCs w:val="20"/>
        </w:rPr>
        <w:t>4º</w:t>
      </w:r>
      <w:r w:rsidR="00E24791" w:rsidRPr="00F342D5">
        <w:rPr>
          <w:rFonts w:ascii="Arial" w:hAnsi="Arial" w:cs="Arial"/>
          <w:spacing w:val="40"/>
          <w:sz w:val="20"/>
          <w:szCs w:val="20"/>
        </w:rPr>
        <w:t xml:space="preserve"> </w:t>
      </w:r>
      <w:r w:rsidR="00E24791" w:rsidRPr="00F342D5">
        <w:rPr>
          <w:rFonts w:ascii="Arial" w:hAnsi="Arial" w:cs="Arial"/>
          <w:sz w:val="20"/>
          <w:szCs w:val="20"/>
        </w:rPr>
        <w:t>do</w:t>
      </w:r>
      <w:r w:rsidR="00E24791" w:rsidRPr="00F342D5">
        <w:rPr>
          <w:rFonts w:ascii="Arial" w:hAnsi="Arial" w:cs="Arial"/>
          <w:spacing w:val="35"/>
          <w:sz w:val="20"/>
          <w:szCs w:val="20"/>
        </w:rPr>
        <w:t xml:space="preserve"> </w:t>
      </w:r>
      <w:r w:rsidR="00E24791" w:rsidRPr="00F342D5">
        <w:rPr>
          <w:rFonts w:ascii="Arial" w:hAnsi="Arial" w:cs="Arial"/>
          <w:sz w:val="20"/>
          <w:szCs w:val="20"/>
        </w:rPr>
        <w:t>art. 30-A</w:t>
      </w:r>
      <w:r w:rsidR="00E24791" w:rsidRPr="00F342D5">
        <w:rPr>
          <w:rFonts w:ascii="Arial" w:hAnsi="Arial" w:cs="Arial"/>
          <w:spacing w:val="-6"/>
          <w:sz w:val="20"/>
          <w:szCs w:val="20"/>
        </w:rPr>
        <w:t xml:space="preserve"> </w:t>
      </w:r>
      <w:r w:rsidR="00E24791" w:rsidRPr="00F342D5">
        <w:rPr>
          <w:rFonts w:ascii="Arial" w:hAnsi="Arial" w:cs="Arial"/>
          <w:sz w:val="20"/>
          <w:szCs w:val="20"/>
        </w:rPr>
        <w:t>a</w:t>
      </w:r>
      <w:r w:rsidR="00E24791" w:rsidRPr="00F342D5">
        <w:rPr>
          <w:rFonts w:ascii="Arial" w:hAnsi="Arial" w:cs="Arial"/>
          <w:spacing w:val="17"/>
          <w:sz w:val="20"/>
          <w:szCs w:val="20"/>
        </w:rPr>
        <w:t xml:space="preserve"> </w:t>
      </w:r>
      <w:r w:rsidR="00E24791" w:rsidRPr="00F342D5">
        <w:rPr>
          <w:rFonts w:ascii="Arial" w:hAnsi="Arial" w:cs="Arial"/>
          <w:sz w:val="20"/>
          <w:szCs w:val="20"/>
        </w:rPr>
        <w:t>In nº</w:t>
      </w:r>
      <w:r w:rsidR="00E24791" w:rsidRPr="00F342D5">
        <w:rPr>
          <w:rFonts w:ascii="Arial" w:hAnsi="Arial" w:cs="Arial"/>
          <w:spacing w:val="40"/>
          <w:sz w:val="20"/>
          <w:szCs w:val="20"/>
        </w:rPr>
        <w:t xml:space="preserve"> </w:t>
      </w:r>
      <w:r w:rsidR="00E24791" w:rsidRPr="00F342D5">
        <w:rPr>
          <w:rFonts w:ascii="Arial" w:hAnsi="Arial" w:cs="Arial"/>
          <w:sz w:val="20"/>
          <w:szCs w:val="20"/>
        </w:rPr>
        <w:t>2,</w:t>
      </w:r>
      <w:r w:rsidR="00E24791" w:rsidRPr="00F342D5">
        <w:rPr>
          <w:rFonts w:ascii="Arial" w:hAnsi="Arial" w:cs="Arial"/>
          <w:spacing w:val="35"/>
          <w:sz w:val="20"/>
          <w:szCs w:val="20"/>
        </w:rPr>
        <w:t xml:space="preserve"> </w:t>
      </w:r>
      <w:r w:rsidR="00E24791" w:rsidRPr="00F342D5">
        <w:rPr>
          <w:rFonts w:ascii="Arial" w:hAnsi="Arial" w:cs="Arial"/>
          <w:sz w:val="20"/>
          <w:szCs w:val="20"/>
        </w:rPr>
        <w:t xml:space="preserve">de 30 de abril de 2008, atinge </w:t>
      </w:r>
      <w:r w:rsidR="00E24791" w:rsidRPr="00F342D5">
        <w:rPr>
          <w:rFonts w:ascii="Arial" w:hAnsi="Arial" w:cs="Arial"/>
          <w:b/>
          <w:sz w:val="20"/>
          <w:szCs w:val="20"/>
        </w:rPr>
        <w:t xml:space="preserve">somente </w:t>
      </w:r>
      <w:r w:rsidR="00E24791" w:rsidRPr="00F342D5">
        <w:rPr>
          <w:rFonts w:ascii="Arial" w:hAnsi="Arial" w:cs="Arial"/>
          <w:sz w:val="20"/>
          <w:szCs w:val="20"/>
        </w:rPr>
        <w:t>o instituto da</w:t>
      </w:r>
      <w:r w:rsidR="00E24791" w:rsidRPr="00F342D5">
        <w:rPr>
          <w:rFonts w:ascii="Arial" w:hAnsi="Arial" w:cs="Arial"/>
          <w:spacing w:val="40"/>
          <w:sz w:val="20"/>
          <w:szCs w:val="20"/>
        </w:rPr>
        <w:t xml:space="preserve"> </w:t>
      </w:r>
      <w:r w:rsidR="00E24791" w:rsidRPr="00F342D5">
        <w:rPr>
          <w:rFonts w:ascii="Arial" w:hAnsi="Arial" w:cs="Arial"/>
          <w:sz w:val="20"/>
          <w:szCs w:val="20"/>
        </w:rPr>
        <w:t xml:space="preserve">prorrogação contratual, não atinge os casos de </w:t>
      </w:r>
      <w:r w:rsidR="00E24791" w:rsidRPr="00F342D5">
        <w:rPr>
          <w:rFonts w:ascii="Arial" w:hAnsi="Arial" w:cs="Arial"/>
          <w:spacing w:val="-2"/>
          <w:sz w:val="20"/>
          <w:szCs w:val="20"/>
        </w:rPr>
        <w:t>repactuação;</w:t>
      </w:r>
    </w:p>
    <w:p w:rsidR="00D661AB" w:rsidRPr="00F342D5" w:rsidRDefault="00D661AB" w:rsidP="00A84D89">
      <w:pPr>
        <w:pStyle w:val="Corpodetexto"/>
        <w:spacing w:after="0" w:line="276" w:lineRule="auto"/>
        <w:ind w:firstLine="1843"/>
        <w:rPr>
          <w:rFonts w:ascii="Arial" w:hAnsi="Arial" w:cs="Arial"/>
          <w:spacing w:val="-2"/>
          <w:sz w:val="20"/>
          <w:szCs w:val="20"/>
        </w:rPr>
      </w:pPr>
    </w:p>
    <w:p w:rsidR="00D661AB" w:rsidRPr="00F342D5" w:rsidRDefault="00D661AB" w:rsidP="00A84D89">
      <w:pPr>
        <w:pStyle w:val="Corpodetexto"/>
        <w:spacing w:after="0" w:line="276" w:lineRule="auto"/>
        <w:ind w:firstLine="1843"/>
        <w:rPr>
          <w:rFonts w:ascii="Arial" w:hAnsi="Arial" w:cs="Arial"/>
          <w:sz w:val="20"/>
          <w:szCs w:val="20"/>
        </w:rPr>
      </w:pPr>
      <w:r w:rsidRPr="00F342D5">
        <w:rPr>
          <w:rFonts w:ascii="Arial" w:hAnsi="Arial" w:cs="Arial"/>
          <w:spacing w:val="-2"/>
          <w:sz w:val="20"/>
          <w:szCs w:val="20"/>
        </w:rPr>
        <w:t xml:space="preserve">33.2. </w:t>
      </w:r>
      <w:r w:rsidR="00E24791" w:rsidRPr="00F342D5">
        <w:rPr>
          <w:rFonts w:ascii="Arial" w:hAnsi="Arial" w:cs="Arial"/>
          <w:sz w:val="20"/>
          <w:szCs w:val="20"/>
        </w:rPr>
        <w:t>Que</w:t>
      </w:r>
      <w:r w:rsidR="00E24791" w:rsidRPr="00F342D5">
        <w:rPr>
          <w:rFonts w:ascii="Arial" w:hAnsi="Arial" w:cs="Arial"/>
          <w:spacing w:val="40"/>
          <w:sz w:val="20"/>
          <w:szCs w:val="20"/>
        </w:rPr>
        <w:t xml:space="preserve"> </w:t>
      </w:r>
      <w:r w:rsidR="00E24791" w:rsidRPr="00F342D5">
        <w:rPr>
          <w:rFonts w:ascii="Arial" w:hAnsi="Arial" w:cs="Arial"/>
          <w:sz w:val="20"/>
          <w:szCs w:val="20"/>
        </w:rPr>
        <w:t>os</w:t>
      </w:r>
      <w:r w:rsidR="00E24791" w:rsidRPr="00F342D5">
        <w:rPr>
          <w:rFonts w:ascii="Arial" w:hAnsi="Arial" w:cs="Arial"/>
          <w:spacing w:val="40"/>
          <w:sz w:val="20"/>
          <w:szCs w:val="20"/>
        </w:rPr>
        <w:t xml:space="preserve"> </w:t>
      </w:r>
      <w:r w:rsidR="00E24791" w:rsidRPr="00F342D5">
        <w:rPr>
          <w:rFonts w:ascii="Arial" w:hAnsi="Arial" w:cs="Arial"/>
          <w:sz w:val="20"/>
          <w:szCs w:val="20"/>
        </w:rPr>
        <w:t>eventos</w:t>
      </w:r>
      <w:r w:rsidR="00E24791" w:rsidRPr="00F342D5">
        <w:rPr>
          <w:rFonts w:ascii="Arial" w:hAnsi="Arial" w:cs="Arial"/>
          <w:spacing w:val="40"/>
          <w:sz w:val="20"/>
          <w:szCs w:val="20"/>
        </w:rPr>
        <w:t xml:space="preserve"> </w:t>
      </w:r>
      <w:r w:rsidR="00E24791" w:rsidRPr="00F342D5">
        <w:rPr>
          <w:rFonts w:ascii="Arial" w:hAnsi="Arial" w:cs="Arial"/>
          <w:sz w:val="20"/>
          <w:szCs w:val="20"/>
        </w:rPr>
        <w:t>"passíveis" de</w:t>
      </w:r>
      <w:r w:rsidR="00E24791" w:rsidRPr="00F342D5">
        <w:rPr>
          <w:rFonts w:ascii="Arial" w:hAnsi="Arial" w:cs="Arial"/>
          <w:spacing w:val="40"/>
          <w:sz w:val="20"/>
          <w:szCs w:val="20"/>
        </w:rPr>
        <w:t xml:space="preserve"> </w:t>
      </w:r>
      <w:r w:rsidR="00E24791" w:rsidRPr="00F342D5">
        <w:rPr>
          <w:rFonts w:ascii="Arial" w:hAnsi="Arial" w:cs="Arial"/>
          <w:sz w:val="20"/>
          <w:szCs w:val="20"/>
        </w:rPr>
        <w:t>eliminação</w:t>
      </w:r>
      <w:r w:rsidR="00E24791" w:rsidRPr="00F342D5">
        <w:rPr>
          <w:rFonts w:ascii="Arial" w:hAnsi="Arial" w:cs="Arial"/>
          <w:spacing w:val="40"/>
          <w:sz w:val="20"/>
          <w:szCs w:val="20"/>
        </w:rPr>
        <w:t xml:space="preserve"> </w:t>
      </w:r>
      <w:r w:rsidR="00E24791" w:rsidRPr="00F342D5">
        <w:rPr>
          <w:rFonts w:ascii="Arial" w:hAnsi="Arial" w:cs="Arial"/>
          <w:sz w:val="20"/>
          <w:szCs w:val="20"/>
        </w:rPr>
        <w:t>total ou parcial (custos</w:t>
      </w:r>
      <w:r w:rsidR="00E24791" w:rsidRPr="00F342D5">
        <w:rPr>
          <w:rFonts w:ascii="Arial" w:hAnsi="Arial" w:cs="Arial"/>
          <w:spacing w:val="40"/>
          <w:sz w:val="20"/>
          <w:szCs w:val="20"/>
        </w:rPr>
        <w:t xml:space="preserve"> </w:t>
      </w:r>
      <w:r w:rsidR="00E24791" w:rsidRPr="00F342D5">
        <w:rPr>
          <w:rFonts w:ascii="Arial" w:hAnsi="Arial" w:cs="Arial"/>
          <w:sz w:val="20"/>
          <w:szCs w:val="20"/>
        </w:rPr>
        <w:t>não renováveis), no que tange ao módulo da rescisão, quando da prorrogação contratual, são:</w:t>
      </w:r>
      <w:r w:rsidR="00E24791" w:rsidRPr="00F342D5">
        <w:rPr>
          <w:rFonts w:ascii="Arial" w:hAnsi="Arial" w:cs="Arial"/>
          <w:spacing w:val="-12"/>
          <w:sz w:val="20"/>
          <w:szCs w:val="20"/>
        </w:rPr>
        <w:t xml:space="preserve"> </w:t>
      </w:r>
      <w:r w:rsidR="00E24791" w:rsidRPr="00F342D5">
        <w:rPr>
          <w:rFonts w:ascii="Arial" w:hAnsi="Arial" w:cs="Arial"/>
          <w:sz w:val="20"/>
          <w:szCs w:val="20"/>
        </w:rPr>
        <w:t>Aviso Prévio Indenizado; Incidência do FGTS sobre aviso prévio indenizado;</w:t>
      </w:r>
      <w:r w:rsidR="00E24791" w:rsidRPr="00F342D5">
        <w:rPr>
          <w:rFonts w:ascii="Arial" w:hAnsi="Arial" w:cs="Arial"/>
          <w:spacing w:val="-9"/>
          <w:sz w:val="20"/>
          <w:szCs w:val="20"/>
        </w:rPr>
        <w:t xml:space="preserve"> </w:t>
      </w:r>
      <w:r w:rsidR="00E24791" w:rsidRPr="00F342D5">
        <w:rPr>
          <w:rFonts w:ascii="Arial" w:hAnsi="Arial" w:cs="Arial"/>
          <w:sz w:val="20"/>
          <w:szCs w:val="20"/>
        </w:rPr>
        <w:t>Aviso Prévio Trabalhado; e Incidência</w:t>
      </w:r>
      <w:r w:rsidR="00E24791" w:rsidRPr="00F342D5">
        <w:rPr>
          <w:rFonts w:ascii="Arial" w:hAnsi="Arial" w:cs="Arial"/>
          <w:spacing w:val="40"/>
          <w:sz w:val="20"/>
          <w:szCs w:val="20"/>
        </w:rPr>
        <w:t xml:space="preserve"> </w:t>
      </w:r>
      <w:r w:rsidR="00E24791" w:rsidRPr="00F342D5">
        <w:rPr>
          <w:rFonts w:ascii="Arial" w:hAnsi="Arial" w:cs="Arial"/>
          <w:sz w:val="20"/>
          <w:szCs w:val="20"/>
        </w:rPr>
        <w:t>dos</w:t>
      </w:r>
      <w:r w:rsidR="00E24791" w:rsidRPr="00F342D5">
        <w:rPr>
          <w:rFonts w:ascii="Arial" w:hAnsi="Arial" w:cs="Arial"/>
          <w:spacing w:val="40"/>
          <w:sz w:val="20"/>
          <w:szCs w:val="20"/>
        </w:rPr>
        <w:t xml:space="preserve"> </w:t>
      </w:r>
      <w:r w:rsidR="00E24791" w:rsidRPr="00F342D5">
        <w:rPr>
          <w:rFonts w:ascii="Arial" w:hAnsi="Arial" w:cs="Arial"/>
          <w:sz w:val="20"/>
          <w:szCs w:val="20"/>
        </w:rPr>
        <w:t>encargos</w:t>
      </w:r>
      <w:r w:rsidR="00E24791" w:rsidRPr="00F342D5">
        <w:rPr>
          <w:rFonts w:ascii="Arial" w:hAnsi="Arial" w:cs="Arial"/>
          <w:spacing w:val="40"/>
          <w:sz w:val="20"/>
          <w:szCs w:val="20"/>
        </w:rPr>
        <w:t xml:space="preserve"> </w:t>
      </w:r>
      <w:r w:rsidR="00E24791" w:rsidRPr="00F342D5">
        <w:rPr>
          <w:rFonts w:ascii="Arial" w:hAnsi="Arial" w:cs="Arial"/>
          <w:sz w:val="20"/>
          <w:szCs w:val="20"/>
        </w:rPr>
        <w:t>do</w:t>
      </w:r>
      <w:r w:rsidR="00E24791" w:rsidRPr="00F342D5">
        <w:rPr>
          <w:rFonts w:ascii="Arial" w:hAnsi="Arial" w:cs="Arial"/>
          <w:spacing w:val="40"/>
          <w:sz w:val="20"/>
          <w:szCs w:val="20"/>
        </w:rPr>
        <w:t xml:space="preserve"> </w:t>
      </w:r>
      <w:r w:rsidR="00E24791" w:rsidRPr="00F342D5">
        <w:rPr>
          <w:rFonts w:ascii="Arial" w:hAnsi="Arial" w:cs="Arial"/>
          <w:sz w:val="20"/>
          <w:szCs w:val="20"/>
        </w:rPr>
        <w:t>submódulo</w:t>
      </w:r>
      <w:r w:rsidR="00E24791" w:rsidRPr="00F342D5">
        <w:rPr>
          <w:rFonts w:ascii="Arial" w:hAnsi="Arial" w:cs="Arial"/>
          <w:spacing w:val="40"/>
          <w:sz w:val="20"/>
          <w:szCs w:val="20"/>
        </w:rPr>
        <w:t xml:space="preserve"> </w:t>
      </w:r>
      <w:r w:rsidR="00E24791" w:rsidRPr="00F342D5">
        <w:rPr>
          <w:rFonts w:ascii="Arial" w:hAnsi="Arial" w:cs="Arial"/>
          <w:sz w:val="20"/>
          <w:szCs w:val="20"/>
        </w:rPr>
        <w:t>4.1 sobre</w:t>
      </w:r>
      <w:r w:rsidR="00E24791" w:rsidRPr="00F342D5">
        <w:rPr>
          <w:rFonts w:ascii="Arial" w:hAnsi="Arial" w:cs="Arial"/>
          <w:spacing w:val="40"/>
          <w:sz w:val="20"/>
          <w:szCs w:val="20"/>
        </w:rPr>
        <w:t xml:space="preserve"> </w:t>
      </w:r>
      <w:r w:rsidR="00E24791" w:rsidRPr="00F342D5">
        <w:rPr>
          <w:rFonts w:ascii="Arial" w:hAnsi="Arial" w:cs="Arial"/>
          <w:sz w:val="20"/>
          <w:szCs w:val="20"/>
        </w:rPr>
        <w:t>o</w:t>
      </w:r>
      <w:r w:rsidR="00E24791" w:rsidRPr="00F342D5">
        <w:rPr>
          <w:rFonts w:ascii="Arial" w:hAnsi="Arial" w:cs="Arial"/>
          <w:spacing w:val="40"/>
          <w:sz w:val="20"/>
          <w:szCs w:val="20"/>
        </w:rPr>
        <w:t xml:space="preserve"> </w:t>
      </w:r>
      <w:r w:rsidR="00E24791" w:rsidRPr="00F342D5">
        <w:rPr>
          <w:rFonts w:ascii="Arial" w:hAnsi="Arial" w:cs="Arial"/>
          <w:sz w:val="20"/>
          <w:szCs w:val="20"/>
        </w:rPr>
        <w:t>aviso</w:t>
      </w:r>
      <w:r w:rsidR="00E24791" w:rsidRPr="00F342D5">
        <w:rPr>
          <w:rFonts w:ascii="Arial" w:hAnsi="Arial" w:cs="Arial"/>
          <w:spacing w:val="40"/>
          <w:sz w:val="20"/>
          <w:szCs w:val="20"/>
        </w:rPr>
        <w:t xml:space="preserve"> </w:t>
      </w:r>
      <w:r w:rsidR="00E24791" w:rsidRPr="00F342D5">
        <w:rPr>
          <w:rFonts w:ascii="Arial" w:hAnsi="Arial" w:cs="Arial"/>
          <w:sz w:val="20"/>
          <w:szCs w:val="20"/>
        </w:rPr>
        <w:t>prévio</w:t>
      </w:r>
      <w:r w:rsidR="00E24791" w:rsidRPr="00F342D5">
        <w:rPr>
          <w:rFonts w:ascii="Arial" w:hAnsi="Arial" w:cs="Arial"/>
          <w:spacing w:val="40"/>
          <w:sz w:val="20"/>
          <w:szCs w:val="20"/>
        </w:rPr>
        <w:t xml:space="preserve"> </w:t>
      </w:r>
      <w:r w:rsidR="00E24791" w:rsidRPr="00F342D5">
        <w:rPr>
          <w:rFonts w:ascii="Arial" w:hAnsi="Arial" w:cs="Arial"/>
          <w:sz w:val="20"/>
          <w:szCs w:val="20"/>
        </w:rPr>
        <w:t>trabalhado,</w:t>
      </w:r>
      <w:r w:rsidR="00E24791" w:rsidRPr="00F342D5">
        <w:rPr>
          <w:rFonts w:ascii="Arial" w:hAnsi="Arial" w:cs="Arial"/>
          <w:spacing w:val="40"/>
          <w:sz w:val="20"/>
          <w:szCs w:val="20"/>
        </w:rPr>
        <w:t xml:space="preserve"> </w:t>
      </w:r>
      <w:r w:rsidR="00E24791" w:rsidRPr="00F342D5">
        <w:rPr>
          <w:rFonts w:ascii="Arial" w:hAnsi="Arial" w:cs="Arial"/>
          <w:sz w:val="20"/>
          <w:szCs w:val="20"/>
        </w:rPr>
        <w:t>considerando</w:t>
      </w:r>
      <w:r w:rsidR="00E24791" w:rsidRPr="00F342D5">
        <w:rPr>
          <w:rFonts w:ascii="Arial" w:hAnsi="Arial" w:cs="Arial"/>
          <w:spacing w:val="40"/>
          <w:sz w:val="20"/>
          <w:szCs w:val="20"/>
        </w:rPr>
        <w:t xml:space="preserve"> </w:t>
      </w:r>
      <w:r w:rsidR="00E24791" w:rsidRPr="00F342D5">
        <w:rPr>
          <w:rFonts w:ascii="Arial" w:hAnsi="Arial" w:cs="Arial"/>
          <w:sz w:val="20"/>
          <w:szCs w:val="20"/>
        </w:rPr>
        <w:t>que</w:t>
      </w:r>
      <w:r w:rsidR="00E24791" w:rsidRPr="00F342D5">
        <w:rPr>
          <w:rFonts w:ascii="Arial" w:hAnsi="Arial" w:cs="Arial"/>
          <w:spacing w:val="40"/>
          <w:sz w:val="20"/>
          <w:szCs w:val="20"/>
        </w:rPr>
        <w:t xml:space="preserve"> </w:t>
      </w:r>
      <w:r w:rsidR="00E24791" w:rsidRPr="00F342D5">
        <w:rPr>
          <w:rFonts w:ascii="Arial" w:hAnsi="Arial" w:cs="Arial"/>
          <w:sz w:val="20"/>
          <w:szCs w:val="20"/>
        </w:rPr>
        <w:t>depende</w:t>
      </w:r>
      <w:r w:rsidR="00E24791" w:rsidRPr="00F342D5">
        <w:rPr>
          <w:rFonts w:ascii="Arial" w:hAnsi="Arial" w:cs="Arial"/>
          <w:spacing w:val="40"/>
          <w:sz w:val="20"/>
          <w:szCs w:val="20"/>
        </w:rPr>
        <w:t xml:space="preserve"> </w:t>
      </w:r>
      <w:r w:rsidR="00E24791" w:rsidRPr="00F342D5">
        <w:rPr>
          <w:rFonts w:ascii="Arial" w:hAnsi="Arial" w:cs="Arial"/>
          <w:sz w:val="20"/>
          <w:szCs w:val="20"/>
        </w:rPr>
        <w:t xml:space="preserve">da verificação pelo gestor se </w:t>
      </w:r>
      <w:r w:rsidR="00E24791" w:rsidRPr="00F342D5">
        <w:rPr>
          <w:rFonts w:ascii="Arial" w:hAnsi="Arial" w:cs="Arial"/>
          <w:spacing w:val="9"/>
          <w:sz w:val="20"/>
          <w:szCs w:val="20"/>
        </w:rPr>
        <w:t xml:space="preserve">esses </w:t>
      </w:r>
      <w:r w:rsidR="00E24791" w:rsidRPr="00F342D5">
        <w:rPr>
          <w:rFonts w:ascii="Arial" w:hAnsi="Arial" w:cs="Arial"/>
          <w:sz w:val="20"/>
          <w:szCs w:val="20"/>
        </w:rPr>
        <w:t>custos foram pagos ou amortizados no primeiro ano da contratação, conforme declinado neste documento;</w:t>
      </w:r>
    </w:p>
    <w:p w:rsidR="00D661AB" w:rsidRPr="00F342D5" w:rsidRDefault="00D661AB" w:rsidP="00A84D89">
      <w:pPr>
        <w:pStyle w:val="Corpodetexto"/>
        <w:spacing w:after="0" w:line="276" w:lineRule="auto"/>
        <w:ind w:firstLine="1843"/>
        <w:rPr>
          <w:rFonts w:ascii="Arial" w:hAnsi="Arial" w:cs="Arial"/>
          <w:sz w:val="20"/>
          <w:szCs w:val="20"/>
        </w:rPr>
      </w:pPr>
    </w:p>
    <w:p w:rsidR="00D661AB" w:rsidRPr="00F342D5" w:rsidRDefault="00D661AB" w:rsidP="00A84D89">
      <w:pPr>
        <w:pStyle w:val="Corpodetexto"/>
        <w:spacing w:after="0" w:line="276" w:lineRule="auto"/>
        <w:ind w:firstLine="1843"/>
        <w:rPr>
          <w:rFonts w:ascii="Arial" w:hAnsi="Arial" w:cs="Arial"/>
          <w:spacing w:val="-2"/>
          <w:sz w:val="20"/>
          <w:szCs w:val="20"/>
        </w:rPr>
      </w:pPr>
      <w:r w:rsidRPr="00F342D5">
        <w:rPr>
          <w:rFonts w:ascii="Arial" w:hAnsi="Arial" w:cs="Arial"/>
          <w:sz w:val="20"/>
          <w:szCs w:val="20"/>
        </w:rPr>
        <w:t xml:space="preserve">33.3. </w:t>
      </w:r>
      <w:r w:rsidR="00E24791" w:rsidRPr="00F342D5">
        <w:rPr>
          <w:rFonts w:ascii="Arial" w:hAnsi="Arial" w:cs="Arial"/>
          <w:sz w:val="20"/>
          <w:szCs w:val="20"/>
        </w:rPr>
        <w:t>Que</w:t>
      </w:r>
      <w:r w:rsidR="00E24791" w:rsidRPr="00F342D5">
        <w:rPr>
          <w:rFonts w:ascii="Arial" w:hAnsi="Arial" w:cs="Arial"/>
          <w:spacing w:val="40"/>
          <w:sz w:val="20"/>
          <w:szCs w:val="20"/>
        </w:rPr>
        <w:t xml:space="preserve"> </w:t>
      </w:r>
      <w:r w:rsidR="00E24791" w:rsidRPr="00F342D5">
        <w:rPr>
          <w:rFonts w:ascii="Arial" w:hAnsi="Arial" w:cs="Arial"/>
          <w:sz w:val="20"/>
          <w:szCs w:val="20"/>
        </w:rPr>
        <w:t>o</w:t>
      </w:r>
      <w:r w:rsidR="00E24791" w:rsidRPr="00F342D5">
        <w:rPr>
          <w:rFonts w:ascii="Arial" w:hAnsi="Arial" w:cs="Arial"/>
          <w:spacing w:val="40"/>
          <w:sz w:val="20"/>
          <w:szCs w:val="20"/>
        </w:rPr>
        <w:t xml:space="preserve"> </w:t>
      </w:r>
      <w:r w:rsidR="00E24791" w:rsidRPr="00F342D5">
        <w:rPr>
          <w:rFonts w:ascii="Arial" w:hAnsi="Arial" w:cs="Arial"/>
          <w:sz w:val="20"/>
          <w:szCs w:val="20"/>
        </w:rPr>
        <w:t>evento</w:t>
      </w:r>
      <w:r w:rsidR="00E24791" w:rsidRPr="00F342D5">
        <w:rPr>
          <w:rFonts w:ascii="Arial" w:hAnsi="Arial" w:cs="Arial"/>
          <w:spacing w:val="40"/>
          <w:sz w:val="20"/>
          <w:szCs w:val="20"/>
        </w:rPr>
        <w:t xml:space="preserve"> </w:t>
      </w:r>
      <w:r w:rsidR="00E24791" w:rsidRPr="00F342D5">
        <w:rPr>
          <w:rFonts w:ascii="Arial" w:hAnsi="Arial" w:cs="Arial"/>
          <w:sz w:val="20"/>
          <w:szCs w:val="20"/>
        </w:rPr>
        <w:t>“multa do</w:t>
      </w:r>
      <w:r w:rsidR="00E24791" w:rsidRPr="00F342D5">
        <w:rPr>
          <w:rFonts w:ascii="Arial" w:hAnsi="Arial" w:cs="Arial"/>
          <w:spacing w:val="40"/>
          <w:sz w:val="20"/>
          <w:szCs w:val="20"/>
        </w:rPr>
        <w:t xml:space="preserve"> </w:t>
      </w:r>
      <w:r w:rsidR="00E24791" w:rsidRPr="00F342D5">
        <w:rPr>
          <w:rFonts w:ascii="Arial" w:hAnsi="Arial" w:cs="Arial"/>
          <w:sz w:val="20"/>
          <w:szCs w:val="20"/>
        </w:rPr>
        <w:t>FGTS”</w:t>
      </w:r>
      <w:r w:rsidR="00E24791" w:rsidRPr="00F342D5">
        <w:rPr>
          <w:rFonts w:ascii="Arial" w:hAnsi="Arial" w:cs="Arial"/>
          <w:spacing w:val="40"/>
          <w:sz w:val="20"/>
          <w:szCs w:val="20"/>
        </w:rPr>
        <w:t xml:space="preserve"> </w:t>
      </w:r>
      <w:r w:rsidR="00E24791" w:rsidRPr="00F342D5">
        <w:rPr>
          <w:rFonts w:ascii="Arial" w:hAnsi="Arial" w:cs="Arial"/>
          <w:sz w:val="20"/>
          <w:szCs w:val="20"/>
        </w:rPr>
        <w:t>-</w:t>
      </w:r>
      <w:r w:rsidR="00E24791" w:rsidRPr="00F342D5">
        <w:rPr>
          <w:rFonts w:ascii="Arial" w:hAnsi="Arial" w:cs="Arial"/>
          <w:spacing w:val="40"/>
          <w:sz w:val="20"/>
          <w:szCs w:val="20"/>
        </w:rPr>
        <w:t xml:space="preserve"> </w:t>
      </w:r>
      <w:r w:rsidR="00E24791" w:rsidRPr="00F342D5">
        <w:rPr>
          <w:rFonts w:ascii="Arial" w:hAnsi="Arial" w:cs="Arial"/>
          <w:sz w:val="20"/>
          <w:szCs w:val="20"/>
        </w:rPr>
        <w:t>seja para aviso</w:t>
      </w:r>
      <w:r w:rsidR="00E24791" w:rsidRPr="00F342D5">
        <w:rPr>
          <w:rFonts w:ascii="Arial" w:hAnsi="Arial" w:cs="Arial"/>
          <w:spacing w:val="40"/>
          <w:sz w:val="20"/>
          <w:szCs w:val="20"/>
        </w:rPr>
        <w:t xml:space="preserve"> </w:t>
      </w:r>
      <w:r w:rsidR="00E24791" w:rsidRPr="00F342D5">
        <w:rPr>
          <w:rFonts w:ascii="Arial" w:hAnsi="Arial" w:cs="Arial"/>
          <w:sz w:val="20"/>
          <w:szCs w:val="20"/>
        </w:rPr>
        <w:t>prévio</w:t>
      </w:r>
      <w:r w:rsidR="00E24791" w:rsidRPr="00F342D5">
        <w:rPr>
          <w:rFonts w:ascii="Arial" w:hAnsi="Arial" w:cs="Arial"/>
          <w:spacing w:val="40"/>
          <w:sz w:val="20"/>
          <w:szCs w:val="20"/>
        </w:rPr>
        <w:t xml:space="preserve"> </w:t>
      </w:r>
      <w:r w:rsidR="00E24791" w:rsidRPr="00F342D5">
        <w:rPr>
          <w:rFonts w:ascii="Arial" w:hAnsi="Arial" w:cs="Arial"/>
          <w:sz w:val="20"/>
          <w:szCs w:val="20"/>
        </w:rPr>
        <w:t>trabalhado</w:t>
      </w:r>
      <w:r w:rsidR="00E24791" w:rsidRPr="00F342D5">
        <w:rPr>
          <w:rFonts w:ascii="Arial" w:hAnsi="Arial" w:cs="Arial"/>
          <w:spacing w:val="40"/>
          <w:sz w:val="20"/>
          <w:szCs w:val="20"/>
        </w:rPr>
        <w:t xml:space="preserve"> </w:t>
      </w:r>
      <w:r w:rsidR="00E24791" w:rsidRPr="00F342D5">
        <w:rPr>
          <w:rFonts w:ascii="Arial" w:hAnsi="Arial" w:cs="Arial"/>
          <w:sz w:val="20"/>
          <w:szCs w:val="20"/>
        </w:rPr>
        <w:t>ou indenizado</w:t>
      </w:r>
      <w:r w:rsidR="00E24791" w:rsidRPr="00F342D5">
        <w:rPr>
          <w:rFonts w:ascii="Arial" w:hAnsi="Arial" w:cs="Arial"/>
          <w:spacing w:val="80"/>
          <w:sz w:val="20"/>
          <w:szCs w:val="20"/>
        </w:rPr>
        <w:t xml:space="preserve"> </w:t>
      </w:r>
      <w:r w:rsidR="00E24791" w:rsidRPr="00F342D5">
        <w:rPr>
          <w:rFonts w:ascii="Arial" w:hAnsi="Arial" w:cs="Arial"/>
          <w:sz w:val="20"/>
          <w:szCs w:val="20"/>
        </w:rPr>
        <w:t xml:space="preserve">- </w:t>
      </w:r>
      <w:r w:rsidR="00E24791" w:rsidRPr="00F342D5">
        <w:rPr>
          <w:rFonts w:ascii="Arial" w:hAnsi="Arial" w:cs="Arial"/>
          <w:b/>
          <w:sz w:val="20"/>
          <w:szCs w:val="20"/>
          <w:u w:val="single"/>
        </w:rPr>
        <w:t>não</w:t>
      </w:r>
      <w:r w:rsidR="00E24791" w:rsidRPr="00F342D5">
        <w:rPr>
          <w:rFonts w:ascii="Arial" w:hAnsi="Arial" w:cs="Arial"/>
          <w:b/>
          <w:spacing w:val="80"/>
          <w:sz w:val="20"/>
          <w:szCs w:val="20"/>
        </w:rPr>
        <w:t xml:space="preserve"> </w:t>
      </w:r>
      <w:r w:rsidR="00E24791" w:rsidRPr="00F342D5">
        <w:rPr>
          <w:rFonts w:ascii="Arial" w:hAnsi="Arial" w:cs="Arial"/>
          <w:sz w:val="20"/>
          <w:szCs w:val="20"/>
        </w:rPr>
        <w:t>são</w:t>
      </w:r>
      <w:r w:rsidR="00E24791" w:rsidRPr="00F342D5">
        <w:rPr>
          <w:rFonts w:ascii="Arial" w:hAnsi="Arial" w:cs="Arial"/>
          <w:spacing w:val="80"/>
          <w:sz w:val="20"/>
          <w:szCs w:val="20"/>
        </w:rPr>
        <w:t xml:space="preserve"> </w:t>
      </w:r>
      <w:r w:rsidR="00E24791" w:rsidRPr="00F342D5">
        <w:rPr>
          <w:rFonts w:ascii="Arial" w:hAnsi="Arial" w:cs="Arial"/>
          <w:sz w:val="20"/>
          <w:szCs w:val="20"/>
        </w:rPr>
        <w:t xml:space="preserve">considerados </w:t>
      </w:r>
      <w:r w:rsidR="00E24791" w:rsidRPr="00F342D5">
        <w:rPr>
          <w:rFonts w:ascii="Arial" w:hAnsi="Arial" w:cs="Arial"/>
          <w:b/>
          <w:sz w:val="20"/>
          <w:szCs w:val="20"/>
        </w:rPr>
        <w:t>custos</w:t>
      </w:r>
      <w:r w:rsidR="00E24791" w:rsidRPr="00F342D5">
        <w:rPr>
          <w:rFonts w:ascii="Arial" w:hAnsi="Arial" w:cs="Arial"/>
          <w:b/>
          <w:spacing w:val="40"/>
          <w:sz w:val="20"/>
          <w:szCs w:val="20"/>
        </w:rPr>
        <w:t xml:space="preserve"> </w:t>
      </w:r>
      <w:r w:rsidR="00E24791" w:rsidRPr="00F342D5">
        <w:rPr>
          <w:rFonts w:ascii="Arial" w:hAnsi="Arial" w:cs="Arial"/>
          <w:b/>
          <w:sz w:val="20"/>
          <w:szCs w:val="20"/>
        </w:rPr>
        <w:t>não</w:t>
      </w:r>
      <w:r w:rsidR="00E24791" w:rsidRPr="00F342D5">
        <w:rPr>
          <w:rFonts w:ascii="Arial" w:hAnsi="Arial" w:cs="Arial"/>
          <w:b/>
          <w:spacing w:val="40"/>
          <w:sz w:val="20"/>
          <w:szCs w:val="20"/>
        </w:rPr>
        <w:t xml:space="preserve"> </w:t>
      </w:r>
      <w:r w:rsidR="00E24791" w:rsidRPr="00F342D5">
        <w:rPr>
          <w:rFonts w:ascii="Arial" w:hAnsi="Arial" w:cs="Arial"/>
          <w:b/>
          <w:sz w:val="20"/>
          <w:szCs w:val="20"/>
        </w:rPr>
        <w:t>renováveis</w:t>
      </w:r>
      <w:r w:rsidR="00E24791" w:rsidRPr="00F342D5">
        <w:rPr>
          <w:rFonts w:ascii="Arial" w:hAnsi="Arial" w:cs="Arial"/>
          <w:sz w:val="20"/>
          <w:szCs w:val="20"/>
        </w:rPr>
        <w:t>,</w:t>
      </w:r>
      <w:r w:rsidR="00E24791" w:rsidRPr="00F342D5">
        <w:rPr>
          <w:rFonts w:ascii="Arial" w:hAnsi="Arial" w:cs="Arial"/>
          <w:spacing w:val="40"/>
          <w:sz w:val="20"/>
          <w:szCs w:val="20"/>
        </w:rPr>
        <w:t xml:space="preserve"> </w:t>
      </w:r>
      <w:r w:rsidR="00E24791" w:rsidRPr="00F342D5">
        <w:rPr>
          <w:rFonts w:ascii="Arial" w:hAnsi="Arial" w:cs="Arial"/>
          <w:sz w:val="20"/>
          <w:szCs w:val="20"/>
        </w:rPr>
        <w:t>tendo</w:t>
      </w:r>
      <w:r w:rsidR="00E24791" w:rsidRPr="00F342D5">
        <w:rPr>
          <w:rFonts w:ascii="Arial" w:hAnsi="Arial" w:cs="Arial"/>
          <w:spacing w:val="40"/>
          <w:sz w:val="20"/>
          <w:szCs w:val="20"/>
        </w:rPr>
        <w:t xml:space="preserve"> </w:t>
      </w:r>
      <w:r w:rsidR="00E24791" w:rsidRPr="00F342D5">
        <w:rPr>
          <w:rFonts w:ascii="Arial" w:hAnsi="Arial" w:cs="Arial"/>
          <w:sz w:val="20"/>
          <w:szCs w:val="20"/>
        </w:rPr>
        <w:t>em</w:t>
      </w:r>
      <w:r w:rsidR="00E24791" w:rsidRPr="00F342D5">
        <w:rPr>
          <w:rFonts w:ascii="Arial" w:hAnsi="Arial" w:cs="Arial"/>
          <w:spacing w:val="39"/>
          <w:sz w:val="20"/>
          <w:szCs w:val="20"/>
        </w:rPr>
        <w:t xml:space="preserve"> </w:t>
      </w:r>
      <w:r w:rsidR="00E24791" w:rsidRPr="00F342D5">
        <w:rPr>
          <w:rFonts w:ascii="Arial" w:hAnsi="Arial" w:cs="Arial"/>
          <w:sz w:val="20"/>
          <w:szCs w:val="20"/>
        </w:rPr>
        <w:t>vista</w:t>
      </w:r>
      <w:r w:rsidR="00E24791" w:rsidRPr="00F342D5">
        <w:rPr>
          <w:rFonts w:ascii="Arial" w:hAnsi="Arial" w:cs="Arial"/>
          <w:spacing w:val="40"/>
          <w:sz w:val="20"/>
          <w:szCs w:val="20"/>
        </w:rPr>
        <w:t xml:space="preserve"> </w:t>
      </w:r>
      <w:r w:rsidR="00E24791" w:rsidRPr="00F342D5">
        <w:rPr>
          <w:rFonts w:ascii="Arial" w:hAnsi="Arial" w:cs="Arial"/>
          <w:sz w:val="20"/>
          <w:szCs w:val="20"/>
        </w:rPr>
        <w:t>que</w:t>
      </w:r>
      <w:r w:rsidR="00E24791" w:rsidRPr="00F342D5">
        <w:rPr>
          <w:rFonts w:ascii="Arial" w:hAnsi="Arial" w:cs="Arial"/>
          <w:spacing w:val="40"/>
          <w:sz w:val="20"/>
          <w:szCs w:val="20"/>
        </w:rPr>
        <w:t xml:space="preserve"> </w:t>
      </w:r>
      <w:r w:rsidR="00E24791" w:rsidRPr="00F342D5">
        <w:rPr>
          <w:rFonts w:ascii="Arial" w:hAnsi="Arial" w:cs="Arial"/>
          <w:spacing w:val="9"/>
          <w:sz w:val="20"/>
          <w:szCs w:val="20"/>
        </w:rPr>
        <w:t>esses</w:t>
      </w:r>
      <w:r w:rsidR="00E24791" w:rsidRPr="00F342D5">
        <w:rPr>
          <w:rFonts w:ascii="Arial" w:hAnsi="Arial" w:cs="Arial"/>
          <w:spacing w:val="40"/>
          <w:sz w:val="20"/>
          <w:szCs w:val="20"/>
        </w:rPr>
        <w:t xml:space="preserve"> </w:t>
      </w:r>
      <w:r w:rsidR="00E24791" w:rsidRPr="00F342D5">
        <w:rPr>
          <w:rFonts w:ascii="Arial" w:hAnsi="Arial" w:cs="Arial"/>
          <w:sz w:val="20"/>
          <w:szCs w:val="20"/>
        </w:rPr>
        <w:t>custos</w:t>
      </w:r>
      <w:r w:rsidR="00E24791" w:rsidRPr="00F342D5">
        <w:rPr>
          <w:rFonts w:ascii="Arial" w:hAnsi="Arial" w:cs="Arial"/>
          <w:spacing w:val="40"/>
          <w:sz w:val="20"/>
          <w:szCs w:val="20"/>
        </w:rPr>
        <w:t xml:space="preserve"> </w:t>
      </w:r>
      <w:r w:rsidR="00E24791" w:rsidRPr="00F342D5">
        <w:rPr>
          <w:rFonts w:ascii="Arial" w:hAnsi="Arial" w:cs="Arial"/>
          <w:sz w:val="20"/>
          <w:szCs w:val="20"/>
        </w:rPr>
        <w:t>são partes</w:t>
      </w:r>
      <w:r w:rsidR="00E24791" w:rsidRPr="00F342D5">
        <w:rPr>
          <w:rFonts w:ascii="Arial" w:hAnsi="Arial" w:cs="Arial"/>
          <w:spacing w:val="40"/>
          <w:sz w:val="20"/>
          <w:szCs w:val="20"/>
        </w:rPr>
        <w:t xml:space="preserve"> </w:t>
      </w:r>
      <w:r w:rsidR="00E24791" w:rsidRPr="00F342D5">
        <w:rPr>
          <w:rFonts w:ascii="Arial" w:hAnsi="Arial" w:cs="Arial"/>
          <w:sz w:val="20"/>
          <w:szCs w:val="20"/>
        </w:rPr>
        <w:t>integrantes</w:t>
      </w:r>
      <w:r w:rsidR="00E24791" w:rsidRPr="00F342D5">
        <w:rPr>
          <w:rFonts w:ascii="Arial" w:hAnsi="Arial" w:cs="Arial"/>
          <w:spacing w:val="40"/>
          <w:sz w:val="20"/>
          <w:szCs w:val="20"/>
        </w:rPr>
        <w:t xml:space="preserve"> </w:t>
      </w:r>
      <w:r w:rsidR="00E24791" w:rsidRPr="00F342D5">
        <w:rPr>
          <w:rFonts w:ascii="Arial" w:hAnsi="Arial" w:cs="Arial"/>
          <w:sz w:val="20"/>
          <w:szCs w:val="20"/>
        </w:rPr>
        <w:t>do</w:t>
      </w:r>
      <w:r w:rsidR="00E24791" w:rsidRPr="00F342D5">
        <w:rPr>
          <w:rFonts w:ascii="Arial" w:hAnsi="Arial" w:cs="Arial"/>
          <w:spacing w:val="40"/>
          <w:sz w:val="20"/>
          <w:szCs w:val="20"/>
        </w:rPr>
        <w:t xml:space="preserve"> </w:t>
      </w:r>
      <w:r w:rsidR="00E24791" w:rsidRPr="00F342D5">
        <w:rPr>
          <w:rFonts w:ascii="Arial" w:hAnsi="Arial" w:cs="Arial"/>
          <w:sz w:val="20"/>
          <w:szCs w:val="20"/>
        </w:rPr>
        <w:t>ciclo</w:t>
      </w:r>
      <w:r w:rsidR="00E24791" w:rsidRPr="00F342D5">
        <w:rPr>
          <w:rFonts w:ascii="Arial" w:hAnsi="Arial" w:cs="Arial"/>
          <w:spacing w:val="40"/>
          <w:sz w:val="20"/>
          <w:szCs w:val="20"/>
        </w:rPr>
        <w:t xml:space="preserve"> </w:t>
      </w:r>
      <w:r w:rsidR="00E24791" w:rsidRPr="00F342D5">
        <w:rPr>
          <w:rFonts w:ascii="Arial" w:hAnsi="Arial" w:cs="Arial"/>
          <w:sz w:val="20"/>
          <w:szCs w:val="20"/>
        </w:rPr>
        <w:t>remuneratório</w:t>
      </w:r>
      <w:r w:rsidR="00E24791" w:rsidRPr="00F342D5">
        <w:rPr>
          <w:rFonts w:ascii="Arial" w:hAnsi="Arial" w:cs="Arial"/>
          <w:spacing w:val="40"/>
          <w:sz w:val="20"/>
          <w:szCs w:val="20"/>
        </w:rPr>
        <w:t xml:space="preserve"> </w:t>
      </w:r>
      <w:r w:rsidR="00E24791" w:rsidRPr="00F342D5">
        <w:rPr>
          <w:rFonts w:ascii="Arial" w:hAnsi="Arial" w:cs="Arial"/>
          <w:sz w:val="20"/>
          <w:szCs w:val="20"/>
        </w:rPr>
        <w:t>do</w:t>
      </w:r>
      <w:r w:rsidR="00E24791" w:rsidRPr="00F342D5">
        <w:rPr>
          <w:rFonts w:ascii="Arial" w:hAnsi="Arial" w:cs="Arial"/>
          <w:spacing w:val="40"/>
          <w:sz w:val="20"/>
          <w:szCs w:val="20"/>
        </w:rPr>
        <w:t xml:space="preserve"> </w:t>
      </w:r>
      <w:r w:rsidR="00E24791" w:rsidRPr="00F342D5">
        <w:rPr>
          <w:rFonts w:ascii="Arial" w:hAnsi="Arial" w:cs="Arial"/>
          <w:sz w:val="20"/>
          <w:szCs w:val="20"/>
        </w:rPr>
        <w:t>trabalhador,</w:t>
      </w:r>
      <w:r w:rsidR="00E24791" w:rsidRPr="00F342D5">
        <w:rPr>
          <w:rFonts w:ascii="Arial" w:hAnsi="Arial" w:cs="Arial"/>
          <w:spacing w:val="40"/>
          <w:sz w:val="20"/>
          <w:szCs w:val="20"/>
        </w:rPr>
        <w:t xml:space="preserve"> </w:t>
      </w:r>
      <w:r w:rsidR="00E24791" w:rsidRPr="00F342D5">
        <w:rPr>
          <w:rFonts w:ascii="Arial" w:hAnsi="Arial" w:cs="Arial"/>
          <w:sz w:val="20"/>
          <w:szCs w:val="20"/>
        </w:rPr>
        <w:t>ou seja,</w:t>
      </w:r>
      <w:r w:rsidR="00E24791" w:rsidRPr="00F342D5">
        <w:rPr>
          <w:rFonts w:ascii="Arial" w:hAnsi="Arial" w:cs="Arial"/>
          <w:spacing w:val="40"/>
          <w:sz w:val="20"/>
          <w:szCs w:val="20"/>
        </w:rPr>
        <w:t xml:space="preserve"> </w:t>
      </w:r>
      <w:r w:rsidR="00E24791" w:rsidRPr="00F342D5">
        <w:rPr>
          <w:rFonts w:ascii="Arial" w:hAnsi="Arial" w:cs="Arial"/>
          <w:sz w:val="20"/>
          <w:szCs w:val="20"/>
        </w:rPr>
        <w:t>será computado</w:t>
      </w:r>
      <w:r w:rsidR="00E24791" w:rsidRPr="00F342D5">
        <w:rPr>
          <w:rFonts w:ascii="Arial" w:hAnsi="Arial" w:cs="Arial"/>
          <w:spacing w:val="40"/>
          <w:sz w:val="20"/>
          <w:szCs w:val="20"/>
        </w:rPr>
        <w:t xml:space="preserve"> </w:t>
      </w:r>
      <w:r w:rsidR="00E24791" w:rsidRPr="00F342D5">
        <w:rPr>
          <w:rFonts w:ascii="Arial" w:hAnsi="Arial" w:cs="Arial"/>
          <w:sz w:val="20"/>
          <w:szCs w:val="20"/>
        </w:rPr>
        <w:t>sobre</w:t>
      </w:r>
      <w:r w:rsidR="00E24791" w:rsidRPr="00F342D5">
        <w:rPr>
          <w:rFonts w:ascii="Arial" w:hAnsi="Arial" w:cs="Arial"/>
          <w:spacing w:val="40"/>
          <w:sz w:val="20"/>
          <w:szCs w:val="20"/>
        </w:rPr>
        <w:t xml:space="preserve"> </w:t>
      </w:r>
      <w:r w:rsidR="00E24791" w:rsidRPr="00F342D5">
        <w:rPr>
          <w:rFonts w:ascii="Arial" w:hAnsi="Arial" w:cs="Arial"/>
          <w:sz w:val="20"/>
          <w:szCs w:val="20"/>
        </w:rPr>
        <w:t>todos</w:t>
      </w:r>
      <w:r w:rsidR="00E24791" w:rsidRPr="00F342D5">
        <w:rPr>
          <w:rFonts w:ascii="Arial" w:hAnsi="Arial" w:cs="Arial"/>
          <w:spacing w:val="40"/>
          <w:sz w:val="20"/>
          <w:szCs w:val="20"/>
        </w:rPr>
        <w:t xml:space="preserve"> </w:t>
      </w:r>
      <w:r w:rsidR="00E24791" w:rsidRPr="00F342D5">
        <w:rPr>
          <w:rFonts w:ascii="Arial" w:hAnsi="Arial" w:cs="Arial"/>
          <w:sz w:val="20"/>
          <w:szCs w:val="20"/>
        </w:rPr>
        <w:t>os depósitos realizados durante a vigência do contrato de trabalho, o que de forma reflexa incide sobre a provisão da rescisão, para efeito de cálculo de formação de preços para contratação dos serviço</w:t>
      </w:r>
      <w:r w:rsidR="00012FDA" w:rsidRPr="00F342D5">
        <w:rPr>
          <w:rFonts w:ascii="Arial" w:hAnsi="Arial" w:cs="Arial"/>
          <w:sz w:val="20"/>
          <w:szCs w:val="20"/>
        </w:rPr>
        <w:t>s</w:t>
      </w:r>
      <w:r w:rsidR="00E24791" w:rsidRPr="00F342D5">
        <w:rPr>
          <w:rFonts w:ascii="Arial" w:hAnsi="Arial" w:cs="Arial"/>
          <w:sz w:val="20"/>
          <w:szCs w:val="20"/>
        </w:rPr>
        <w:t xml:space="preserve"> </w:t>
      </w:r>
      <w:r w:rsidR="00E24791" w:rsidRPr="00F342D5">
        <w:rPr>
          <w:rFonts w:ascii="Arial" w:hAnsi="Arial" w:cs="Arial"/>
          <w:spacing w:val="-2"/>
          <w:sz w:val="20"/>
          <w:szCs w:val="20"/>
        </w:rPr>
        <w:t>terceirizados;</w:t>
      </w:r>
    </w:p>
    <w:p w:rsidR="00D661AB" w:rsidRPr="00F342D5" w:rsidRDefault="00D661AB" w:rsidP="00A84D89">
      <w:pPr>
        <w:pStyle w:val="Corpodetexto"/>
        <w:spacing w:after="0" w:line="276" w:lineRule="auto"/>
        <w:ind w:firstLine="1843"/>
        <w:rPr>
          <w:rFonts w:ascii="Arial" w:hAnsi="Arial" w:cs="Arial"/>
          <w:spacing w:val="-2"/>
          <w:sz w:val="20"/>
          <w:szCs w:val="20"/>
        </w:rPr>
      </w:pPr>
    </w:p>
    <w:p w:rsidR="00D661AB" w:rsidRPr="00F342D5" w:rsidRDefault="00D661AB" w:rsidP="00A84D89">
      <w:pPr>
        <w:pStyle w:val="Corpodetexto"/>
        <w:spacing w:after="0" w:line="276" w:lineRule="auto"/>
        <w:ind w:firstLine="1843"/>
        <w:rPr>
          <w:rFonts w:ascii="Arial" w:hAnsi="Arial" w:cs="Arial"/>
          <w:spacing w:val="-2"/>
          <w:sz w:val="20"/>
          <w:szCs w:val="20"/>
        </w:rPr>
      </w:pPr>
      <w:r w:rsidRPr="00F342D5">
        <w:rPr>
          <w:rFonts w:ascii="Arial" w:hAnsi="Arial" w:cs="Arial"/>
          <w:spacing w:val="-2"/>
          <w:sz w:val="20"/>
          <w:szCs w:val="20"/>
        </w:rPr>
        <w:t xml:space="preserve">33.4 </w:t>
      </w:r>
      <w:r w:rsidR="00E24791" w:rsidRPr="00F342D5">
        <w:rPr>
          <w:rFonts w:ascii="Arial" w:hAnsi="Arial" w:cs="Arial"/>
          <w:sz w:val="20"/>
          <w:szCs w:val="20"/>
        </w:rPr>
        <w:t>A discriminação dos encargos trabalhistas que constituem custos fixos não renováveis</w:t>
      </w:r>
      <w:r w:rsidR="00E24791" w:rsidRPr="00F342D5">
        <w:rPr>
          <w:rFonts w:ascii="Arial" w:hAnsi="Arial" w:cs="Arial"/>
          <w:spacing w:val="40"/>
          <w:sz w:val="20"/>
          <w:szCs w:val="20"/>
        </w:rPr>
        <w:t xml:space="preserve"> </w:t>
      </w:r>
      <w:r w:rsidR="00E24791" w:rsidRPr="00F342D5">
        <w:rPr>
          <w:rFonts w:ascii="Arial" w:hAnsi="Arial" w:cs="Arial"/>
          <w:sz w:val="20"/>
          <w:szCs w:val="20"/>
        </w:rPr>
        <w:t>quando</w:t>
      </w:r>
      <w:r w:rsidR="00E24791" w:rsidRPr="00F342D5">
        <w:rPr>
          <w:rFonts w:ascii="Arial" w:hAnsi="Arial" w:cs="Arial"/>
          <w:spacing w:val="80"/>
          <w:sz w:val="20"/>
          <w:szCs w:val="20"/>
        </w:rPr>
        <w:t xml:space="preserve"> </w:t>
      </w:r>
      <w:r w:rsidR="00E24791" w:rsidRPr="00F342D5">
        <w:rPr>
          <w:rFonts w:ascii="Arial" w:hAnsi="Arial" w:cs="Arial"/>
          <w:sz w:val="20"/>
          <w:szCs w:val="20"/>
        </w:rPr>
        <w:t>das</w:t>
      </w:r>
      <w:r w:rsidR="00E24791" w:rsidRPr="00F342D5">
        <w:rPr>
          <w:rFonts w:ascii="Arial" w:hAnsi="Arial" w:cs="Arial"/>
          <w:spacing w:val="40"/>
          <w:sz w:val="20"/>
          <w:szCs w:val="20"/>
        </w:rPr>
        <w:t xml:space="preserve"> </w:t>
      </w:r>
      <w:r w:rsidR="00E24791" w:rsidRPr="00F342D5">
        <w:rPr>
          <w:rFonts w:ascii="Arial" w:hAnsi="Arial" w:cs="Arial"/>
          <w:sz w:val="20"/>
          <w:szCs w:val="20"/>
        </w:rPr>
        <w:t>prorrogações</w:t>
      </w:r>
      <w:r w:rsidR="00E24791" w:rsidRPr="00F342D5">
        <w:rPr>
          <w:rFonts w:ascii="Arial" w:hAnsi="Arial" w:cs="Arial"/>
          <w:spacing w:val="40"/>
          <w:sz w:val="20"/>
          <w:szCs w:val="20"/>
        </w:rPr>
        <w:t xml:space="preserve"> </w:t>
      </w:r>
      <w:r w:rsidR="00E24791" w:rsidRPr="00F342D5">
        <w:rPr>
          <w:rFonts w:ascii="Arial" w:hAnsi="Arial" w:cs="Arial"/>
          <w:sz w:val="20"/>
          <w:szCs w:val="20"/>
        </w:rPr>
        <w:t>contratuais,</w:t>
      </w:r>
      <w:r w:rsidR="00E24791" w:rsidRPr="00F342D5">
        <w:rPr>
          <w:rFonts w:ascii="Arial" w:hAnsi="Arial" w:cs="Arial"/>
          <w:spacing w:val="80"/>
          <w:sz w:val="20"/>
          <w:szCs w:val="20"/>
        </w:rPr>
        <w:t xml:space="preserve"> </w:t>
      </w:r>
      <w:r w:rsidR="00E24791" w:rsidRPr="00F342D5">
        <w:rPr>
          <w:rFonts w:ascii="Arial" w:hAnsi="Arial" w:cs="Arial"/>
          <w:sz w:val="20"/>
          <w:szCs w:val="20"/>
        </w:rPr>
        <w:t>serão</w:t>
      </w:r>
      <w:r w:rsidR="00E24791" w:rsidRPr="00F342D5">
        <w:rPr>
          <w:rFonts w:ascii="Arial" w:hAnsi="Arial" w:cs="Arial"/>
          <w:spacing w:val="80"/>
          <w:sz w:val="20"/>
          <w:szCs w:val="20"/>
        </w:rPr>
        <w:t xml:space="preserve"> </w:t>
      </w:r>
      <w:r w:rsidR="00E24791" w:rsidRPr="00F342D5">
        <w:rPr>
          <w:rFonts w:ascii="Arial" w:hAnsi="Arial" w:cs="Arial"/>
          <w:sz w:val="20"/>
          <w:szCs w:val="20"/>
        </w:rPr>
        <w:t>discriminados/explicados</w:t>
      </w:r>
      <w:r w:rsidR="00E24791" w:rsidRPr="00F342D5">
        <w:rPr>
          <w:rFonts w:ascii="Arial" w:hAnsi="Arial" w:cs="Arial"/>
          <w:spacing w:val="40"/>
          <w:sz w:val="20"/>
          <w:szCs w:val="20"/>
        </w:rPr>
        <w:t xml:space="preserve"> </w:t>
      </w:r>
      <w:r w:rsidR="00E24791" w:rsidRPr="00F342D5">
        <w:rPr>
          <w:rFonts w:ascii="Arial" w:hAnsi="Arial" w:cs="Arial"/>
          <w:sz w:val="20"/>
          <w:szCs w:val="20"/>
        </w:rPr>
        <w:t>quando</w:t>
      </w:r>
      <w:r w:rsidR="00E24791" w:rsidRPr="00F342D5">
        <w:rPr>
          <w:rFonts w:ascii="Arial" w:hAnsi="Arial" w:cs="Arial"/>
          <w:spacing w:val="80"/>
          <w:sz w:val="20"/>
          <w:szCs w:val="20"/>
        </w:rPr>
        <w:t xml:space="preserve"> </w:t>
      </w:r>
      <w:r w:rsidR="00E24791" w:rsidRPr="00F342D5">
        <w:rPr>
          <w:rFonts w:ascii="Arial" w:hAnsi="Arial" w:cs="Arial"/>
          <w:sz w:val="20"/>
          <w:szCs w:val="20"/>
        </w:rPr>
        <w:t>da elaboração do caderno de logística que trata da planilha de formação de preços, haja vista que sua definição</w:t>
      </w:r>
      <w:r w:rsidR="00E24791" w:rsidRPr="00F342D5">
        <w:rPr>
          <w:rFonts w:ascii="Arial" w:hAnsi="Arial" w:cs="Arial"/>
          <w:spacing w:val="66"/>
          <w:sz w:val="20"/>
          <w:szCs w:val="20"/>
        </w:rPr>
        <w:t xml:space="preserve"> </w:t>
      </w:r>
      <w:r w:rsidR="00E24791" w:rsidRPr="00F342D5">
        <w:rPr>
          <w:rFonts w:ascii="Arial" w:hAnsi="Arial" w:cs="Arial"/>
          <w:sz w:val="20"/>
          <w:szCs w:val="20"/>
        </w:rPr>
        <w:t>na</w:t>
      </w:r>
      <w:r w:rsidR="00E24791" w:rsidRPr="00F342D5">
        <w:rPr>
          <w:rFonts w:ascii="Arial" w:hAnsi="Arial" w:cs="Arial"/>
          <w:spacing w:val="40"/>
          <w:sz w:val="20"/>
          <w:szCs w:val="20"/>
        </w:rPr>
        <w:t xml:space="preserve"> </w:t>
      </w:r>
      <w:r w:rsidR="00E24791" w:rsidRPr="00F342D5">
        <w:rPr>
          <w:rFonts w:ascii="Arial" w:hAnsi="Arial" w:cs="Arial"/>
          <w:sz w:val="20"/>
          <w:szCs w:val="20"/>
        </w:rPr>
        <w:t>nova</w:t>
      </w:r>
      <w:r w:rsidR="00E24791" w:rsidRPr="00F342D5">
        <w:rPr>
          <w:rFonts w:ascii="Arial" w:hAnsi="Arial" w:cs="Arial"/>
          <w:spacing w:val="40"/>
          <w:sz w:val="20"/>
          <w:szCs w:val="20"/>
        </w:rPr>
        <w:t xml:space="preserve"> </w:t>
      </w:r>
      <w:r w:rsidR="00E24791" w:rsidRPr="00F342D5">
        <w:rPr>
          <w:rFonts w:ascii="Arial" w:hAnsi="Arial" w:cs="Arial"/>
          <w:sz w:val="20"/>
          <w:szCs w:val="20"/>
        </w:rPr>
        <w:t>instrução</w:t>
      </w:r>
      <w:r w:rsidR="00E24791" w:rsidRPr="00F342D5">
        <w:rPr>
          <w:rFonts w:ascii="Arial" w:hAnsi="Arial" w:cs="Arial"/>
          <w:spacing w:val="66"/>
          <w:sz w:val="20"/>
          <w:szCs w:val="20"/>
        </w:rPr>
        <w:t xml:space="preserve"> </w:t>
      </w:r>
      <w:r w:rsidR="00E24791" w:rsidRPr="00F342D5">
        <w:rPr>
          <w:rFonts w:ascii="Arial" w:hAnsi="Arial" w:cs="Arial"/>
          <w:sz w:val="20"/>
          <w:szCs w:val="20"/>
        </w:rPr>
        <w:t>normativa,</w:t>
      </w:r>
      <w:r w:rsidR="00E24791" w:rsidRPr="00F342D5">
        <w:rPr>
          <w:rFonts w:ascii="Arial" w:hAnsi="Arial" w:cs="Arial"/>
          <w:spacing w:val="66"/>
          <w:sz w:val="20"/>
          <w:szCs w:val="20"/>
        </w:rPr>
        <w:t xml:space="preserve"> </w:t>
      </w:r>
      <w:r w:rsidR="00E24791" w:rsidRPr="00F342D5">
        <w:rPr>
          <w:rFonts w:ascii="Arial" w:hAnsi="Arial" w:cs="Arial"/>
          <w:sz w:val="20"/>
          <w:szCs w:val="20"/>
        </w:rPr>
        <w:t>mesmo</w:t>
      </w:r>
      <w:r w:rsidR="00E24791" w:rsidRPr="00F342D5">
        <w:rPr>
          <w:rFonts w:ascii="Arial" w:hAnsi="Arial" w:cs="Arial"/>
          <w:spacing w:val="66"/>
          <w:sz w:val="20"/>
          <w:szCs w:val="20"/>
        </w:rPr>
        <w:t xml:space="preserve"> </w:t>
      </w:r>
      <w:r w:rsidR="00E24791" w:rsidRPr="00F342D5">
        <w:rPr>
          <w:rFonts w:ascii="Arial" w:hAnsi="Arial" w:cs="Arial"/>
          <w:sz w:val="20"/>
          <w:szCs w:val="20"/>
        </w:rPr>
        <w:t>que</w:t>
      </w:r>
      <w:r w:rsidR="00E24791" w:rsidRPr="00F342D5">
        <w:rPr>
          <w:rFonts w:ascii="Arial" w:hAnsi="Arial" w:cs="Arial"/>
          <w:spacing w:val="63"/>
          <w:sz w:val="20"/>
          <w:szCs w:val="20"/>
        </w:rPr>
        <w:t xml:space="preserve"> </w:t>
      </w:r>
      <w:r w:rsidR="00E24791" w:rsidRPr="00F342D5">
        <w:rPr>
          <w:rFonts w:ascii="Arial" w:hAnsi="Arial" w:cs="Arial"/>
          <w:sz w:val="20"/>
          <w:szCs w:val="20"/>
        </w:rPr>
        <w:t>em</w:t>
      </w:r>
      <w:r w:rsidR="00E24791" w:rsidRPr="00F342D5">
        <w:rPr>
          <w:rFonts w:ascii="Arial" w:hAnsi="Arial" w:cs="Arial"/>
          <w:spacing w:val="21"/>
          <w:sz w:val="20"/>
          <w:szCs w:val="20"/>
        </w:rPr>
        <w:t xml:space="preserve"> </w:t>
      </w:r>
      <w:r w:rsidR="00E24791" w:rsidRPr="00F342D5">
        <w:rPr>
          <w:rFonts w:ascii="Arial" w:hAnsi="Arial" w:cs="Arial"/>
          <w:sz w:val="20"/>
          <w:szCs w:val="20"/>
        </w:rPr>
        <w:t>rol</w:t>
      </w:r>
      <w:r w:rsidR="00E24791" w:rsidRPr="00F342D5">
        <w:rPr>
          <w:rFonts w:ascii="Arial" w:hAnsi="Arial" w:cs="Arial"/>
          <w:spacing w:val="40"/>
          <w:sz w:val="20"/>
          <w:szCs w:val="20"/>
        </w:rPr>
        <w:t xml:space="preserve"> </w:t>
      </w:r>
      <w:r w:rsidR="00E24791" w:rsidRPr="00F342D5">
        <w:rPr>
          <w:rFonts w:ascii="Arial" w:hAnsi="Arial" w:cs="Arial"/>
          <w:sz w:val="20"/>
          <w:szCs w:val="20"/>
        </w:rPr>
        <w:t>exemplificativo,</w:t>
      </w:r>
      <w:r w:rsidR="00E24791" w:rsidRPr="00F342D5">
        <w:rPr>
          <w:rFonts w:ascii="Arial" w:hAnsi="Arial" w:cs="Arial"/>
          <w:spacing w:val="66"/>
          <w:sz w:val="20"/>
          <w:szCs w:val="20"/>
        </w:rPr>
        <w:t xml:space="preserve"> </w:t>
      </w:r>
      <w:r w:rsidR="00E24791" w:rsidRPr="00F342D5">
        <w:rPr>
          <w:rFonts w:ascii="Arial" w:hAnsi="Arial" w:cs="Arial"/>
          <w:sz w:val="20"/>
          <w:szCs w:val="20"/>
        </w:rPr>
        <w:t>pode</w:t>
      </w:r>
      <w:r w:rsidR="00E24791" w:rsidRPr="00F342D5">
        <w:rPr>
          <w:rFonts w:ascii="Arial" w:hAnsi="Arial" w:cs="Arial"/>
          <w:spacing w:val="63"/>
          <w:sz w:val="20"/>
          <w:szCs w:val="20"/>
        </w:rPr>
        <w:t xml:space="preserve"> </w:t>
      </w:r>
      <w:r w:rsidR="00E24791" w:rsidRPr="00F342D5">
        <w:rPr>
          <w:rFonts w:ascii="Arial" w:hAnsi="Arial" w:cs="Arial"/>
          <w:sz w:val="20"/>
          <w:szCs w:val="20"/>
        </w:rPr>
        <w:t>engessar</w:t>
      </w:r>
      <w:r w:rsidR="00E24791" w:rsidRPr="00F342D5">
        <w:rPr>
          <w:rFonts w:ascii="Arial" w:hAnsi="Arial" w:cs="Arial"/>
          <w:spacing w:val="40"/>
          <w:sz w:val="20"/>
          <w:szCs w:val="20"/>
        </w:rPr>
        <w:t xml:space="preserve"> </w:t>
      </w:r>
      <w:r w:rsidR="00E24791" w:rsidRPr="00F342D5">
        <w:rPr>
          <w:rFonts w:ascii="Arial" w:hAnsi="Arial" w:cs="Arial"/>
          <w:sz w:val="20"/>
          <w:szCs w:val="20"/>
        </w:rPr>
        <w:t>o</w:t>
      </w:r>
      <w:r w:rsidR="00E24791" w:rsidRPr="00F342D5">
        <w:rPr>
          <w:rFonts w:ascii="Arial" w:hAnsi="Arial" w:cs="Arial"/>
          <w:spacing w:val="66"/>
          <w:sz w:val="20"/>
          <w:szCs w:val="20"/>
        </w:rPr>
        <w:t xml:space="preserve"> </w:t>
      </w:r>
      <w:r w:rsidR="00E24791" w:rsidRPr="00F342D5">
        <w:rPr>
          <w:rFonts w:ascii="Arial" w:hAnsi="Arial" w:cs="Arial"/>
          <w:sz w:val="20"/>
          <w:szCs w:val="20"/>
        </w:rPr>
        <w:t>gestor,</w:t>
      </w:r>
      <w:r w:rsidR="00012FDA" w:rsidRPr="00F342D5">
        <w:rPr>
          <w:rFonts w:ascii="Arial" w:hAnsi="Arial" w:cs="Arial"/>
          <w:sz w:val="20"/>
          <w:szCs w:val="20"/>
        </w:rPr>
        <w:t xml:space="preserve"> </w:t>
      </w:r>
      <w:r w:rsidR="00E24791" w:rsidRPr="00F342D5">
        <w:rPr>
          <w:rFonts w:ascii="Arial" w:hAnsi="Arial" w:cs="Arial"/>
          <w:sz w:val="20"/>
          <w:szCs w:val="20"/>
        </w:rPr>
        <w:t>dada</w:t>
      </w:r>
      <w:r w:rsidR="00E24791" w:rsidRPr="00F342D5">
        <w:rPr>
          <w:rFonts w:ascii="Arial" w:hAnsi="Arial" w:cs="Arial"/>
          <w:spacing w:val="18"/>
          <w:sz w:val="20"/>
          <w:szCs w:val="20"/>
        </w:rPr>
        <w:t xml:space="preserve"> </w:t>
      </w:r>
      <w:r w:rsidR="00E24791" w:rsidRPr="00F342D5">
        <w:rPr>
          <w:rFonts w:ascii="Arial" w:hAnsi="Arial" w:cs="Arial"/>
          <w:sz w:val="20"/>
          <w:szCs w:val="20"/>
        </w:rPr>
        <w:t>as</w:t>
      </w:r>
      <w:r w:rsidR="00E24791" w:rsidRPr="00F342D5">
        <w:rPr>
          <w:rFonts w:ascii="Arial" w:hAnsi="Arial" w:cs="Arial"/>
          <w:spacing w:val="36"/>
          <w:sz w:val="20"/>
          <w:szCs w:val="20"/>
        </w:rPr>
        <w:t xml:space="preserve"> </w:t>
      </w:r>
      <w:r w:rsidR="00E24791" w:rsidRPr="00F342D5">
        <w:rPr>
          <w:rFonts w:ascii="Arial" w:hAnsi="Arial" w:cs="Arial"/>
          <w:sz w:val="20"/>
          <w:szCs w:val="20"/>
        </w:rPr>
        <w:t>especificidades</w:t>
      </w:r>
      <w:r w:rsidR="00E24791" w:rsidRPr="00F342D5">
        <w:rPr>
          <w:rFonts w:ascii="Arial" w:hAnsi="Arial" w:cs="Arial"/>
          <w:spacing w:val="37"/>
          <w:sz w:val="20"/>
          <w:szCs w:val="20"/>
        </w:rPr>
        <w:t xml:space="preserve"> </w:t>
      </w:r>
      <w:r w:rsidR="00E24791" w:rsidRPr="00F342D5">
        <w:rPr>
          <w:rFonts w:ascii="Arial" w:hAnsi="Arial" w:cs="Arial"/>
          <w:sz w:val="20"/>
          <w:szCs w:val="20"/>
        </w:rPr>
        <w:t>presentes</w:t>
      </w:r>
      <w:r w:rsidR="00E24791" w:rsidRPr="00F342D5">
        <w:rPr>
          <w:rFonts w:ascii="Arial" w:hAnsi="Arial" w:cs="Arial"/>
          <w:spacing w:val="36"/>
          <w:sz w:val="20"/>
          <w:szCs w:val="20"/>
        </w:rPr>
        <w:t xml:space="preserve"> </w:t>
      </w:r>
      <w:r w:rsidR="00E24791" w:rsidRPr="00F342D5">
        <w:rPr>
          <w:rFonts w:ascii="Arial" w:hAnsi="Arial" w:cs="Arial"/>
          <w:sz w:val="20"/>
          <w:szCs w:val="20"/>
        </w:rPr>
        <w:t>quando</w:t>
      </w:r>
      <w:r w:rsidR="00E24791" w:rsidRPr="00F342D5">
        <w:rPr>
          <w:rFonts w:ascii="Arial" w:hAnsi="Arial" w:cs="Arial"/>
          <w:spacing w:val="41"/>
          <w:sz w:val="20"/>
          <w:szCs w:val="20"/>
        </w:rPr>
        <w:t xml:space="preserve"> </w:t>
      </w:r>
      <w:r w:rsidR="00E24791" w:rsidRPr="00F342D5">
        <w:rPr>
          <w:rFonts w:ascii="Arial" w:hAnsi="Arial" w:cs="Arial"/>
          <w:sz w:val="20"/>
          <w:szCs w:val="20"/>
        </w:rPr>
        <w:t>da</w:t>
      </w:r>
      <w:r w:rsidR="00E24791" w:rsidRPr="00F342D5">
        <w:rPr>
          <w:rFonts w:ascii="Arial" w:hAnsi="Arial" w:cs="Arial"/>
          <w:spacing w:val="18"/>
          <w:sz w:val="20"/>
          <w:szCs w:val="20"/>
        </w:rPr>
        <w:t xml:space="preserve"> </w:t>
      </w:r>
      <w:r w:rsidR="00E24791" w:rsidRPr="00F342D5">
        <w:rPr>
          <w:rFonts w:ascii="Arial" w:hAnsi="Arial" w:cs="Arial"/>
          <w:sz w:val="20"/>
          <w:szCs w:val="20"/>
        </w:rPr>
        <w:t>contratação</w:t>
      </w:r>
      <w:r w:rsidR="00E24791" w:rsidRPr="00F342D5">
        <w:rPr>
          <w:rFonts w:ascii="Arial" w:hAnsi="Arial" w:cs="Arial"/>
          <w:spacing w:val="40"/>
          <w:sz w:val="20"/>
          <w:szCs w:val="20"/>
        </w:rPr>
        <w:t xml:space="preserve"> </w:t>
      </w:r>
      <w:r w:rsidR="00E24791" w:rsidRPr="00F342D5">
        <w:rPr>
          <w:rFonts w:ascii="Arial" w:hAnsi="Arial" w:cs="Arial"/>
          <w:sz w:val="20"/>
          <w:szCs w:val="20"/>
        </w:rPr>
        <w:t>de</w:t>
      </w:r>
      <w:r w:rsidR="00E24791" w:rsidRPr="00F342D5">
        <w:rPr>
          <w:rFonts w:ascii="Arial" w:hAnsi="Arial" w:cs="Arial"/>
          <w:spacing w:val="39"/>
          <w:sz w:val="20"/>
          <w:szCs w:val="20"/>
        </w:rPr>
        <w:t xml:space="preserve"> </w:t>
      </w:r>
      <w:r w:rsidR="00E24791" w:rsidRPr="00F342D5">
        <w:rPr>
          <w:rFonts w:ascii="Arial" w:hAnsi="Arial" w:cs="Arial"/>
          <w:sz w:val="20"/>
          <w:szCs w:val="20"/>
        </w:rPr>
        <w:t>serviços</w:t>
      </w:r>
      <w:r w:rsidR="00E24791" w:rsidRPr="00F342D5">
        <w:rPr>
          <w:rFonts w:ascii="Arial" w:hAnsi="Arial" w:cs="Arial"/>
          <w:spacing w:val="37"/>
          <w:sz w:val="20"/>
          <w:szCs w:val="20"/>
        </w:rPr>
        <w:t xml:space="preserve"> </w:t>
      </w:r>
      <w:r w:rsidR="00E24791" w:rsidRPr="00F342D5">
        <w:rPr>
          <w:rFonts w:ascii="Arial" w:hAnsi="Arial" w:cs="Arial"/>
          <w:spacing w:val="-2"/>
          <w:sz w:val="20"/>
          <w:szCs w:val="20"/>
        </w:rPr>
        <w:t>terceirizados.</w:t>
      </w:r>
    </w:p>
    <w:p w:rsidR="00D661AB" w:rsidRPr="00F342D5" w:rsidRDefault="00D661AB" w:rsidP="00A84D89">
      <w:pPr>
        <w:pStyle w:val="Corpodetexto"/>
        <w:spacing w:after="0" w:line="276" w:lineRule="auto"/>
        <w:ind w:firstLine="1843"/>
        <w:rPr>
          <w:rFonts w:ascii="Arial" w:hAnsi="Arial" w:cs="Arial"/>
          <w:spacing w:val="-2"/>
          <w:sz w:val="20"/>
          <w:szCs w:val="20"/>
        </w:rPr>
      </w:pPr>
    </w:p>
    <w:p w:rsidR="00E24791" w:rsidRPr="00F342D5" w:rsidRDefault="00D661AB" w:rsidP="00A84D89">
      <w:pPr>
        <w:pStyle w:val="Corpodetexto"/>
        <w:spacing w:after="0" w:line="276" w:lineRule="auto"/>
        <w:ind w:firstLine="1843"/>
        <w:rPr>
          <w:rFonts w:ascii="Arial" w:hAnsi="Arial" w:cs="Arial"/>
          <w:sz w:val="20"/>
          <w:szCs w:val="20"/>
        </w:rPr>
      </w:pPr>
      <w:r w:rsidRPr="00F342D5">
        <w:rPr>
          <w:rFonts w:ascii="Arial" w:hAnsi="Arial" w:cs="Arial"/>
          <w:spacing w:val="-2"/>
          <w:sz w:val="20"/>
          <w:szCs w:val="20"/>
        </w:rPr>
        <w:t xml:space="preserve">34. </w:t>
      </w:r>
      <w:r w:rsidR="00E24791" w:rsidRPr="00F342D5">
        <w:rPr>
          <w:rFonts w:ascii="Arial" w:hAnsi="Arial" w:cs="Arial"/>
          <w:sz w:val="20"/>
          <w:szCs w:val="20"/>
        </w:rPr>
        <w:t>Ante o exposto, sugere-se o retorno dos autos à Consultoria Jurídica deste Ministério,</w:t>
      </w:r>
      <w:r w:rsidR="00E24791" w:rsidRPr="00F342D5">
        <w:rPr>
          <w:rFonts w:ascii="Arial" w:hAnsi="Arial" w:cs="Arial"/>
          <w:spacing w:val="40"/>
          <w:sz w:val="20"/>
          <w:szCs w:val="20"/>
        </w:rPr>
        <w:t xml:space="preserve"> </w:t>
      </w:r>
      <w:r w:rsidR="00E24791" w:rsidRPr="00F342D5">
        <w:rPr>
          <w:rFonts w:ascii="Arial" w:hAnsi="Arial" w:cs="Arial"/>
          <w:sz w:val="20"/>
          <w:szCs w:val="20"/>
        </w:rPr>
        <w:t>conforme</w:t>
      </w:r>
      <w:r w:rsidR="00E24791" w:rsidRPr="00F342D5">
        <w:rPr>
          <w:rFonts w:ascii="Arial" w:hAnsi="Arial" w:cs="Arial"/>
          <w:spacing w:val="40"/>
          <w:sz w:val="20"/>
          <w:szCs w:val="20"/>
        </w:rPr>
        <w:t xml:space="preserve"> </w:t>
      </w:r>
      <w:r w:rsidR="00E24791" w:rsidRPr="00F342D5">
        <w:rPr>
          <w:rFonts w:ascii="Arial" w:hAnsi="Arial" w:cs="Arial"/>
          <w:sz w:val="20"/>
          <w:szCs w:val="20"/>
        </w:rPr>
        <w:t>solicitado</w:t>
      </w:r>
      <w:r w:rsidR="00E24791" w:rsidRPr="00F342D5">
        <w:rPr>
          <w:rFonts w:ascii="Arial" w:hAnsi="Arial" w:cs="Arial"/>
          <w:spacing w:val="40"/>
          <w:sz w:val="20"/>
          <w:szCs w:val="20"/>
        </w:rPr>
        <w:t xml:space="preserve"> </w:t>
      </w:r>
      <w:r w:rsidR="00E24791" w:rsidRPr="00F342D5">
        <w:rPr>
          <w:rFonts w:ascii="Arial" w:hAnsi="Arial" w:cs="Arial"/>
          <w:sz w:val="20"/>
          <w:szCs w:val="20"/>
        </w:rPr>
        <w:t>na</w:t>
      </w:r>
      <w:r w:rsidR="00E24791" w:rsidRPr="00F342D5">
        <w:rPr>
          <w:rFonts w:ascii="Arial" w:hAnsi="Arial" w:cs="Arial"/>
          <w:spacing w:val="40"/>
          <w:sz w:val="20"/>
          <w:szCs w:val="20"/>
        </w:rPr>
        <w:t xml:space="preserve"> </w:t>
      </w:r>
      <w:r w:rsidR="00E24791" w:rsidRPr="00F342D5">
        <w:rPr>
          <w:rFonts w:ascii="Arial" w:hAnsi="Arial" w:cs="Arial"/>
          <w:sz w:val="20"/>
          <w:szCs w:val="20"/>
        </w:rPr>
        <w:t>Nota</w:t>
      </w:r>
      <w:r w:rsidR="00E24791" w:rsidRPr="00F342D5">
        <w:rPr>
          <w:rFonts w:ascii="Arial" w:hAnsi="Arial" w:cs="Arial"/>
          <w:spacing w:val="40"/>
          <w:sz w:val="20"/>
          <w:szCs w:val="20"/>
        </w:rPr>
        <w:t xml:space="preserve"> </w:t>
      </w:r>
      <w:r w:rsidR="00E24791" w:rsidRPr="00F342D5">
        <w:rPr>
          <w:rFonts w:ascii="Arial" w:hAnsi="Arial" w:cs="Arial"/>
          <w:sz w:val="20"/>
          <w:szCs w:val="20"/>
        </w:rPr>
        <w:t>n.</w:t>
      </w:r>
      <w:r w:rsidR="00E24791" w:rsidRPr="00F342D5">
        <w:rPr>
          <w:rFonts w:ascii="Arial" w:hAnsi="Arial" w:cs="Arial"/>
          <w:spacing w:val="40"/>
          <w:sz w:val="20"/>
          <w:szCs w:val="20"/>
        </w:rPr>
        <w:t xml:space="preserve"> </w:t>
      </w:r>
      <w:r w:rsidR="00E24791" w:rsidRPr="00F342D5">
        <w:rPr>
          <w:rFonts w:ascii="Arial" w:hAnsi="Arial" w:cs="Arial"/>
          <w:sz w:val="20"/>
          <w:szCs w:val="20"/>
        </w:rPr>
        <w:t>01860/2016/LFL/CGJRH/CONJURMP/CGU/AGU,</w:t>
      </w:r>
      <w:r w:rsidR="00E24791" w:rsidRPr="00F342D5">
        <w:rPr>
          <w:rFonts w:ascii="Arial" w:hAnsi="Arial" w:cs="Arial"/>
          <w:spacing w:val="40"/>
          <w:sz w:val="20"/>
          <w:szCs w:val="20"/>
        </w:rPr>
        <w:t xml:space="preserve"> </w:t>
      </w:r>
      <w:r w:rsidR="00E24791" w:rsidRPr="00F342D5">
        <w:rPr>
          <w:rFonts w:ascii="Arial" w:hAnsi="Arial" w:cs="Arial"/>
          <w:sz w:val="20"/>
          <w:szCs w:val="20"/>
        </w:rPr>
        <w:t>para que seja dado o devido prosseguimento à análise da matéria.</w:t>
      </w:r>
    </w:p>
    <w:p w:rsidR="00E24791" w:rsidRPr="00F342D5" w:rsidRDefault="00E24791" w:rsidP="00A84D89">
      <w:pPr>
        <w:pStyle w:val="Corpodetexto"/>
        <w:spacing w:after="0" w:line="276" w:lineRule="auto"/>
        <w:rPr>
          <w:rFonts w:ascii="Arial" w:hAnsi="Arial" w:cs="Arial"/>
          <w:sz w:val="20"/>
          <w:szCs w:val="20"/>
        </w:rPr>
      </w:pPr>
    </w:p>
    <w:p w:rsidR="00E24791" w:rsidRPr="00F342D5" w:rsidRDefault="00E24791" w:rsidP="00A84D89">
      <w:pPr>
        <w:pStyle w:val="Corpodetexto"/>
        <w:spacing w:after="0" w:line="276" w:lineRule="auto"/>
        <w:rPr>
          <w:rFonts w:ascii="Arial" w:hAnsi="Arial" w:cs="Arial"/>
          <w:sz w:val="20"/>
          <w:szCs w:val="20"/>
        </w:rPr>
      </w:pPr>
    </w:p>
    <w:p w:rsidR="00E24791" w:rsidRPr="00F342D5" w:rsidRDefault="00E24791" w:rsidP="00A84D89">
      <w:pPr>
        <w:spacing w:after="0" w:line="276" w:lineRule="auto"/>
        <w:ind w:left="1889"/>
        <w:rPr>
          <w:rFonts w:ascii="Arial" w:hAnsi="Arial" w:cs="Arial"/>
          <w:sz w:val="20"/>
          <w:szCs w:val="20"/>
        </w:rPr>
      </w:pPr>
      <w:r w:rsidRPr="00F342D5">
        <w:rPr>
          <w:rFonts w:ascii="Arial" w:hAnsi="Arial" w:cs="Arial"/>
          <w:sz w:val="20"/>
          <w:szCs w:val="20"/>
        </w:rPr>
        <w:t>À</w:t>
      </w:r>
      <w:r w:rsidRPr="00F342D5">
        <w:rPr>
          <w:rFonts w:ascii="Arial" w:hAnsi="Arial" w:cs="Arial"/>
          <w:spacing w:val="20"/>
          <w:sz w:val="20"/>
          <w:szCs w:val="20"/>
        </w:rPr>
        <w:t xml:space="preserve"> </w:t>
      </w:r>
      <w:r w:rsidRPr="00F342D5">
        <w:rPr>
          <w:rFonts w:ascii="Arial" w:hAnsi="Arial" w:cs="Arial"/>
          <w:sz w:val="20"/>
          <w:szCs w:val="20"/>
        </w:rPr>
        <w:t>consideração</w:t>
      </w:r>
      <w:r w:rsidRPr="00F342D5">
        <w:rPr>
          <w:rFonts w:ascii="Arial" w:hAnsi="Arial" w:cs="Arial"/>
          <w:spacing w:val="27"/>
          <w:sz w:val="20"/>
          <w:szCs w:val="20"/>
        </w:rPr>
        <w:t xml:space="preserve"> </w:t>
      </w:r>
      <w:r w:rsidRPr="00F342D5">
        <w:rPr>
          <w:rFonts w:ascii="Arial" w:hAnsi="Arial" w:cs="Arial"/>
          <w:spacing w:val="-2"/>
          <w:sz w:val="20"/>
          <w:szCs w:val="20"/>
        </w:rPr>
        <w:t>superior.</w:t>
      </w:r>
    </w:p>
    <w:p w:rsidR="00E24791" w:rsidRPr="00F342D5" w:rsidRDefault="00E24791" w:rsidP="00A84D89">
      <w:pPr>
        <w:pStyle w:val="Corpodetexto"/>
        <w:spacing w:after="0" w:line="276" w:lineRule="auto"/>
        <w:rPr>
          <w:rFonts w:ascii="Arial" w:hAnsi="Arial" w:cs="Arial"/>
          <w:sz w:val="20"/>
          <w:szCs w:val="20"/>
        </w:rPr>
      </w:pPr>
    </w:p>
    <w:p w:rsidR="00E24791" w:rsidRPr="00F342D5" w:rsidRDefault="00E24791" w:rsidP="00A84D89">
      <w:pPr>
        <w:pStyle w:val="Corpodetexto"/>
        <w:spacing w:after="0" w:line="276" w:lineRule="auto"/>
        <w:rPr>
          <w:rFonts w:ascii="Arial" w:hAnsi="Arial" w:cs="Arial"/>
          <w:sz w:val="20"/>
          <w:szCs w:val="20"/>
        </w:rPr>
      </w:pPr>
    </w:p>
    <w:p w:rsidR="00E24791" w:rsidRPr="00F342D5" w:rsidRDefault="00E24791" w:rsidP="00A84D89">
      <w:pPr>
        <w:spacing w:after="0" w:line="276" w:lineRule="auto"/>
        <w:ind w:left="537"/>
        <w:jc w:val="center"/>
        <w:rPr>
          <w:rFonts w:ascii="Arial" w:hAnsi="Arial" w:cs="Arial"/>
          <w:b/>
          <w:sz w:val="20"/>
          <w:szCs w:val="20"/>
        </w:rPr>
      </w:pPr>
      <w:r w:rsidRPr="00F342D5">
        <w:rPr>
          <w:rFonts w:ascii="Arial" w:hAnsi="Arial" w:cs="Arial"/>
          <w:b/>
          <w:sz w:val="20"/>
          <w:szCs w:val="20"/>
        </w:rPr>
        <w:t>ANDRÉA</w:t>
      </w:r>
      <w:r w:rsidRPr="00F342D5">
        <w:rPr>
          <w:rFonts w:ascii="Arial" w:hAnsi="Arial" w:cs="Arial"/>
          <w:b/>
          <w:spacing w:val="28"/>
          <w:sz w:val="20"/>
          <w:szCs w:val="20"/>
        </w:rPr>
        <w:t xml:space="preserve"> </w:t>
      </w:r>
      <w:r w:rsidRPr="00F342D5">
        <w:rPr>
          <w:rFonts w:ascii="Arial" w:hAnsi="Arial" w:cs="Arial"/>
          <w:b/>
          <w:spacing w:val="-4"/>
          <w:sz w:val="20"/>
          <w:szCs w:val="20"/>
        </w:rPr>
        <w:t>ACHE</w:t>
      </w:r>
    </w:p>
    <w:p w:rsidR="00E24791" w:rsidRPr="00F342D5" w:rsidRDefault="00E24791" w:rsidP="00A84D89">
      <w:pPr>
        <w:spacing w:after="0" w:line="276" w:lineRule="auto"/>
        <w:ind w:left="537" w:right="33"/>
        <w:jc w:val="center"/>
        <w:rPr>
          <w:rFonts w:ascii="Arial" w:hAnsi="Arial" w:cs="Arial"/>
          <w:sz w:val="20"/>
          <w:szCs w:val="20"/>
        </w:rPr>
      </w:pPr>
      <w:r w:rsidRPr="00F342D5">
        <w:rPr>
          <w:rFonts w:ascii="Arial" w:hAnsi="Arial" w:cs="Arial"/>
          <w:sz w:val="20"/>
          <w:szCs w:val="20"/>
        </w:rPr>
        <w:t>Coordenadora-Geral</w:t>
      </w:r>
      <w:r w:rsidRPr="00F342D5">
        <w:rPr>
          <w:rFonts w:ascii="Arial" w:hAnsi="Arial" w:cs="Arial"/>
          <w:spacing w:val="36"/>
          <w:sz w:val="20"/>
          <w:szCs w:val="20"/>
        </w:rPr>
        <w:t xml:space="preserve"> </w:t>
      </w:r>
      <w:r w:rsidRPr="00F342D5">
        <w:rPr>
          <w:rFonts w:ascii="Arial" w:hAnsi="Arial" w:cs="Arial"/>
          <w:sz w:val="20"/>
          <w:szCs w:val="20"/>
        </w:rPr>
        <w:t>de</w:t>
      </w:r>
      <w:r w:rsidRPr="00F342D5">
        <w:rPr>
          <w:rFonts w:ascii="Arial" w:hAnsi="Arial" w:cs="Arial"/>
          <w:spacing w:val="49"/>
          <w:sz w:val="20"/>
          <w:szCs w:val="20"/>
        </w:rPr>
        <w:t xml:space="preserve"> </w:t>
      </w:r>
      <w:r w:rsidRPr="00F342D5">
        <w:rPr>
          <w:rFonts w:ascii="Arial" w:hAnsi="Arial" w:cs="Arial"/>
          <w:spacing w:val="-2"/>
          <w:sz w:val="20"/>
          <w:szCs w:val="20"/>
        </w:rPr>
        <w:t>Normas</w:t>
      </w:r>
    </w:p>
    <w:p w:rsidR="00E24791" w:rsidRPr="00F342D5" w:rsidRDefault="00E24791" w:rsidP="00A84D89">
      <w:pPr>
        <w:pStyle w:val="Corpodetexto"/>
        <w:spacing w:after="0" w:line="276" w:lineRule="auto"/>
        <w:rPr>
          <w:rFonts w:ascii="Arial" w:hAnsi="Arial" w:cs="Arial"/>
          <w:sz w:val="20"/>
          <w:szCs w:val="20"/>
        </w:rPr>
      </w:pPr>
    </w:p>
    <w:p w:rsidR="00E24791" w:rsidRPr="00F342D5" w:rsidRDefault="00E24791" w:rsidP="00A84D89">
      <w:pPr>
        <w:pStyle w:val="Corpodetexto"/>
        <w:spacing w:after="0" w:line="276" w:lineRule="auto"/>
        <w:rPr>
          <w:rFonts w:ascii="Arial" w:hAnsi="Arial" w:cs="Arial"/>
          <w:sz w:val="20"/>
          <w:szCs w:val="20"/>
        </w:rPr>
      </w:pPr>
    </w:p>
    <w:p w:rsidR="00E24791" w:rsidRPr="00F342D5" w:rsidRDefault="00E24791" w:rsidP="00A84D89">
      <w:pPr>
        <w:pStyle w:val="Corpodetexto"/>
        <w:spacing w:after="0" w:line="276" w:lineRule="auto"/>
        <w:ind w:right="157" w:firstLine="1735"/>
        <w:rPr>
          <w:rFonts w:ascii="Arial" w:hAnsi="Arial" w:cs="Arial"/>
          <w:sz w:val="20"/>
          <w:szCs w:val="20"/>
        </w:rPr>
      </w:pPr>
      <w:r w:rsidRPr="00F342D5">
        <w:rPr>
          <w:rFonts w:ascii="Arial" w:hAnsi="Arial" w:cs="Arial"/>
          <w:sz w:val="20"/>
          <w:szCs w:val="20"/>
        </w:rPr>
        <w:t>De</w:t>
      </w:r>
      <w:r w:rsidRPr="00F342D5">
        <w:rPr>
          <w:rFonts w:ascii="Arial" w:hAnsi="Arial" w:cs="Arial"/>
          <w:spacing w:val="80"/>
          <w:sz w:val="20"/>
          <w:szCs w:val="20"/>
        </w:rPr>
        <w:t xml:space="preserve"> </w:t>
      </w:r>
      <w:r w:rsidRPr="00F342D5">
        <w:rPr>
          <w:rFonts w:ascii="Arial" w:hAnsi="Arial" w:cs="Arial"/>
          <w:sz w:val="20"/>
          <w:szCs w:val="20"/>
        </w:rPr>
        <w:t>acordo.</w:t>
      </w:r>
      <w:r w:rsidRPr="00F342D5">
        <w:rPr>
          <w:rFonts w:ascii="Arial" w:hAnsi="Arial" w:cs="Arial"/>
          <w:spacing w:val="40"/>
          <w:sz w:val="20"/>
          <w:szCs w:val="20"/>
        </w:rPr>
        <w:t xml:space="preserve"> </w:t>
      </w:r>
      <w:r w:rsidRPr="00F342D5">
        <w:rPr>
          <w:rFonts w:ascii="Arial" w:hAnsi="Arial" w:cs="Arial"/>
          <w:sz w:val="20"/>
          <w:szCs w:val="20"/>
        </w:rPr>
        <w:t>Encaminhe-se</w:t>
      </w:r>
      <w:r w:rsidRPr="00F342D5">
        <w:rPr>
          <w:rFonts w:ascii="Arial" w:hAnsi="Arial" w:cs="Arial"/>
          <w:spacing w:val="80"/>
          <w:sz w:val="20"/>
          <w:szCs w:val="20"/>
        </w:rPr>
        <w:t xml:space="preserve"> </w:t>
      </w:r>
      <w:r w:rsidRPr="00F342D5">
        <w:rPr>
          <w:rFonts w:ascii="Arial" w:hAnsi="Arial" w:cs="Arial"/>
          <w:sz w:val="20"/>
          <w:szCs w:val="20"/>
        </w:rPr>
        <w:t>o</w:t>
      </w:r>
      <w:r w:rsidRPr="00F342D5">
        <w:rPr>
          <w:rFonts w:ascii="Arial" w:hAnsi="Arial" w:cs="Arial"/>
          <w:spacing w:val="80"/>
          <w:sz w:val="20"/>
          <w:szCs w:val="20"/>
        </w:rPr>
        <w:t xml:space="preserve"> </w:t>
      </w:r>
      <w:r w:rsidRPr="00F342D5">
        <w:rPr>
          <w:rFonts w:ascii="Arial" w:hAnsi="Arial" w:cs="Arial"/>
          <w:sz w:val="20"/>
          <w:szCs w:val="20"/>
        </w:rPr>
        <w:t>presente</w:t>
      </w:r>
      <w:r w:rsidRPr="00F342D5">
        <w:rPr>
          <w:rFonts w:ascii="Arial" w:hAnsi="Arial" w:cs="Arial"/>
          <w:spacing w:val="80"/>
          <w:sz w:val="20"/>
          <w:szCs w:val="20"/>
        </w:rPr>
        <w:t xml:space="preserve"> </w:t>
      </w:r>
      <w:r w:rsidRPr="00F342D5">
        <w:rPr>
          <w:rFonts w:ascii="Arial" w:hAnsi="Arial" w:cs="Arial"/>
          <w:sz w:val="20"/>
          <w:szCs w:val="20"/>
        </w:rPr>
        <w:t>processo</w:t>
      </w:r>
      <w:r w:rsidRPr="00F342D5">
        <w:rPr>
          <w:rFonts w:ascii="Arial" w:hAnsi="Arial" w:cs="Arial"/>
          <w:spacing w:val="80"/>
          <w:sz w:val="20"/>
          <w:szCs w:val="20"/>
        </w:rPr>
        <w:t xml:space="preserve"> </w:t>
      </w:r>
      <w:r w:rsidRPr="00F342D5">
        <w:rPr>
          <w:rFonts w:ascii="Arial" w:hAnsi="Arial" w:cs="Arial"/>
          <w:sz w:val="20"/>
          <w:szCs w:val="20"/>
        </w:rPr>
        <w:t>à</w:t>
      </w:r>
      <w:r w:rsidRPr="00F342D5">
        <w:rPr>
          <w:rFonts w:ascii="Arial" w:hAnsi="Arial" w:cs="Arial"/>
          <w:spacing w:val="40"/>
          <w:sz w:val="20"/>
          <w:szCs w:val="20"/>
        </w:rPr>
        <w:t xml:space="preserve"> </w:t>
      </w:r>
      <w:r w:rsidRPr="00F342D5">
        <w:rPr>
          <w:rFonts w:ascii="Arial" w:hAnsi="Arial" w:cs="Arial"/>
          <w:sz w:val="20"/>
          <w:szCs w:val="20"/>
        </w:rPr>
        <w:t>Consultoria</w:t>
      </w:r>
      <w:r w:rsidRPr="00F342D5">
        <w:rPr>
          <w:rFonts w:ascii="Arial" w:hAnsi="Arial" w:cs="Arial"/>
          <w:spacing w:val="40"/>
          <w:sz w:val="20"/>
          <w:szCs w:val="20"/>
        </w:rPr>
        <w:t xml:space="preserve"> </w:t>
      </w:r>
      <w:r w:rsidRPr="00F342D5">
        <w:rPr>
          <w:rFonts w:ascii="Arial" w:hAnsi="Arial" w:cs="Arial"/>
          <w:sz w:val="20"/>
          <w:szCs w:val="20"/>
        </w:rPr>
        <w:t>Jurídica</w:t>
      </w:r>
      <w:r w:rsidRPr="00F342D5">
        <w:rPr>
          <w:rFonts w:ascii="Arial" w:hAnsi="Arial" w:cs="Arial"/>
          <w:spacing w:val="40"/>
          <w:sz w:val="20"/>
          <w:szCs w:val="20"/>
        </w:rPr>
        <w:t xml:space="preserve"> </w:t>
      </w:r>
      <w:r w:rsidRPr="00F342D5">
        <w:rPr>
          <w:rFonts w:ascii="Arial" w:hAnsi="Arial" w:cs="Arial"/>
          <w:sz w:val="20"/>
          <w:szCs w:val="20"/>
        </w:rPr>
        <w:t>desta</w:t>
      </w:r>
      <w:r w:rsidRPr="00F342D5">
        <w:rPr>
          <w:rFonts w:ascii="Arial" w:hAnsi="Arial" w:cs="Arial"/>
          <w:spacing w:val="40"/>
          <w:sz w:val="20"/>
          <w:szCs w:val="20"/>
        </w:rPr>
        <w:t xml:space="preserve"> </w:t>
      </w:r>
      <w:r w:rsidRPr="00F342D5">
        <w:rPr>
          <w:rFonts w:ascii="Arial" w:hAnsi="Arial" w:cs="Arial"/>
          <w:sz w:val="20"/>
          <w:szCs w:val="20"/>
        </w:rPr>
        <w:t>Pasta, para o devido prosseguimento à análise da matéria.</w:t>
      </w:r>
    </w:p>
    <w:p w:rsidR="00E24791" w:rsidRPr="00F342D5" w:rsidRDefault="00E24791" w:rsidP="00A84D89">
      <w:pPr>
        <w:pStyle w:val="Corpodetexto"/>
        <w:spacing w:after="0" w:line="276" w:lineRule="auto"/>
        <w:rPr>
          <w:rFonts w:ascii="Arial" w:hAnsi="Arial" w:cs="Arial"/>
          <w:sz w:val="20"/>
          <w:szCs w:val="20"/>
        </w:rPr>
      </w:pPr>
    </w:p>
    <w:p w:rsidR="00E24791" w:rsidRPr="00F342D5" w:rsidRDefault="00E24791" w:rsidP="00A84D89">
      <w:pPr>
        <w:spacing w:after="0" w:line="276" w:lineRule="auto"/>
        <w:ind w:left="537" w:right="18"/>
        <w:jc w:val="center"/>
        <w:rPr>
          <w:rFonts w:ascii="Arial" w:hAnsi="Arial" w:cs="Arial"/>
          <w:b/>
          <w:sz w:val="20"/>
          <w:szCs w:val="20"/>
        </w:rPr>
      </w:pPr>
      <w:r w:rsidRPr="00F342D5">
        <w:rPr>
          <w:rFonts w:ascii="Arial" w:hAnsi="Arial" w:cs="Arial"/>
          <w:b/>
          <w:sz w:val="20"/>
          <w:szCs w:val="20"/>
        </w:rPr>
        <w:t>WESLEY</w:t>
      </w:r>
      <w:r w:rsidRPr="00F342D5">
        <w:rPr>
          <w:rFonts w:ascii="Arial" w:hAnsi="Arial" w:cs="Arial"/>
          <w:b/>
          <w:spacing w:val="19"/>
          <w:sz w:val="20"/>
          <w:szCs w:val="20"/>
        </w:rPr>
        <w:t xml:space="preserve"> </w:t>
      </w:r>
      <w:r w:rsidRPr="00F342D5">
        <w:rPr>
          <w:rFonts w:ascii="Arial" w:hAnsi="Arial" w:cs="Arial"/>
          <w:b/>
          <w:sz w:val="20"/>
          <w:szCs w:val="20"/>
        </w:rPr>
        <w:t>RODRIGO</w:t>
      </w:r>
      <w:r w:rsidRPr="00F342D5">
        <w:rPr>
          <w:rFonts w:ascii="Arial" w:hAnsi="Arial" w:cs="Arial"/>
          <w:b/>
          <w:spacing w:val="25"/>
          <w:sz w:val="20"/>
          <w:szCs w:val="20"/>
        </w:rPr>
        <w:t xml:space="preserve"> </w:t>
      </w:r>
      <w:r w:rsidRPr="00F342D5">
        <w:rPr>
          <w:rFonts w:ascii="Arial" w:hAnsi="Arial" w:cs="Arial"/>
          <w:b/>
          <w:sz w:val="20"/>
          <w:szCs w:val="20"/>
        </w:rPr>
        <w:t>COUTO</w:t>
      </w:r>
      <w:r w:rsidRPr="00F342D5">
        <w:rPr>
          <w:rFonts w:ascii="Arial" w:hAnsi="Arial" w:cs="Arial"/>
          <w:b/>
          <w:spacing w:val="26"/>
          <w:sz w:val="20"/>
          <w:szCs w:val="20"/>
        </w:rPr>
        <w:t xml:space="preserve"> </w:t>
      </w:r>
      <w:r w:rsidRPr="00F342D5">
        <w:rPr>
          <w:rFonts w:ascii="Arial" w:hAnsi="Arial" w:cs="Arial"/>
          <w:b/>
          <w:spacing w:val="-4"/>
          <w:sz w:val="20"/>
          <w:szCs w:val="20"/>
        </w:rPr>
        <w:t>LIRA</w:t>
      </w:r>
    </w:p>
    <w:p w:rsidR="00E24791" w:rsidRPr="00F342D5" w:rsidRDefault="00E24791" w:rsidP="00A84D89">
      <w:pPr>
        <w:spacing w:after="0" w:line="276" w:lineRule="auto"/>
        <w:ind w:left="537" w:right="15"/>
        <w:jc w:val="center"/>
        <w:rPr>
          <w:rFonts w:ascii="Arial" w:hAnsi="Arial" w:cs="Arial"/>
          <w:sz w:val="20"/>
          <w:szCs w:val="20"/>
        </w:rPr>
      </w:pPr>
      <w:r w:rsidRPr="00F342D5">
        <w:rPr>
          <w:rFonts w:ascii="Arial" w:hAnsi="Arial" w:cs="Arial"/>
          <w:spacing w:val="-2"/>
          <w:sz w:val="20"/>
          <w:szCs w:val="20"/>
        </w:rPr>
        <w:t>Diretor</w:t>
      </w:r>
    </w:p>
    <w:p w:rsidR="00E24791" w:rsidRPr="00F342D5" w:rsidRDefault="008C28AA" w:rsidP="00A84D89">
      <w:pPr>
        <w:pStyle w:val="Corpodetexto"/>
        <w:spacing w:after="0"/>
        <w:rPr>
          <w:rFonts w:ascii="Arial" w:hAnsi="Arial" w:cs="Arial"/>
          <w:sz w:val="20"/>
          <w:szCs w:val="20"/>
        </w:rPr>
      </w:pPr>
      <w:r w:rsidRPr="008C28AA">
        <w:rPr>
          <w:rFonts w:ascii="Arial" w:hAnsi="Arial" w:cs="Arial"/>
          <w:sz w:val="20"/>
          <w:szCs w:val="20"/>
          <w:lang w:val="pt-PT"/>
        </w:rPr>
        <w:pict>
          <v:group id="docshapegroup6" o:spid="_x0000_s1292" style="position:absolute;left:0;text-align:left;margin-left:34.45pt;margin-top:15.25pt;width:525.35pt;height:1.55pt;z-index:-251646976;mso-wrap-distance-left:0;mso-wrap-distance-right:0;mso-position-horizontal-relative:page" coordorigin="689,305" coordsize="10507,31">
            <v:shape id="docshape7" o:spid="_x0000_s1293" style="position:absolute;left:689;top:305;width:10507;height:16" coordorigin="689,305" coordsize="10507,16" path="m11180,320l705,320,689,305r10507,l11180,320xe" fillcolor="#999" stroked="f">
              <v:path arrowok="t"/>
            </v:shape>
            <v:shape id="docshape8" o:spid="_x0000_s1294" style="position:absolute;left:689;top:320;width:10507;height:16" coordorigin="689,320" coordsize="10507,16" path="m11196,336l689,336r16,-16l11180,320r16,16xe" fillcolor="#ededed" stroked="f">
              <v:path arrowok="t"/>
            </v:shape>
            <v:shape id="docshape9" o:spid="_x0000_s1295" style="position:absolute;left:689;top:305;width:16;height:31" coordorigin="689,305" coordsize="16,31" path="m689,336r,-31l705,320r-16,16xe" fillcolor="#999" stroked="f">
              <v:path arrowok="t"/>
            </v:shape>
            <v:shape id="docshape10" o:spid="_x0000_s1296" style="position:absolute;left:11180;top:305;width:16;height:31" coordorigin="11180,305" coordsize="16,31" path="m11196,336r-16,l11180,320r16,-15l11196,336xe" fillcolor="#ededed" stroked="f">
              <v:path arrowok="t"/>
            </v:shape>
            <w10:wrap type="topAndBottom" anchorx="page"/>
          </v:group>
        </w:pict>
      </w:r>
    </w:p>
    <w:p w:rsidR="00E24791" w:rsidRPr="00F342D5" w:rsidRDefault="00E24791" w:rsidP="00E24791">
      <w:pPr>
        <w:pStyle w:val="Corpodetexto"/>
        <w:spacing w:before="60"/>
        <w:rPr>
          <w:rFonts w:ascii="Arial" w:hAnsi="Arial" w:cs="Arial"/>
          <w:sz w:val="20"/>
          <w:szCs w:val="20"/>
        </w:rPr>
      </w:pPr>
    </w:p>
    <w:p w:rsidR="00E24791" w:rsidRPr="00F342D5" w:rsidRDefault="00E24791" w:rsidP="00012FDA">
      <w:pPr>
        <w:spacing w:line="237" w:lineRule="auto"/>
        <w:ind w:left="1597" w:right="1568"/>
        <w:jc w:val="both"/>
        <w:rPr>
          <w:rFonts w:ascii="Arial" w:hAnsi="Arial" w:cs="Arial"/>
          <w:sz w:val="20"/>
          <w:szCs w:val="20"/>
        </w:rPr>
      </w:pPr>
      <w:r w:rsidRPr="00F342D5">
        <w:rPr>
          <w:rFonts w:ascii="Arial" w:hAnsi="Arial" w:cs="Arial"/>
          <w:noProof/>
          <w:sz w:val="20"/>
          <w:szCs w:val="20"/>
          <w:lang w:eastAsia="pt-BR"/>
        </w:rPr>
        <w:drawing>
          <wp:anchor distT="0" distB="0" distL="0" distR="0" simplePos="0" relativeHeight="251663360" behindDoc="0" locked="0" layoutInCell="1" allowOverlap="1">
            <wp:simplePos x="0" y="0"/>
            <wp:positionH relativeFrom="page">
              <wp:posOffset>466953</wp:posOffset>
            </wp:positionH>
            <wp:positionV relativeFrom="paragraph">
              <wp:posOffset>-137768</wp:posOffset>
            </wp:positionV>
            <wp:extent cx="868070" cy="585216"/>
            <wp:effectExtent l="0" t="0" r="0" b="0"/>
            <wp:wrapNone/>
            <wp:docPr id="14" name="Imag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4" cstate="print"/>
                    <a:stretch>
                      <a:fillRect/>
                    </a:stretch>
                  </pic:blipFill>
                  <pic:spPr>
                    <a:xfrm>
                      <a:off x="0" y="0"/>
                      <a:ext cx="868070" cy="585216"/>
                    </a:xfrm>
                    <a:prstGeom prst="rect">
                      <a:avLst/>
                    </a:prstGeom>
                  </pic:spPr>
                </pic:pic>
              </a:graphicData>
            </a:graphic>
          </wp:anchor>
        </w:drawing>
      </w:r>
      <w:r w:rsidRPr="00F342D5">
        <w:rPr>
          <w:rFonts w:ascii="Arial" w:hAnsi="Arial" w:cs="Arial"/>
          <w:sz w:val="20"/>
          <w:szCs w:val="20"/>
        </w:rPr>
        <w:t xml:space="preserve">Documento assinado eletronicamente por </w:t>
      </w:r>
      <w:r w:rsidRPr="00F342D5">
        <w:rPr>
          <w:rFonts w:ascii="Arial" w:hAnsi="Arial" w:cs="Arial"/>
          <w:b/>
          <w:sz w:val="20"/>
          <w:szCs w:val="20"/>
        </w:rPr>
        <w:t>ANDREA REGINA LOPES ACHE</w:t>
      </w:r>
      <w:r w:rsidRPr="00F342D5">
        <w:rPr>
          <w:rFonts w:ascii="Arial" w:hAnsi="Arial" w:cs="Arial"/>
          <w:sz w:val="20"/>
          <w:szCs w:val="20"/>
        </w:rPr>
        <w:t xml:space="preserve">, </w:t>
      </w:r>
      <w:r w:rsidRPr="00F342D5">
        <w:rPr>
          <w:rFonts w:ascii="Arial" w:hAnsi="Arial" w:cs="Arial"/>
          <w:b/>
          <w:sz w:val="20"/>
          <w:szCs w:val="20"/>
        </w:rPr>
        <w:t>Coordenador-Geral</w:t>
      </w:r>
      <w:r w:rsidRPr="00F342D5">
        <w:rPr>
          <w:rFonts w:ascii="Arial" w:hAnsi="Arial" w:cs="Arial"/>
          <w:sz w:val="20"/>
          <w:szCs w:val="20"/>
        </w:rPr>
        <w:t xml:space="preserve">, em 03/02/2017, às </w:t>
      </w:r>
      <w:proofErr w:type="gramStart"/>
      <w:r w:rsidRPr="00F342D5">
        <w:rPr>
          <w:rFonts w:ascii="Arial" w:hAnsi="Arial" w:cs="Arial"/>
          <w:sz w:val="20"/>
          <w:szCs w:val="20"/>
        </w:rPr>
        <w:t>15:05</w:t>
      </w:r>
      <w:proofErr w:type="gramEnd"/>
      <w:r w:rsidRPr="00F342D5">
        <w:rPr>
          <w:rFonts w:ascii="Arial" w:hAnsi="Arial" w:cs="Arial"/>
          <w:sz w:val="20"/>
          <w:szCs w:val="20"/>
        </w:rPr>
        <w:t>.</w:t>
      </w:r>
    </w:p>
    <w:p w:rsidR="00E24791" w:rsidRPr="00F342D5" w:rsidRDefault="008C28AA" w:rsidP="00012FDA">
      <w:pPr>
        <w:pStyle w:val="Corpodetexto"/>
        <w:spacing w:before="19"/>
        <w:rPr>
          <w:rFonts w:ascii="Arial" w:hAnsi="Arial" w:cs="Arial"/>
          <w:sz w:val="20"/>
          <w:szCs w:val="20"/>
        </w:rPr>
      </w:pPr>
      <w:r w:rsidRPr="008C28AA">
        <w:rPr>
          <w:rFonts w:ascii="Arial" w:hAnsi="Arial" w:cs="Arial"/>
          <w:sz w:val="20"/>
          <w:szCs w:val="20"/>
          <w:lang w:val="pt-PT"/>
        </w:rPr>
        <w:pict>
          <v:group id="docshapegroup11" o:spid="_x0000_s1297" style="position:absolute;left:0;text-align:left;margin-left:34.45pt;margin-top:13.65pt;width:525.35pt;height:1.55pt;z-index:-251645952;mso-wrap-distance-left:0;mso-wrap-distance-right:0;mso-position-horizontal-relative:page" coordorigin="689,273" coordsize="10507,31">
            <v:shape id="docshape12" o:spid="_x0000_s1298" style="position:absolute;left:689;top:273;width:10507;height:16" coordorigin="689,273" coordsize="10507,16" path="m11180,288l705,288,689,273r10507,l11180,288xe" fillcolor="#999" stroked="f">
              <v:path arrowok="t"/>
            </v:shape>
            <v:shape id="docshape13" o:spid="_x0000_s1299" style="position:absolute;left:689;top:288;width:10507;height:16" coordorigin="689,288" coordsize="10507,16" path="m11196,304l689,304r16,-16l11180,288r16,16xe" fillcolor="#ededed" stroked="f">
              <v:path arrowok="t"/>
            </v:shape>
            <v:shape id="docshape14" o:spid="_x0000_s1300" style="position:absolute;left:689;top:273;width:16;height:31" coordorigin="689,273" coordsize="16,31" path="m689,304r,-31l705,288r-16,16xe" fillcolor="#999" stroked="f">
              <v:path arrowok="t"/>
            </v:shape>
            <v:shape id="docshape15" o:spid="_x0000_s1301" style="position:absolute;left:11180;top:273;width:16;height:31" coordorigin="11180,273" coordsize="16,31" path="m11196,304r-16,l11180,288r16,-15l11196,304xe" fillcolor="#ededed" stroked="f">
              <v:path arrowok="t"/>
            </v:shape>
            <w10:wrap type="topAndBottom" anchorx="page"/>
          </v:group>
        </w:pict>
      </w:r>
    </w:p>
    <w:p w:rsidR="00E24791" w:rsidRPr="00F342D5" w:rsidRDefault="00E24791" w:rsidP="00012FDA">
      <w:pPr>
        <w:pStyle w:val="Corpodetexto"/>
        <w:spacing w:before="60"/>
        <w:rPr>
          <w:rFonts w:ascii="Arial" w:hAnsi="Arial" w:cs="Arial"/>
          <w:sz w:val="20"/>
          <w:szCs w:val="20"/>
        </w:rPr>
      </w:pPr>
    </w:p>
    <w:p w:rsidR="00E24791" w:rsidRPr="00F342D5" w:rsidRDefault="00E24791" w:rsidP="00012FDA">
      <w:pPr>
        <w:spacing w:line="237" w:lineRule="auto"/>
        <w:ind w:left="1597"/>
        <w:jc w:val="both"/>
        <w:rPr>
          <w:rFonts w:ascii="Arial" w:hAnsi="Arial" w:cs="Arial"/>
          <w:sz w:val="20"/>
          <w:szCs w:val="20"/>
        </w:rPr>
      </w:pPr>
      <w:r w:rsidRPr="00F342D5">
        <w:rPr>
          <w:rFonts w:ascii="Arial" w:hAnsi="Arial" w:cs="Arial"/>
          <w:noProof/>
          <w:sz w:val="20"/>
          <w:szCs w:val="20"/>
          <w:lang w:eastAsia="pt-BR"/>
        </w:rPr>
        <w:drawing>
          <wp:anchor distT="0" distB="0" distL="0" distR="0" simplePos="0" relativeHeight="251664384" behindDoc="0" locked="0" layoutInCell="1" allowOverlap="1">
            <wp:simplePos x="0" y="0"/>
            <wp:positionH relativeFrom="page">
              <wp:posOffset>466953</wp:posOffset>
            </wp:positionH>
            <wp:positionV relativeFrom="paragraph">
              <wp:posOffset>-137768</wp:posOffset>
            </wp:positionV>
            <wp:extent cx="868070" cy="585216"/>
            <wp:effectExtent l="0" t="0" r="0" b="0"/>
            <wp:wrapNone/>
            <wp:docPr id="20" name="Imag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14" cstate="print"/>
                    <a:stretch>
                      <a:fillRect/>
                    </a:stretch>
                  </pic:blipFill>
                  <pic:spPr>
                    <a:xfrm>
                      <a:off x="0" y="0"/>
                      <a:ext cx="868070" cy="585216"/>
                    </a:xfrm>
                    <a:prstGeom prst="rect">
                      <a:avLst/>
                    </a:prstGeom>
                  </pic:spPr>
                </pic:pic>
              </a:graphicData>
            </a:graphic>
          </wp:anchor>
        </w:drawing>
      </w:r>
      <w:r w:rsidRPr="00F342D5">
        <w:rPr>
          <w:rFonts w:ascii="Arial" w:hAnsi="Arial" w:cs="Arial"/>
          <w:sz w:val="20"/>
          <w:szCs w:val="20"/>
        </w:rPr>
        <w:t xml:space="preserve">Documento assinado eletronicamente por </w:t>
      </w:r>
      <w:r w:rsidRPr="00F342D5">
        <w:rPr>
          <w:rFonts w:ascii="Arial" w:hAnsi="Arial" w:cs="Arial"/>
          <w:b/>
          <w:sz w:val="20"/>
          <w:szCs w:val="20"/>
        </w:rPr>
        <w:t>WESLEY RODRIGO COUTO LIRA</w:t>
      </w:r>
      <w:r w:rsidRPr="00F342D5">
        <w:rPr>
          <w:rFonts w:ascii="Arial" w:hAnsi="Arial" w:cs="Arial"/>
          <w:sz w:val="20"/>
          <w:szCs w:val="20"/>
        </w:rPr>
        <w:t xml:space="preserve">, </w:t>
      </w:r>
      <w:r w:rsidRPr="00F342D5">
        <w:rPr>
          <w:rFonts w:ascii="Arial" w:hAnsi="Arial" w:cs="Arial"/>
          <w:b/>
          <w:sz w:val="20"/>
          <w:szCs w:val="20"/>
        </w:rPr>
        <w:t>Diretor</w:t>
      </w:r>
      <w:r w:rsidRPr="00F342D5">
        <w:rPr>
          <w:rFonts w:ascii="Arial" w:hAnsi="Arial" w:cs="Arial"/>
          <w:sz w:val="20"/>
          <w:szCs w:val="20"/>
        </w:rPr>
        <w:t>, em 06/02/2017, às 14</w:t>
      </w:r>
      <w:r w:rsidRPr="00F342D5">
        <w:rPr>
          <w:rFonts w:ascii="Arial" w:hAnsi="Arial" w:cs="Arial"/>
          <w:spacing w:val="-18"/>
          <w:sz w:val="20"/>
          <w:szCs w:val="20"/>
        </w:rPr>
        <w:t xml:space="preserve"> </w:t>
      </w:r>
      <w:r w:rsidRPr="00F342D5">
        <w:rPr>
          <w:rFonts w:ascii="Arial" w:hAnsi="Arial" w:cs="Arial"/>
          <w:sz w:val="20"/>
          <w:szCs w:val="20"/>
        </w:rPr>
        <w:t>:53.</w:t>
      </w:r>
    </w:p>
    <w:p w:rsidR="00E24791" w:rsidRPr="00F342D5" w:rsidRDefault="008C28AA" w:rsidP="00F342D5">
      <w:pPr>
        <w:pStyle w:val="Corpodetexto"/>
        <w:spacing w:before="19"/>
        <w:rPr>
          <w:rFonts w:ascii="Arial" w:hAnsi="Arial" w:cs="Arial"/>
          <w:sz w:val="20"/>
          <w:szCs w:val="20"/>
        </w:rPr>
      </w:pPr>
      <w:r w:rsidRPr="008C28AA">
        <w:rPr>
          <w:rFonts w:ascii="Arial" w:hAnsi="Arial" w:cs="Arial"/>
          <w:sz w:val="20"/>
          <w:szCs w:val="20"/>
          <w:lang w:val="pt-PT"/>
        </w:rPr>
        <w:pict>
          <v:group id="docshapegroup16" o:spid="_x0000_s1302" style="position:absolute;left:0;text-align:left;margin-left:34.45pt;margin-top:13.65pt;width:525.35pt;height:1.55pt;z-index:-251644928;mso-wrap-distance-left:0;mso-wrap-distance-right:0;mso-position-horizontal-relative:page" coordorigin="689,273" coordsize="10507,31">
            <v:shape id="docshape17" o:spid="_x0000_s1303" style="position:absolute;left:689;top:273;width:10507;height:16" coordorigin="689,273" coordsize="10507,16" path="m11180,288l705,288,689,273r10507,l11180,288xe" fillcolor="#999" stroked="f">
              <v:path arrowok="t"/>
            </v:shape>
            <v:shape id="docshape18" o:spid="_x0000_s1304" style="position:absolute;left:689;top:288;width:10507;height:16" coordorigin="689,288" coordsize="10507,16" path="m11196,304l689,304r16,-16l11180,288r16,16xe" fillcolor="#ededed" stroked="f">
              <v:path arrowok="t"/>
            </v:shape>
            <v:shape id="docshape19" o:spid="_x0000_s1305" style="position:absolute;left:689;top:273;width:16;height:31" coordorigin="689,273" coordsize="16,31" path="m689,304r,-31l705,288r-16,16xe" fillcolor="#999" stroked="f">
              <v:path arrowok="t"/>
            </v:shape>
            <v:shape id="docshape20" o:spid="_x0000_s1306" style="position:absolute;left:11180;top:273;width:16;height:31" coordorigin="11180,273" coordsize="16,31" path="m11196,304r-16,l11180,288r16,-15l11196,304xe" fillcolor="#ededed" stroked="f">
              <v:path arrowok="t"/>
            </v:shape>
            <w10:wrap type="topAndBottom" anchorx="page"/>
          </v:group>
        </w:pict>
      </w:r>
    </w:p>
    <w:p w:rsidR="00E24791" w:rsidRPr="00F342D5" w:rsidRDefault="00E24791" w:rsidP="00012FDA">
      <w:pPr>
        <w:spacing w:line="263" w:lineRule="exact"/>
        <w:ind w:left="1551"/>
        <w:jc w:val="both"/>
        <w:rPr>
          <w:rFonts w:ascii="Arial" w:hAnsi="Arial" w:cs="Arial"/>
          <w:sz w:val="20"/>
          <w:szCs w:val="20"/>
        </w:rPr>
      </w:pPr>
      <w:r w:rsidRPr="00F342D5">
        <w:rPr>
          <w:rFonts w:ascii="Arial" w:hAnsi="Arial" w:cs="Arial"/>
          <w:noProof/>
          <w:sz w:val="20"/>
          <w:szCs w:val="20"/>
          <w:lang w:eastAsia="pt-BR"/>
        </w:rPr>
        <w:drawing>
          <wp:anchor distT="0" distB="0" distL="0" distR="0" simplePos="0" relativeHeight="251665408" behindDoc="0" locked="0" layoutInCell="1" allowOverlap="1">
            <wp:simplePos x="0" y="0"/>
            <wp:positionH relativeFrom="page">
              <wp:posOffset>486460</wp:posOffset>
            </wp:positionH>
            <wp:positionV relativeFrom="paragraph">
              <wp:posOffset>-146200</wp:posOffset>
            </wp:positionV>
            <wp:extent cx="799795" cy="799795"/>
            <wp:effectExtent l="0" t="0" r="0" b="0"/>
            <wp:wrapNone/>
            <wp:docPr id="26" name="Image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 name="Image 26"/>
                    <pic:cNvPicPr/>
                  </pic:nvPicPr>
                  <pic:blipFill>
                    <a:blip r:embed="rId15" cstate="print"/>
                    <a:stretch>
                      <a:fillRect/>
                    </a:stretch>
                  </pic:blipFill>
                  <pic:spPr>
                    <a:xfrm>
                      <a:off x="0" y="0"/>
                      <a:ext cx="799795" cy="799795"/>
                    </a:xfrm>
                    <a:prstGeom prst="rect">
                      <a:avLst/>
                    </a:prstGeom>
                  </pic:spPr>
                </pic:pic>
              </a:graphicData>
            </a:graphic>
          </wp:anchor>
        </w:drawing>
      </w:r>
      <w:r w:rsidRPr="00F342D5">
        <w:rPr>
          <w:rFonts w:ascii="Arial" w:hAnsi="Arial" w:cs="Arial"/>
          <w:sz w:val="20"/>
          <w:szCs w:val="20"/>
        </w:rPr>
        <w:t>A</w:t>
      </w:r>
      <w:r w:rsidRPr="00F342D5">
        <w:rPr>
          <w:rFonts w:ascii="Arial" w:hAnsi="Arial" w:cs="Arial"/>
          <w:spacing w:val="7"/>
          <w:sz w:val="20"/>
          <w:szCs w:val="20"/>
        </w:rPr>
        <w:t xml:space="preserve"> </w:t>
      </w:r>
      <w:r w:rsidRPr="00F342D5">
        <w:rPr>
          <w:rFonts w:ascii="Arial" w:hAnsi="Arial" w:cs="Arial"/>
          <w:sz w:val="20"/>
          <w:szCs w:val="20"/>
        </w:rPr>
        <w:t>autenticidade</w:t>
      </w:r>
      <w:r w:rsidRPr="00F342D5">
        <w:rPr>
          <w:rFonts w:ascii="Arial" w:hAnsi="Arial" w:cs="Arial"/>
          <w:spacing w:val="10"/>
          <w:sz w:val="20"/>
          <w:szCs w:val="20"/>
        </w:rPr>
        <w:t xml:space="preserve"> </w:t>
      </w:r>
      <w:r w:rsidRPr="00F342D5">
        <w:rPr>
          <w:rFonts w:ascii="Arial" w:hAnsi="Arial" w:cs="Arial"/>
          <w:sz w:val="20"/>
          <w:szCs w:val="20"/>
        </w:rPr>
        <w:t>do</w:t>
      </w:r>
      <w:r w:rsidRPr="00F342D5">
        <w:rPr>
          <w:rFonts w:ascii="Arial" w:hAnsi="Arial" w:cs="Arial"/>
          <w:spacing w:val="12"/>
          <w:sz w:val="20"/>
          <w:szCs w:val="20"/>
        </w:rPr>
        <w:t xml:space="preserve"> </w:t>
      </w:r>
      <w:r w:rsidRPr="00F342D5">
        <w:rPr>
          <w:rFonts w:ascii="Arial" w:hAnsi="Arial" w:cs="Arial"/>
          <w:sz w:val="20"/>
          <w:szCs w:val="20"/>
        </w:rPr>
        <w:t>documento</w:t>
      </w:r>
      <w:r w:rsidRPr="00F342D5">
        <w:rPr>
          <w:rFonts w:ascii="Arial" w:hAnsi="Arial" w:cs="Arial"/>
          <w:spacing w:val="13"/>
          <w:sz w:val="20"/>
          <w:szCs w:val="20"/>
        </w:rPr>
        <w:t xml:space="preserve"> </w:t>
      </w:r>
      <w:r w:rsidRPr="00F342D5">
        <w:rPr>
          <w:rFonts w:ascii="Arial" w:hAnsi="Arial" w:cs="Arial"/>
          <w:sz w:val="20"/>
          <w:szCs w:val="20"/>
        </w:rPr>
        <w:t>pode</w:t>
      </w:r>
      <w:r w:rsidRPr="00F342D5">
        <w:rPr>
          <w:rFonts w:ascii="Arial" w:hAnsi="Arial" w:cs="Arial"/>
          <w:spacing w:val="10"/>
          <w:sz w:val="20"/>
          <w:szCs w:val="20"/>
        </w:rPr>
        <w:t xml:space="preserve"> </w:t>
      </w:r>
      <w:r w:rsidRPr="00F342D5">
        <w:rPr>
          <w:rFonts w:ascii="Arial" w:hAnsi="Arial" w:cs="Arial"/>
          <w:sz w:val="20"/>
          <w:szCs w:val="20"/>
        </w:rPr>
        <w:t>ser</w:t>
      </w:r>
      <w:r w:rsidRPr="00F342D5">
        <w:rPr>
          <w:rFonts w:ascii="Arial" w:hAnsi="Arial" w:cs="Arial"/>
          <w:spacing w:val="5"/>
          <w:sz w:val="20"/>
          <w:szCs w:val="20"/>
        </w:rPr>
        <w:t xml:space="preserve"> </w:t>
      </w:r>
      <w:r w:rsidRPr="00F342D5">
        <w:rPr>
          <w:rFonts w:ascii="Arial" w:hAnsi="Arial" w:cs="Arial"/>
          <w:sz w:val="20"/>
          <w:szCs w:val="20"/>
        </w:rPr>
        <w:t>conferida</w:t>
      </w:r>
      <w:r w:rsidRPr="00F342D5">
        <w:rPr>
          <w:rFonts w:ascii="Arial" w:hAnsi="Arial" w:cs="Arial"/>
          <w:spacing w:val="10"/>
          <w:sz w:val="20"/>
          <w:szCs w:val="20"/>
        </w:rPr>
        <w:t xml:space="preserve"> </w:t>
      </w:r>
      <w:r w:rsidRPr="00F342D5">
        <w:rPr>
          <w:rFonts w:ascii="Arial" w:hAnsi="Arial" w:cs="Arial"/>
          <w:sz w:val="20"/>
          <w:szCs w:val="20"/>
        </w:rPr>
        <w:t>no</w:t>
      </w:r>
      <w:r w:rsidRPr="00F342D5">
        <w:rPr>
          <w:rFonts w:ascii="Arial" w:hAnsi="Arial" w:cs="Arial"/>
          <w:spacing w:val="13"/>
          <w:sz w:val="20"/>
          <w:szCs w:val="20"/>
        </w:rPr>
        <w:t xml:space="preserve"> </w:t>
      </w:r>
      <w:r w:rsidRPr="00F342D5">
        <w:rPr>
          <w:rFonts w:ascii="Arial" w:hAnsi="Arial" w:cs="Arial"/>
          <w:spacing w:val="-4"/>
          <w:sz w:val="20"/>
          <w:szCs w:val="20"/>
        </w:rPr>
        <w:t>site</w:t>
      </w:r>
      <w:r w:rsidR="00012FDA" w:rsidRPr="00F342D5">
        <w:rPr>
          <w:rFonts w:ascii="Arial" w:hAnsi="Arial" w:cs="Arial"/>
          <w:spacing w:val="-4"/>
          <w:sz w:val="20"/>
          <w:szCs w:val="20"/>
        </w:rPr>
        <w:t xml:space="preserve"> </w:t>
      </w:r>
      <w:r w:rsidRPr="00F342D5">
        <w:rPr>
          <w:rFonts w:ascii="Arial" w:hAnsi="Arial" w:cs="Arial"/>
          <w:sz w:val="20"/>
          <w:szCs w:val="20"/>
        </w:rPr>
        <w:t>[</w:t>
      </w:r>
      <w:proofErr w:type="gramStart"/>
      <w:r w:rsidRPr="00F342D5">
        <w:rPr>
          <w:rFonts w:ascii="Arial" w:hAnsi="Arial" w:cs="Arial"/>
          <w:sz w:val="20"/>
          <w:szCs w:val="20"/>
        </w:rPr>
        <w:t>https</w:t>
      </w:r>
      <w:proofErr w:type="gramEnd"/>
      <w:r w:rsidRPr="00F342D5">
        <w:rPr>
          <w:rFonts w:ascii="Arial" w:hAnsi="Arial" w:cs="Arial"/>
          <w:sz w:val="20"/>
          <w:szCs w:val="20"/>
        </w:rPr>
        <w:t>://seimp.planejamento.gov.br/conferir],</w:t>
      </w:r>
      <w:r w:rsidRPr="00F342D5">
        <w:rPr>
          <w:rFonts w:ascii="Arial" w:hAnsi="Arial" w:cs="Arial"/>
          <w:spacing w:val="-1"/>
          <w:sz w:val="20"/>
          <w:szCs w:val="20"/>
        </w:rPr>
        <w:t xml:space="preserve"> </w:t>
      </w:r>
      <w:r w:rsidRPr="00F342D5">
        <w:rPr>
          <w:rFonts w:ascii="Arial" w:hAnsi="Arial" w:cs="Arial"/>
          <w:sz w:val="20"/>
          <w:szCs w:val="20"/>
        </w:rPr>
        <w:t>informando o código verificador</w:t>
      </w:r>
      <w:r w:rsidRPr="00F342D5">
        <w:rPr>
          <w:rFonts w:ascii="Arial" w:hAnsi="Arial" w:cs="Arial"/>
          <w:spacing w:val="-4"/>
          <w:sz w:val="20"/>
          <w:szCs w:val="20"/>
        </w:rPr>
        <w:t xml:space="preserve"> </w:t>
      </w:r>
      <w:r w:rsidRPr="00F342D5">
        <w:rPr>
          <w:rFonts w:ascii="Arial" w:hAnsi="Arial" w:cs="Arial"/>
          <w:b/>
          <w:spacing w:val="10"/>
          <w:sz w:val="20"/>
          <w:szCs w:val="20"/>
        </w:rPr>
        <w:t>3086487</w:t>
      </w:r>
      <w:r w:rsidRPr="00F342D5">
        <w:rPr>
          <w:rFonts w:ascii="Arial" w:hAnsi="Arial" w:cs="Arial"/>
          <w:b/>
          <w:spacing w:val="2"/>
          <w:sz w:val="20"/>
          <w:szCs w:val="20"/>
        </w:rPr>
        <w:t xml:space="preserve"> </w:t>
      </w:r>
      <w:r w:rsidRPr="00F342D5">
        <w:rPr>
          <w:rFonts w:ascii="Arial" w:hAnsi="Arial" w:cs="Arial"/>
          <w:sz w:val="20"/>
          <w:szCs w:val="20"/>
        </w:rPr>
        <w:t xml:space="preserve">e o código CRC </w:t>
      </w:r>
      <w:r w:rsidRPr="00F342D5">
        <w:rPr>
          <w:rFonts w:ascii="Arial" w:hAnsi="Arial" w:cs="Arial"/>
          <w:b/>
          <w:spacing w:val="10"/>
          <w:sz w:val="20"/>
          <w:szCs w:val="20"/>
        </w:rPr>
        <w:t>9B899547</w:t>
      </w:r>
      <w:r w:rsidRPr="00F342D5">
        <w:rPr>
          <w:rFonts w:ascii="Arial" w:hAnsi="Arial" w:cs="Arial"/>
          <w:spacing w:val="10"/>
          <w:sz w:val="20"/>
          <w:szCs w:val="20"/>
        </w:rPr>
        <w:t>.</w:t>
      </w:r>
    </w:p>
    <w:p w:rsidR="003E3988" w:rsidRPr="00F342D5" w:rsidRDefault="008C28AA" w:rsidP="003E3988">
      <w:pPr>
        <w:spacing w:after="0" w:line="276" w:lineRule="auto"/>
        <w:ind w:right="-15"/>
        <w:jc w:val="center"/>
        <w:rPr>
          <w:rFonts w:ascii="Arial" w:hAnsi="Arial" w:cs="Arial"/>
          <w:bCs/>
          <w:sz w:val="20"/>
          <w:szCs w:val="20"/>
        </w:rPr>
      </w:pPr>
      <w:r w:rsidRPr="008C28AA">
        <w:rPr>
          <w:rFonts w:ascii="Arial" w:hAnsi="Arial" w:cs="Arial"/>
          <w:sz w:val="20"/>
          <w:szCs w:val="20"/>
          <w:lang w:val="pt-PT"/>
        </w:rPr>
        <w:pict>
          <v:group id="docshapegroup21" o:spid="_x0000_s1307" style="position:absolute;left:0;text-align:left;margin-left:36.75pt;margin-top:12.4pt;width:523.8pt;height:1.55pt;z-index:-251643904;mso-wrap-distance-left:0;mso-wrap-distance-right:0;mso-position-horizontal-relative:page" coordorigin="705,334" coordsize="10476,31">
            <v:shape id="docshape22" o:spid="_x0000_s1308" style="position:absolute;left:704;top:333;width:10476;height:16" coordorigin="705,334" coordsize="10476,16" path="m11165,349l720,349,705,334r10475,l11165,349xe" fillcolor="#999" stroked="f">
              <v:path arrowok="t"/>
            </v:shape>
            <v:shape id="docshape23" o:spid="_x0000_s1309" style="position:absolute;left:704;top:349;width:10476;height:16" coordorigin="705,349" coordsize="10476,16" path="m11180,365l705,365r15,-16l11165,349r15,16xe" fillcolor="#ededed" stroked="f">
              <v:path arrowok="t"/>
            </v:shape>
            <v:shape id="docshape24" o:spid="_x0000_s1310" style="position:absolute;left:704;top:333;width:16;height:31" coordorigin="705,334" coordsize="16,31" path="m705,365r,-31l720,349r-15,16xe" fillcolor="#999" stroked="f">
              <v:path arrowok="t"/>
            </v:shape>
            <v:shape id="docshape25" o:spid="_x0000_s1311" style="position:absolute;left:11164;top:333;width:16;height:31" coordorigin="11165,334" coordsize="16,31" path="m11180,365r-15,l11165,349r15,-15l11180,365xe" fillcolor="#ededed" stroked="f">
              <v:path arrowok="t"/>
            </v:shape>
            <w10:wrap type="topAndBottom" anchorx="page"/>
          </v:group>
        </w:pict>
      </w:r>
    </w:p>
    <w:p w:rsidR="00573509" w:rsidRPr="00F342D5" w:rsidRDefault="002C1936" w:rsidP="00F342D5">
      <w:pPr>
        <w:spacing w:after="0" w:line="276" w:lineRule="auto"/>
        <w:ind w:right="-15"/>
        <w:jc w:val="center"/>
        <w:rPr>
          <w:rFonts w:ascii="Arial" w:hAnsi="Arial" w:cs="Arial"/>
          <w:bCs/>
          <w:sz w:val="20"/>
          <w:szCs w:val="20"/>
        </w:rPr>
      </w:pPr>
      <w:r>
        <w:rPr>
          <w:rFonts w:cstheme="minorHAnsi"/>
          <w:bCs/>
        </w:rPr>
        <w:br w:type="page"/>
      </w:r>
      <w:bookmarkStart w:id="3" w:name="page1"/>
      <w:bookmarkEnd w:id="3"/>
      <w:r w:rsidR="00573509" w:rsidRPr="00F342D5">
        <w:rPr>
          <w:rFonts w:ascii="Arial" w:hAnsi="Arial" w:cs="Arial"/>
          <w:b/>
          <w:bCs/>
          <w:sz w:val="20"/>
          <w:szCs w:val="20"/>
          <w:u w:val="single"/>
        </w:rPr>
        <w:lastRenderedPageBreak/>
        <w:t>ANEXO I</w:t>
      </w:r>
      <w:r w:rsidR="006301DB">
        <w:rPr>
          <w:rFonts w:ascii="Arial" w:hAnsi="Arial" w:cs="Arial"/>
          <w:b/>
          <w:bCs/>
          <w:sz w:val="20"/>
          <w:szCs w:val="20"/>
          <w:u w:val="single"/>
        </w:rPr>
        <w:t>-D</w:t>
      </w:r>
      <w:r w:rsidR="00573509" w:rsidRPr="00F342D5">
        <w:rPr>
          <w:rFonts w:ascii="Arial" w:hAnsi="Arial" w:cs="Arial"/>
          <w:b/>
          <w:bCs/>
          <w:sz w:val="20"/>
          <w:szCs w:val="20"/>
          <w:u w:val="single"/>
        </w:rPr>
        <w:t xml:space="preserve"> DO TERMO DE REFERÊNCIA</w:t>
      </w:r>
    </w:p>
    <w:p w:rsidR="00720B14" w:rsidRPr="00F342D5" w:rsidRDefault="00720B14" w:rsidP="00720B14">
      <w:pPr>
        <w:pStyle w:val="Corpodetexto"/>
        <w:spacing w:before="250" w:line="249" w:lineRule="auto"/>
        <w:ind w:left="2371" w:right="1602"/>
        <w:jc w:val="center"/>
        <w:rPr>
          <w:rFonts w:ascii="Arial" w:hAnsi="Arial" w:cs="Arial"/>
          <w:sz w:val="20"/>
          <w:szCs w:val="20"/>
        </w:rPr>
      </w:pPr>
      <w:r w:rsidRPr="00F342D5">
        <w:rPr>
          <w:rFonts w:ascii="Arial" w:hAnsi="Arial" w:cs="Arial"/>
          <w:sz w:val="20"/>
          <w:szCs w:val="20"/>
        </w:rPr>
        <w:t>ESTADO DO RIO GRANDE DO SUL ASSEMBLEIA LEGISLATIVA</w:t>
      </w:r>
    </w:p>
    <w:p w:rsidR="00720B14" w:rsidRPr="00F342D5" w:rsidRDefault="00720B14" w:rsidP="00720B14">
      <w:pPr>
        <w:pStyle w:val="Corpodetexto"/>
        <w:spacing w:line="270" w:lineRule="exact"/>
        <w:ind w:left="2371" w:right="1629"/>
        <w:jc w:val="center"/>
        <w:rPr>
          <w:rFonts w:ascii="Arial" w:hAnsi="Arial" w:cs="Arial"/>
          <w:sz w:val="20"/>
          <w:szCs w:val="20"/>
        </w:rPr>
      </w:pPr>
      <w:r w:rsidRPr="00F342D5">
        <w:rPr>
          <w:rFonts w:ascii="Arial" w:hAnsi="Arial" w:cs="Arial"/>
          <w:spacing w:val="-6"/>
          <w:sz w:val="20"/>
          <w:szCs w:val="20"/>
        </w:rPr>
        <w:t>Gabinete</w:t>
      </w:r>
      <w:r w:rsidRPr="00F342D5">
        <w:rPr>
          <w:rFonts w:ascii="Arial" w:hAnsi="Arial" w:cs="Arial"/>
          <w:spacing w:val="-12"/>
          <w:sz w:val="20"/>
          <w:szCs w:val="20"/>
        </w:rPr>
        <w:t xml:space="preserve"> </w:t>
      </w:r>
      <w:r w:rsidRPr="00F342D5">
        <w:rPr>
          <w:rFonts w:ascii="Arial" w:hAnsi="Arial" w:cs="Arial"/>
          <w:spacing w:val="-6"/>
          <w:sz w:val="20"/>
          <w:szCs w:val="20"/>
        </w:rPr>
        <w:t>de</w:t>
      </w:r>
      <w:r w:rsidRPr="00F342D5">
        <w:rPr>
          <w:rFonts w:ascii="Arial" w:hAnsi="Arial" w:cs="Arial"/>
          <w:spacing w:val="-11"/>
          <w:sz w:val="20"/>
          <w:szCs w:val="20"/>
        </w:rPr>
        <w:t xml:space="preserve"> </w:t>
      </w:r>
      <w:r w:rsidRPr="00F342D5">
        <w:rPr>
          <w:rFonts w:ascii="Arial" w:hAnsi="Arial" w:cs="Arial"/>
          <w:spacing w:val="-6"/>
          <w:sz w:val="20"/>
          <w:szCs w:val="20"/>
        </w:rPr>
        <w:t>Consultoria</w:t>
      </w:r>
      <w:r w:rsidRPr="00F342D5">
        <w:rPr>
          <w:rFonts w:ascii="Arial" w:hAnsi="Arial" w:cs="Arial"/>
          <w:spacing w:val="-8"/>
          <w:sz w:val="20"/>
          <w:szCs w:val="20"/>
        </w:rPr>
        <w:t xml:space="preserve"> </w:t>
      </w:r>
      <w:r w:rsidRPr="00F342D5">
        <w:rPr>
          <w:rFonts w:ascii="Arial" w:hAnsi="Arial" w:cs="Arial"/>
          <w:spacing w:val="-6"/>
          <w:sz w:val="20"/>
          <w:szCs w:val="20"/>
        </w:rPr>
        <w:t>Legislativa</w:t>
      </w:r>
    </w:p>
    <w:p w:rsidR="00720B14" w:rsidRPr="00F342D5" w:rsidRDefault="00720B14" w:rsidP="00720B14">
      <w:pPr>
        <w:pStyle w:val="Corpodetexto"/>
        <w:jc w:val="left"/>
        <w:rPr>
          <w:rFonts w:ascii="Arial" w:hAnsi="Arial" w:cs="Arial"/>
          <w:sz w:val="20"/>
          <w:szCs w:val="20"/>
        </w:rPr>
      </w:pPr>
    </w:p>
    <w:p w:rsidR="00720B14" w:rsidRPr="00F342D5" w:rsidRDefault="00720B14" w:rsidP="00720B14">
      <w:pPr>
        <w:pStyle w:val="Heading1"/>
        <w:spacing w:before="1" w:line="281" w:lineRule="exact"/>
        <w:ind w:left="1134" w:right="4"/>
        <w:jc w:val="center"/>
        <w:rPr>
          <w:rFonts w:ascii="Arial" w:hAnsi="Arial" w:cs="Arial"/>
          <w:sz w:val="20"/>
          <w:szCs w:val="20"/>
        </w:rPr>
      </w:pPr>
      <w:r w:rsidRPr="00F342D5">
        <w:rPr>
          <w:rFonts w:ascii="Arial" w:hAnsi="Arial" w:cs="Arial"/>
          <w:spacing w:val="-6"/>
          <w:sz w:val="20"/>
          <w:szCs w:val="20"/>
        </w:rPr>
        <w:t>LEI</w:t>
      </w:r>
      <w:r w:rsidRPr="00F342D5">
        <w:rPr>
          <w:rFonts w:ascii="Arial" w:hAnsi="Arial" w:cs="Arial"/>
          <w:spacing w:val="-10"/>
          <w:sz w:val="20"/>
          <w:szCs w:val="20"/>
        </w:rPr>
        <w:t xml:space="preserve"> </w:t>
      </w:r>
      <w:r w:rsidRPr="00F342D5">
        <w:rPr>
          <w:rFonts w:ascii="Arial" w:hAnsi="Arial" w:cs="Arial"/>
          <w:spacing w:val="-6"/>
          <w:sz w:val="20"/>
          <w:szCs w:val="20"/>
        </w:rPr>
        <w:t>N°</w:t>
      </w:r>
      <w:r w:rsidRPr="00F342D5">
        <w:rPr>
          <w:rFonts w:ascii="Arial" w:hAnsi="Arial" w:cs="Arial"/>
          <w:spacing w:val="-10"/>
          <w:sz w:val="20"/>
          <w:szCs w:val="20"/>
        </w:rPr>
        <w:t xml:space="preserve"> </w:t>
      </w:r>
      <w:r w:rsidRPr="00F342D5">
        <w:rPr>
          <w:rFonts w:ascii="Arial" w:hAnsi="Arial" w:cs="Arial"/>
          <w:spacing w:val="-6"/>
          <w:sz w:val="20"/>
          <w:szCs w:val="20"/>
        </w:rPr>
        <w:t>16.110, DE</w:t>
      </w:r>
      <w:r w:rsidRPr="00F342D5">
        <w:rPr>
          <w:rFonts w:ascii="Arial" w:hAnsi="Arial" w:cs="Arial"/>
          <w:spacing w:val="-10"/>
          <w:sz w:val="20"/>
          <w:szCs w:val="20"/>
        </w:rPr>
        <w:t xml:space="preserve"> </w:t>
      </w:r>
      <w:r w:rsidRPr="00F342D5">
        <w:rPr>
          <w:rFonts w:ascii="Arial" w:hAnsi="Arial" w:cs="Arial"/>
          <w:spacing w:val="-6"/>
          <w:sz w:val="20"/>
          <w:szCs w:val="20"/>
        </w:rPr>
        <w:t>9</w:t>
      </w:r>
      <w:r w:rsidRPr="00F342D5">
        <w:rPr>
          <w:rFonts w:ascii="Arial" w:hAnsi="Arial" w:cs="Arial"/>
          <w:spacing w:val="-10"/>
          <w:sz w:val="20"/>
          <w:szCs w:val="20"/>
        </w:rPr>
        <w:t xml:space="preserve"> </w:t>
      </w:r>
      <w:r w:rsidRPr="00F342D5">
        <w:rPr>
          <w:rFonts w:ascii="Arial" w:hAnsi="Arial" w:cs="Arial"/>
          <w:spacing w:val="-6"/>
          <w:sz w:val="20"/>
          <w:szCs w:val="20"/>
        </w:rPr>
        <w:t>DE</w:t>
      </w:r>
      <w:r w:rsidRPr="00F342D5">
        <w:rPr>
          <w:rFonts w:ascii="Arial" w:hAnsi="Arial" w:cs="Arial"/>
          <w:spacing w:val="-9"/>
          <w:sz w:val="20"/>
          <w:szCs w:val="20"/>
        </w:rPr>
        <w:t xml:space="preserve"> </w:t>
      </w:r>
      <w:r w:rsidRPr="00F342D5">
        <w:rPr>
          <w:rFonts w:ascii="Arial" w:hAnsi="Arial" w:cs="Arial"/>
          <w:spacing w:val="-6"/>
          <w:sz w:val="20"/>
          <w:szCs w:val="20"/>
        </w:rPr>
        <w:t>ABRIL</w:t>
      </w:r>
      <w:r w:rsidRPr="00F342D5">
        <w:rPr>
          <w:rFonts w:ascii="Arial" w:hAnsi="Arial" w:cs="Arial"/>
          <w:spacing w:val="-3"/>
          <w:sz w:val="20"/>
          <w:szCs w:val="20"/>
        </w:rPr>
        <w:t xml:space="preserve"> </w:t>
      </w:r>
      <w:r w:rsidRPr="00F342D5">
        <w:rPr>
          <w:rFonts w:ascii="Arial" w:hAnsi="Arial" w:cs="Arial"/>
          <w:spacing w:val="-6"/>
          <w:sz w:val="20"/>
          <w:szCs w:val="20"/>
        </w:rPr>
        <w:t>DE</w:t>
      </w:r>
      <w:r w:rsidRPr="00F342D5">
        <w:rPr>
          <w:rFonts w:ascii="Arial" w:hAnsi="Arial" w:cs="Arial"/>
          <w:spacing w:val="-8"/>
          <w:sz w:val="20"/>
          <w:szCs w:val="20"/>
        </w:rPr>
        <w:t xml:space="preserve"> </w:t>
      </w:r>
      <w:r w:rsidRPr="00F342D5">
        <w:rPr>
          <w:rFonts w:ascii="Arial" w:hAnsi="Arial" w:cs="Arial"/>
          <w:spacing w:val="-6"/>
          <w:sz w:val="20"/>
          <w:szCs w:val="20"/>
        </w:rPr>
        <w:t>2024.</w:t>
      </w:r>
    </w:p>
    <w:p w:rsidR="00720B14" w:rsidRPr="00F342D5" w:rsidRDefault="00720B14" w:rsidP="00720B14">
      <w:pPr>
        <w:pStyle w:val="Corpodetexto"/>
        <w:spacing w:line="281" w:lineRule="exact"/>
        <w:ind w:left="1134"/>
        <w:jc w:val="center"/>
        <w:rPr>
          <w:rFonts w:ascii="Arial" w:hAnsi="Arial" w:cs="Arial"/>
          <w:sz w:val="20"/>
          <w:szCs w:val="20"/>
        </w:rPr>
      </w:pPr>
      <w:r w:rsidRPr="00F342D5">
        <w:rPr>
          <w:rFonts w:ascii="Arial" w:hAnsi="Arial" w:cs="Arial"/>
          <w:spacing w:val="-4"/>
          <w:sz w:val="20"/>
          <w:szCs w:val="20"/>
        </w:rPr>
        <w:t>(publicada</w:t>
      </w:r>
      <w:r w:rsidRPr="00F342D5">
        <w:rPr>
          <w:rFonts w:ascii="Arial" w:hAnsi="Arial" w:cs="Arial"/>
          <w:spacing w:val="-12"/>
          <w:sz w:val="20"/>
          <w:szCs w:val="20"/>
        </w:rPr>
        <w:t xml:space="preserve"> </w:t>
      </w:r>
      <w:r w:rsidRPr="00F342D5">
        <w:rPr>
          <w:rFonts w:ascii="Arial" w:hAnsi="Arial" w:cs="Arial"/>
          <w:spacing w:val="-4"/>
          <w:sz w:val="20"/>
          <w:szCs w:val="20"/>
        </w:rPr>
        <w:t>no</w:t>
      </w:r>
      <w:r w:rsidRPr="00F342D5">
        <w:rPr>
          <w:rFonts w:ascii="Arial" w:hAnsi="Arial" w:cs="Arial"/>
          <w:spacing w:val="-12"/>
          <w:sz w:val="20"/>
          <w:szCs w:val="20"/>
        </w:rPr>
        <w:t xml:space="preserve"> </w:t>
      </w:r>
      <w:r w:rsidRPr="00F342D5">
        <w:rPr>
          <w:rFonts w:ascii="Arial" w:hAnsi="Arial" w:cs="Arial"/>
          <w:spacing w:val="-4"/>
          <w:sz w:val="20"/>
          <w:szCs w:val="20"/>
        </w:rPr>
        <w:t>DOE</w:t>
      </w:r>
      <w:r w:rsidRPr="00F342D5">
        <w:rPr>
          <w:rFonts w:ascii="Arial" w:hAnsi="Arial" w:cs="Arial"/>
          <w:spacing w:val="-11"/>
          <w:sz w:val="20"/>
          <w:szCs w:val="20"/>
        </w:rPr>
        <w:t xml:space="preserve"> </w:t>
      </w:r>
      <w:r w:rsidRPr="00F342D5">
        <w:rPr>
          <w:rFonts w:ascii="Arial" w:hAnsi="Arial" w:cs="Arial"/>
          <w:spacing w:val="-4"/>
          <w:sz w:val="20"/>
          <w:szCs w:val="20"/>
        </w:rPr>
        <w:t>n.°</w:t>
      </w:r>
      <w:r w:rsidRPr="00F342D5">
        <w:rPr>
          <w:rFonts w:ascii="Arial" w:hAnsi="Arial" w:cs="Arial"/>
          <w:spacing w:val="-12"/>
          <w:sz w:val="20"/>
          <w:szCs w:val="20"/>
        </w:rPr>
        <w:t xml:space="preserve"> </w:t>
      </w:r>
      <w:r w:rsidRPr="00F342D5">
        <w:rPr>
          <w:rFonts w:ascii="Arial" w:hAnsi="Arial" w:cs="Arial"/>
          <w:spacing w:val="-4"/>
          <w:sz w:val="20"/>
          <w:szCs w:val="20"/>
        </w:rPr>
        <w:t>69,</w:t>
      </w:r>
      <w:r w:rsidRPr="00F342D5">
        <w:rPr>
          <w:rFonts w:ascii="Arial" w:hAnsi="Arial" w:cs="Arial"/>
          <w:spacing w:val="-11"/>
          <w:sz w:val="20"/>
          <w:szCs w:val="20"/>
        </w:rPr>
        <w:t xml:space="preserve"> </w:t>
      </w:r>
      <w:r w:rsidRPr="00F342D5">
        <w:rPr>
          <w:rFonts w:ascii="Arial" w:hAnsi="Arial" w:cs="Arial"/>
          <w:spacing w:val="-4"/>
          <w:sz w:val="20"/>
          <w:szCs w:val="20"/>
        </w:rPr>
        <w:t>de</w:t>
      </w:r>
      <w:r w:rsidRPr="00F342D5">
        <w:rPr>
          <w:rFonts w:ascii="Arial" w:hAnsi="Arial" w:cs="Arial"/>
          <w:spacing w:val="-12"/>
          <w:sz w:val="20"/>
          <w:szCs w:val="20"/>
        </w:rPr>
        <w:t xml:space="preserve"> </w:t>
      </w:r>
      <w:r w:rsidRPr="00F342D5">
        <w:rPr>
          <w:rFonts w:ascii="Arial" w:hAnsi="Arial" w:cs="Arial"/>
          <w:spacing w:val="-4"/>
          <w:sz w:val="20"/>
          <w:szCs w:val="20"/>
        </w:rPr>
        <w:t>10</w:t>
      </w:r>
      <w:r w:rsidRPr="00F342D5">
        <w:rPr>
          <w:rFonts w:ascii="Arial" w:hAnsi="Arial" w:cs="Arial"/>
          <w:spacing w:val="-12"/>
          <w:sz w:val="20"/>
          <w:szCs w:val="20"/>
        </w:rPr>
        <w:t xml:space="preserve"> </w:t>
      </w:r>
      <w:r w:rsidRPr="00F342D5">
        <w:rPr>
          <w:rFonts w:ascii="Arial" w:hAnsi="Arial" w:cs="Arial"/>
          <w:spacing w:val="-4"/>
          <w:sz w:val="20"/>
          <w:szCs w:val="20"/>
        </w:rPr>
        <w:t>de</w:t>
      </w:r>
      <w:r w:rsidRPr="00F342D5">
        <w:rPr>
          <w:rFonts w:ascii="Arial" w:hAnsi="Arial" w:cs="Arial"/>
          <w:spacing w:val="-11"/>
          <w:sz w:val="20"/>
          <w:szCs w:val="20"/>
        </w:rPr>
        <w:t xml:space="preserve"> </w:t>
      </w:r>
      <w:r w:rsidRPr="00F342D5">
        <w:rPr>
          <w:rFonts w:ascii="Arial" w:hAnsi="Arial" w:cs="Arial"/>
          <w:spacing w:val="-4"/>
          <w:sz w:val="20"/>
          <w:szCs w:val="20"/>
        </w:rPr>
        <w:t>abril</w:t>
      </w:r>
      <w:r w:rsidRPr="00F342D5">
        <w:rPr>
          <w:rFonts w:ascii="Arial" w:hAnsi="Arial" w:cs="Arial"/>
          <w:spacing w:val="-6"/>
          <w:sz w:val="20"/>
          <w:szCs w:val="20"/>
        </w:rPr>
        <w:t xml:space="preserve"> </w:t>
      </w:r>
      <w:r w:rsidRPr="00F342D5">
        <w:rPr>
          <w:rFonts w:ascii="Arial" w:hAnsi="Arial" w:cs="Arial"/>
          <w:spacing w:val="-4"/>
          <w:sz w:val="20"/>
          <w:szCs w:val="20"/>
        </w:rPr>
        <w:t>de</w:t>
      </w:r>
      <w:r w:rsidRPr="00F342D5">
        <w:rPr>
          <w:rFonts w:ascii="Arial" w:hAnsi="Arial" w:cs="Arial"/>
          <w:spacing w:val="-11"/>
          <w:sz w:val="20"/>
          <w:szCs w:val="20"/>
        </w:rPr>
        <w:t xml:space="preserve"> </w:t>
      </w:r>
      <w:r w:rsidRPr="00F342D5">
        <w:rPr>
          <w:rFonts w:ascii="Arial" w:hAnsi="Arial" w:cs="Arial"/>
          <w:spacing w:val="-4"/>
          <w:sz w:val="20"/>
          <w:szCs w:val="20"/>
        </w:rPr>
        <w:t>2024)</w:t>
      </w:r>
    </w:p>
    <w:p w:rsidR="00720B14" w:rsidRPr="00F342D5" w:rsidRDefault="00720B14" w:rsidP="00720B14">
      <w:pPr>
        <w:pStyle w:val="Corpodetexto"/>
        <w:spacing w:before="274" w:line="230" w:lineRule="auto"/>
        <w:ind w:left="4829" w:right="127" w:firstLine="3"/>
        <w:rPr>
          <w:rFonts w:ascii="Arial" w:hAnsi="Arial" w:cs="Arial"/>
          <w:sz w:val="20"/>
          <w:szCs w:val="20"/>
        </w:rPr>
      </w:pPr>
      <w:r w:rsidRPr="00F342D5">
        <w:rPr>
          <w:rFonts w:ascii="Arial" w:hAnsi="Arial" w:cs="Arial"/>
          <w:sz w:val="20"/>
          <w:szCs w:val="20"/>
        </w:rPr>
        <w:t>Institui</w:t>
      </w:r>
      <w:r w:rsidRPr="00F342D5">
        <w:rPr>
          <w:rFonts w:ascii="Arial" w:hAnsi="Arial" w:cs="Arial"/>
          <w:spacing w:val="-16"/>
          <w:sz w:val="20"/>
          <w:szCs w:val="20"/>
        </w:rPr>
        <w:t xml:space="preserve"> </w:t>
      </w:r>
      <w:r w:rsidRPr="00F342D5">
        <w:rPr>
          <w:rFonts w:ascii="Arial" w:hAnsi="Arial" w:cs="Arial"/>
          <w:sz w:val="20"/>
          <w:szCs w:val="20"/>
        </w:rPr>
        <w:t>mecanismo</w:t>
      </w:r>
      <w:r w:rsidRPr="00F342D5">
        <w:rPr>
          <w:rFonts w:ascii="Arial" w:hAnsi="Arial" w:cs="Arial"/>
          <w:spacing w:val="-13"/>
          <w:sz w:val="20"/>
          <w:szCs w:val="20"/>
        </w:rPr>
        <w:t xml:space="preserve"> </w:t>
      </w:r>
      <w:r w:rsidRPr="00F342D5">
        <w:rPr>
          <w:rFonts w:ascii="Arial" w:hAnsi="Arial" w:cs="Arial"/>
          <w:sz w:val="20"/>
          <w:szCs w:val="20"/>
        </w:rPr>
        <w:t>de</w:t>
      </w:r>
      <w:r w:rsidRPr="00F342D5">
        <w:rPr>
          <w:rFonts w:ascii="Arial" w:hAnsi="Arial" w:cs="Arial"/>
          <w:spacing w:val="-16"/>
          <w:sz w:val="20"/>
          <w:szCs w:val="20"/>
        </w:rPr>
        <w:t xml:space="preserve"> </w:t>
      </w:r>
      <w:r w:rsidRPr="00F342D5">
        <w:rPr>
          <w:rFonts w:ascii="Arial" w:hAnsi="Arial" w:cs="Arial"/>
          <w:sz w:val="20"/>
          <w:szCs w:val="20"/>
        </w:rPr>
        <w:t>controle</w:t>
      </w:r>
      <w:r w:rsidRPr="00F342D5">
        <w:rPr>
          <w:rFonts w:ascii="Arial" w:hAnsi="Arial" w:cs="Arial"/>
          <w:spacing w:val="-13"/>
          <w:sz w:val="20"/>
          <w:szCs w:val="20"/>
        </w:rPr>
        <w:t xml:space="preserve"> </w:t>
      </w:r>
      <w:r w:rsidRPr="00F342D5">
        <w:rPr>
          <w:rFonts w:ascii="Arial" w:hAnsi="Arial" w:cs="Arial"/>
          <w:sz w:val="20"/>
          <w:szCs w:val="20"/>
        </w:rPr>
        <w:t>sobre</w:t>
      </w:r>
      <w:r w:rsidRPr="00F342D5">
        <w:rPr>
          <w:rFonts w:ascii="Arial" w:hAnsi="Arial" w:cs="Arial"/>
          <w:spacing w:val="-15"/>
          <w:sz w:val="20"/>
          <w:szCs w:val="20"/>
        </w:rPr>
        <w:t xml:space="preserve"> </w:t>
      </w:r>
      <w:r w:rsidRPr="00F342D5">
        <w:rPr>
          <w:rFonts w:ascii="Arial" w:hAnsi="Arial" w:cs="Arial"/>
          <w:sz w:val="20"/>
          <w:szCs w:val="20"/>
        </w:rPr>
        <w:t>provisões de encargos trabalhistas a serem pagos às empresas contratadas para prestar serviços de forma contínua, no âmbito do Estado do Rio Grande do Sul.</w:t>
      </w:r>
    </w:p>
    <w:p w:rsidR="00720B14" w:rsidRPr="00F342D5" w:rsidRDefault="00720B14" w:rsidP="00720B14">
      <w:pPr>
        <w:pStyle w:val="Corpodetexto"/>
        <w:spacing w:before="257"/>
        <w:jc w:val="left"/>
        <w:rPr>
          <w:rFonts w:ascii="Arial" w:hAnsi="Arial" w:cs="Arial"/>
          <w:sz w:val="20"/>
          <w:szCs w:val="20"/>
        </w:rPr>
      </w:pPr>
    </w:p>
    <w:p w:rsidR="00720B14" w:rsidRPr="00F342D5" w:rsidRDefault="00720B14" w:rsidP="00720B14">
      <w:pPr>
        <w:pStyle w:val="Heading1"/>
        <w:ind w:left="999"/>
        <w:jc w:val="both"/>
        <w:rPr>
          <w:rFonts w:ascii="Arial" w:hAnsi="Arial" w:cs="Arial"/>
          <w:sz w:val="20"/>
          <w:szCs w:val="20"/>
        </w:rPr>
      </w:pPr>
      <w:r w:rsidRPr="00F342D5">
        <w:rPr>
          <w:rFonts w:ascii="Arial" w:hAnsi="Arial" w:cs="Arial"/>
          <w:spacing w:val="-10"/>
          <w:sz w:val="20"/>
          <w:szCs w:val="20"/>
        </w:rPr>
        <w:t>O</w:t>
      </w:r>
      <w:r w:rsidRPr="00F342D5">
        <w:rPr>
          <w:rFonts w:ascii="Arial" w:hAnsi="Arial" w:cs="Arial"/>
          <w:spacing w:val="-6"/>
          <w:sz w:val="20"/>
          <w:szCs w:val="20"/>
        </w:rPr>
        <w:t xml:space="preserve"> </w:t>
      </w:r>
      <w:r w:rsidRPr="00F342D5">
        <w:rPr>
          <w:rFonts w:ascii="Arial" w:hAnsi="Arial" w:cs="Arial"/>
          <w:spacing w:val="-10"/>
          <w:sz w:val="20"/>
          <w:szCs w:val="20"/>
        </w:rPr>
        <w:t>GOVERNADOR</w:t>
      </w:r>
      <w:r w:rsidRPr="00F342D5">
        <w:rPr>
          <w:rFonts w:ascii="Arial" w:hAnsi="Arial" w:cs="Arial"/>
          <w:spacing w:val="1"/>
          <w:sz w:val="20"/>
          <w:szCs w:val="20"/>
        </w:rPr>
        <w:t xml:space="preserve"> </w:t>
      </w:r>
      <w:r w:rsidRPr="00F342D5">
        <w:rPr>
          <w:rFonts w:ascii="Arial" w:hAnsi="Arial" w:cs="Arial"/>
          <w:spacing w:val="-10"/>
          <w:sz w:val="20"/>
          <w:szCs w:val="20"/>
        </w:rPr>
        <w:t>DO</w:t>
      </w:r>
      <w:r w:rsidRPr="00F342D5">
        <w:rPr>
          <w:rFonts w:ascii="Arial" w:hAnsi="Arial" w:cs="Arial"/>
          <w:spacing w:val="-6"/>
          <w:sz w:val="20"/>
          <w:szCs w:val="20"/>
        </w:rPr>
        <w:t xml:space="preserve"> </w:t>
      </w:r>
      <w:r w:rsidRPr="00F342D5">
        <w:rPr>
          <w:rFonts w:ascii="Arial" w:hAnsi="Arial" w:cs="Arial"/>
          <w:spacing w:val="-10"/>
          <w:sz w:val="20"/>
          <w:szCs w:val="20"/>
        </w:rPr>
        <w:t>ESTADO</w:t>
      </w:r>
      <w:r w:rsidRPr="00F342D5">
        <w:rPr>
          <w:rFonts w:ascii="Arial" w:hAnsi="Arial" w:cs="Arial"/>
          <w:spacing w:val="-3"/>
          <w:sz w:val="20"/>
          <w:szCs w:val="20"/>
        </w:rPr>
        <w:t xml:space="preserve"> </w:t>
      </w:r>
      <w:r w:rsidRPr="00F342D5">
        <w:rPr>
          <w:rFonts w:ascii="Arial" w:hAnsi="Arial" w:cs="Arial"/>
          <w:spacing w:val="-10"/>
          <w:sz w:val="20"/>
          <w:szCs w:val="20"/>
        </w:rPr>
        <w:t>DO</w:t>
      </w:r>
      <w:r w:rsidRPr="00F342D5">
        <w:rPr>
          <w:rFonts w:ascii="Arial" w:hAnsi="Arial" w:cs="Arial"/>
          <w:spacing w:val="-6"/>
          <w:sz w:val="20"/>
          <w:szCs w:val="20"/>
        </w:rPr>
        <w:t xml:space="preserve"> </w:t>
      </w:r>
      <w:r w:rsidRPr="00F342D5">
        <w:rPr>
          <w:rFonts w:ascii="Arial" w:hAnsi="Arial" w:cs="Arial"/>
          <w:spacing w:val="-10"/>
          <w:sz w:val="20"/>
          <w:szCs w:val="20"/>
        </w:rPr>
        <w:t>RIO</w:t>
      </w:r>
      <w:r w:rsidRPr="00F342D5">
        <w:rPr>
          <w:rFonts w:ascii="Arial" w:hAnsi="Arial" w:cs="Arial"/>
          <w:spacing w:val="-5"/>
          <w:sz w:val="20"/>
          <w:szCs w:val="20"/>
        </w:rPr>
        <w:t xml:space="preserve"> </w:t>
      </w:r>
      <w:r w:rsidRPr="00F342D5">
        <w:rPr>
          <w:rFonts w:ascii="Arial" w:hAnsi="Arial" w:cs="Arial"/>
          <w:spacing w:val="-10"/>
          <w:sz w:val="20"/>
          <w:szCs w:val="20"/>
        </w:rPr>
        <w:t>GRANDE</w:t>
      </w:r>
      <w:r w:rsidRPr="00F342D5">
        <w:rPr>
          <w:rFonts w:ascii="Arial" w:hAnsi="Arial" w:cs="Arial"/>
          <w:spacing w:val="7"/>
          <w:sz w:val="20"/>
          <w:szCs w:val="20"/>
        </w:rPr>
        <w:t xml:space="preserve"> </w:t>
      </w:r>
      <w:r w:rsidRPr="00F342D5">
        <w:rPr>
          <w:rFonts w:ascii="Arial" w:hAnsi="Arial" w:cs="Arial"/>
          <w:spacing w:val="-10"/>
          <w:sz w:val="20"/>
          <w:szCs w:val="20"/>
        </w:rPr>
        <w:t>DO</w:t>
      </w:r>
      <w:r w:rsidRPr="00F342D5">
        <w:rPr>
          <w:rFonts w:ascii="Arial" w:hAnsi="Arial" w:cs="Arial"/>
          <w:spacing w:val="-6"/>
          <w:sz w:val="20"/>
          <w:szCs w:val="20"/>
        </w:rPr>
        <w:t xml:space="preserve"> </w:t>
      </w:r>
      <w:r w:rsidRPr="00F342D5">
        <w:rPr>
          <w:rFonts w:ascii="Arial" w:hAnsi="Arial" w:cs="Arial"/>
          <w:spacing w:val="-10"/>
          <w:sz w:val="20"/>
          <w:szCs w:val="20"/>
        </w:rPr>
        <w:t>SUL.</w:t>
      </w:r>
    </w:p>
    <w:p w:rsidR="00720B14" w:rsidRPr="00F342D5" w:rsidRDefault="00720B14" w:rsidP="00720B14">
      <w:pPr>
        <w:pStyle w:val="Corpodetexto"/>
        <w:spacing w:before="281" w:line="228" w:lineRule="auto"/>
        <w:ind w:left="145" w:right="125" w:firstLine="855"/>
        <w:rPr>
          <w:rFonts w:ascii="Arial" w:hAnsi="Arial" w:cs="Arial"/>
          <w:sz w:val="20"/>
          <w:szCs w:val="20"/>
        </w:rPr>
      </w:pPr>
      <w:r w:rsidRPr="00F342D5">
        <w:rPr>
          <w:rFonts w:ascii="Arial" w:hAnsi="Arial" w:cs="Arial"/>
          <w:sz w:val="20"/>
          <w:szCs w:val="20"/>
        </w:rPr>
        <w:t>Faço saber, em cumprimento ao</w:t>
      </w:r>
      <w:r w:rsidRPr="00F342D5">
        <w:rPr>
          <w:rFonts w:ascii="Arial" w:hAnsi="Arial" w:cs="Arial"/>
          <w:spacing w:val="-2"/>
          <w:sz w:val="20"/>
          <w:szCs w:val="20"/>
        </w:rPr>
        <w:t xml:space="preserve"> </w:t>
      </w:r>
      <w:r w:rsidRPr="00F342D5">
        <w:rPr>
          <w:rFonts w:ascii="Arial" w:hAnsi="Arial" w:cs="Arial"/>
          <w:sz w:val="20"/>
          <w:szCs w:val="20"/>
        </w:rPr>
        <w:t>disposto no</w:t>
      </w:r>
      <w:r w:rsidRPr="00F342D5">
        <w:rPr>
          <w:rFonts w:ascii="Arial" w:hAnsi="Arial" w:cs="Arial"/>
          <w:spacing w:val="-2"/>
          <w:sz w:val="20"/>
          <w:szCs w:val="20"/>
        </w:rPr>
        <w:t xml:space="preserve"> </w:t>
      </w:r>
      <w:r w:rsidRPr="00F342D5">
        <w:rPr>
          <w:rFonts w:ascii="Arial" w:hAnsi="Arial" w:cs="Arial"/>
          <w:sz w:val="20"/>
          <w:szCs w:val="20"/>
        </w:rPr>
        <w:t>artigo 82, inciso IV, da Constituição do Estado,</w:t>
      </w:r>
      <w:r w:rsidRPr="00F342D5">
        <w:rPr>
          <w:rFonts w:ascii="Arial" w:hAnsi="Arial" w:cs="Arial"/>
          <w:spacing w:val="-16"/>
          <w:sz w:val="20"/>
          <w:szCs w:val="20"/>
        </w:rPr>
        <w:t xml:space="preserve"> </w:t>
      </w:r>
      <w:r w:rsidRPr="00F342D5">
        <w:rPr>
          <w:rFonts w:ascii="Arial" w:hAnsi="Arial" w:cs="Arial"/>
          <w:sz w:val="20"/>
          <w:szCs w:val="20"/>
        </w:rPr>
        <w:t>que</w:t>
      </w:r>
      <w:r w:rsidRPr="00F342D5">
        <w:rPr>
          <w:rFonts w:ascii="Arial" w:hAnsi="Arial" w:cs="Arial"/>
          <w:spacing w:val="-16"/>
          <w:sz w:val="20"/>
          <w:szCs w:val="20"/>
        </w:rPr>
        <w:t xml:space="preserve"> </w:t>
      </w:r>
      <w:r w:rsidRPr="00F342D5">
        <w:rPr>
          <w:rFonts w:ascii="Arial" w:hAnsi="Arial" w:cs="Arial"/>
          <w:sz w:val="20"/>
          <w:szCs w:val="20"/>
        </w:rPr>
        <w:t>a</w:t>
      </w:r>
      <w:r w:rsidRPr="00F342D5">
        <w:rPr>
          <w:rFonts w:ascii="Arial" w:hAnsi="Arial" w:cs="Arial"/>
          <w:spacing w:val="-15"/>
          <w:sz w:val="20"/>
          <w:szCs w:val="20"/>
        </w:rPr>
        <w:t xml:space="preserve"> </w:t>
      </w:r>
      <w:r w:rsidRPr="00F342D5">
        <w:rPr>
          <w:rFonts w:ascii="Arial" w:hAnsi="Arial" w:cs="Arial"/>
          <w:sz w:val="20"/>
          <w:szCs w:val="20"/>
        </w:rPr>
        <w:t>Assembleia</w:t>
      </w:r>
      <w:r w:rsidRPr="00F342D5">
        <w:rPr>
          <w:rFonts w:ascii="Arial" w:hAnsi="Arial" w:cs="Arial"/>
          <w:spacing w:val="-14"/>
          <w:sz w:val="20"/>
          <w:szCs w:val="20"/>
        </w:rPr>
        <w:t xml:space="preserve"> </w:t>
      </w:r>
      <w:r w:rsidRPr="00F342D5">
        <w:rPr>
          <w:rFonts w:ascii="Arial" w:hAnsi="Arial" w:cs="Arial"/>
          <w:sz w:val="20"/>
          <w:szCs w:val="20"/>
        </w:rPr>
        <w:t>Legislativa</w:t>
      </w:r>
      <w:r w:rsidRPr="00F342D5">
        <w:rPr>
          <w:rFonts w:ascii="Arial" w:hAnsi="Arial" w:cs="Arial"/>
          <w:spacing w:val="-15"/>
          <w:sz w:val="20"/>
          <w:szCs w:val="20"/>
        </w:rPr>
        <w:t xml:space="preserve"> </w:t>
      </w:r>
      <w:r w:rsidRPr="00F342D5">
        <w:rPr>
          <w:rFonts w:ascii="Arial" w:hAnsi="Arial" w:cs="Arial"/>
          <w:sz w:val="20"/>
          <w:szCs w:val="20"/>
        </w:rPr>
        <w:t>aprovou</w:t>
      </w:r>
      <w:r w:rsidRPr="00F342D5">
        <w:rPr>
          <w:rFonts w:ascii="Arial" w:hAnsi="Arial" w:cs="Arial"/>
          <w:spacing w:val="-16"/>
          <w:sz w:val="20"/>
          <w:szCs w:val="20"/>
        </w:rPr>
        <w:t xml:space="preserve"> </w:t>
      </w:r>
      <w:r w:rsidRPr="00F342D5">
        <w:rPr>
          <w:rFonts w:ascii="Arial" w:hAnsi="Arial" w:cs="Arial"/>
          <w:sz w:val="20"/>
          <w:szCs w:val="20"/>
        </w:rPr>
        <w:t>e</w:t>
      </w:r>
      <w:r w:rsidRPr="00F342D5">
        <w:rPr>
          <w:rFonts w:ascii="Arial" w:hAnsi="Arial" w:cs="Arial"/>
          <w:spacing w:val="-16"/>
          <w:sz w:val="20"/>
          <w:szCs w:val="20"/>
        </w:rPr>
        <w:t xml:space="preserve"> </w:t>
      </w:r>
      <w:r w:rsidRPr="00F342D5">
        <w:rPr>
          <w:rFonts w:ascii="Arial" w:hAnsi="Arial" w:cs="Arial"/>
          <w:sz w:val="20"/>
          <w:szCs w:val="20"/>
        </w:rPr>
        <w:t>eu</w:t>
      </w:r>
      <w:r w:rsidRPr="00F342D5">
        <w:rPr>
          <w:rFonts w:ascii="Arial" w:hAnsi="Arial" w:cs="Arial"/>
          <w:spacing w:val="-15"/>
          <w:sz w:val="20"/>
          <w:szCs w:val="20"/>
        </w:rPr>
        <w:t xml:space="preserve"> </w:t>
      </w:r>
      <w:r w:rsidRPr="00F342D5">
        <w:rPr>
          <w:rFonts w:ascii="Arial" w:hAnsi="Arial" w:cs="Arial"/>
          <w:sz w:val="20"/>
          <w:szCs w:val="20"/>
        </w:rPr>
        <w:t>sanciono</w:t>
      </w:r>
      <w:r w:rsidRPr="00F342D5">
        <w:rPr>
          <w:rFonts w:ascii="Arial" w:hAnsi="Arial" w:cs="Arial"/>
          <w:spacing w:val="-16"/>
          <w:sz w:val="20"/>
          <w:szCs w:val="20"/>
        </w:rPr>
        <w:t xml:space="preserve"> </w:t>
      </w:r>
      <w:r w:rsidRPr="00F342D5">
        <w:rPr>
          <w:rFonts w:ascii="Arial" w:hAnsi="Arial" w:cs="Arial"/>
          <w:sz w:val="20"/>
          <w:szCs w:val="20"/>
        </w:rPr>
        <w:t>e</w:t>
      </w:r>
      <w:r w:rsidRPr="00F342D5">
        <w:rPr>
          <w:rFonts w:ascii="Arial" w:hAnsi="Arial" w:cs="Arial"/>
          <w:spacing w:val="-16"/>
          <w:sz w:val="20"/>
          <w:szCs w:val="20"/>
        </w:rPr>
        <w:t xml:space="preserve"> </w:t>
      </w:r>
      <w:r w:rsidRPr="00F342D5">
        <w:rPr>
          <w:rFonts w:ascii="Arial" w:hAnsi="Arial" w:cs="Arial"/>
          <w:sz w:val="20"/>
          <w:szCs w:val="20"/>
        </w:rPr>
        <w:t>promulgo</w:t>
      </w:r>
      <w:r w:rsidRPr="00F342D5">
        <w:rPr>
          <w:rFonts w:ascii="Arial" w:hAnsi="Arial" w:cs="Arial"/>
          <w:spacing w:val="-15"/>
          <w:sz w:val="20"/>
          <w:szCs w:val="20"/>
        </w:rPr>
        <w:t xml:space="preserve"> </w:t>
      </w:r>
      <w:r w:rsidRPr="00F342D5">
        <w:rPr>
          <w:rFonts w:ascii="Arial" w:hAnsi="Arial" w:cs="Arial"/>
          <w:sz w:val="20"/>
          <w:szCs w:val="20"/>
        </w:rPr>
        <w:t>a</w:t>
      </w:r>
      <w:r w:rsidRPr="00F342D5">
        <w:rPr>
          <w:rFonts w:ascii="Arial" w:hAnsi="Arial" w:cs="Arial"/>
          <w:spacing w:val="-16"/>
          <w:sz w:val="20"/>
          <w:szCs w:val="20"/>
        </w:rPr>
        <w:t xml:space="preserve"> </w:t>
      </w:r>
      <w:r w:rsidRPr="00F342D5">
        <w:rPr>
          <w:rFonts w:ascii="Arial" w:hAnsi="Arial" w:cs="Arial"/>
          <w:sz w:val="20"/>
          <w:szCs w:val="20"/>
        </w:rPr>
        <w:t>Lei</w:t>
      </w:r>
      <w:r w:rsidRPr="00F342D5">
        <w:rPr>
          <w:rFonts w:ascii="Arial" w:hAnsi="Arial" w:cs="Arial"/>
          <w:spacing w:val="-15"/>
          <w:sz w:val="20"/>
          <w:szCs w:val="20"/>
        </w:rPr>
        <w:t xml:space="preserve"> </w:t>
      </w:r>
      <w:r w:rsidRPr="00F342D5">
        <w:rPr>
          <w:rFonts w:ascii="Arial" w:hAnsi="Arial" w:cs="Arial"/>
          <w:sz w:val="20"/>
          <w:szCs w:val="20"/>
        </w:rPr>
        <w:t>seguinte:</w:t>
      </w:r>
    </w:p>
    <w:p w:rsidR="00720B14" w:rsidRPr="00F342D5" w:rsidRDefault="00720B14" w:rsidP="00720B14">
      <w:pPr>
        <w:pStyle w:val="Corpodetexto"/>
        <w:spacing w:before="277" w:line="230" w:lineRule="auto"/>
        <w:ind w:left="145" w:right="130" w:firstLine="852"/>
        <w:rPr>
          <w:rFonts w:ascii="Arial" w:hAnsi="Arial" w:cs="Arial"/>
          <w:sz w:val="20"/>
          <w:szCs w:val="20"/>
        </w:rPr>
      </w:pPr>
      <w:r w:rsidRPr="00F342D5">
        <w:rPr>
          <w:rFonts w:ascii="Arial" w:hAnsi="Arial" w:cs="Arial"/>
          <w:sz w:val="20"/>
          <w:szCs w:val="20"/>
        </w:rPr>
        <w:t>Art.</w:t>
      </w:r>
      <w:r w:rsidRPr="00F342D5">
        <w:rPr>
          <w:rFonts w:ascii="Arial" w:hAnsi="Arial" w:cs="Arial"/>
          <w:spacing w:val="-16"/>
          <w:sz w:val="20"/>
          <w:szCs w:val="20"/>
        </w:rPr>
        <w:t xml:space="preserve"> </w:t>
      </w:r>
      <w:r w:rsidRPr="00F342D5">
        <w:rPr>
          <w:rFonts w:ascii="Arial" w:hAnsi="Arial" w:cs="Arial"/>
          <w:sz w:val="20"/>
          <w:szCs w:val="20"/>
        </w:rPr>
        <w:t>1º</w:t>
      </w:r>
      <w:r w:rsidRPr="00F342D5">
        <w:rPr>
          <w:rFonts w:ascii="Arial" w:hAnsi="Arial" w:cs="Arial"/>
          <w:spacing w:val="27"/>
          <w:sz w:val="20"/>
          <w:szCs w:val="20"/>
        </w:rPr>
        <w:t xml:space="preserve"> </w:t>
      </w:r>
      <w:r w:rsidRPr="00F342D5">
        <w:rPr>
          <w:rFonts w:ascii="Arial" w:hAnsi="Arial" w:cs="Arial"/>
          <w:sz w:val="20"/>
          <w:szCs w:val="20"/>
        </w:rPr>
        <w:t>Os</w:t>
      </w:r>
      <w:r w:rsidRPr="00F342D5">
        <w:rPr>
          <w:rFonts w:ascii="Arial" w:hAnsi="Arial" w:cs="Arial"/>
          <w:spacing w:val="-16"/>
          <w:sz w:val="20"/>
          <w:szCs w:val="20"/>
        </w:rPr>
        <w:t xml:space="preserve"> </w:t>
      </w:r>
      <w:r w:rsidRPr="00F342D5">
        <w:rPr>
          <w:rFonts w:ascii="Arial" w:hAnsi="Arial" w:cs="Arial"/>
          <w:sz w:val="20"/>
          <w:szCs w:val="20"/>
        </w:rPr>
        <w:t>órgãos</w:t>
      </w:r>
      <w:r w:rsidRPr="00F342D5">
        <w:rPr>
          <w:rFonts w:ascii="Arial" w:hAnsi="Arial" w:cs="Arial"/>
          <w:spacing w:val="-6"/>
          <w:sz w:val="20"/>
          <w:szCs w:val="20"/>
        </w:rPr>
        <w:t xml:space="preserve"> </w:t>
      </w:r>
      <w:r w:rsidRPr="00F342D5">
        <w:rPr>
          <w:rFonts w:ascii="Arial" w:hAnsi="Arial" w:cs="Arial"/>
          <w:sz w:val="20"/>
          <w:szCs w:val="20"/>
        </w:rPr>
        <w:t>públicos</w:t>
      </w:r>
      <w:r w:rsidRPr="00F342D5">
        <w:rPr>
          <w:rFonts w:ascii="Arial" w:hAnsi="Arial" w:cs="Arial"/>
          <w:spacing w:val="-3"/>
          <w:sz w:val="20"/>
          <w:szCs w:val="20"/>
        </w:rPr>
        <w:t xml:space="preserve"> </w:t>
      </w:r>
      <w:r w:rsidRPr="00F342D5">
        <w:rPr>
          <w:rFonts w:ascii="Arial" w:hAnsi="Arial" w:cs="Arial"/>
          <w:sz w:val="20"/>
          <w:szCs w:val="20"/>
        </w:rPr>
        <w:t>contratantes deverão</w:t>
      </w:r>
      <w:r w:rsidRPr="00F342D5">
        <w:rPr>
          <w:rFonts w:ascii="Arial" w:hAnsi="Arial" w:cs="Arial"/>
          <w:spacing w:val="-4"/>
          <w:sz w:val="20"/>
          <w:szCs w:val="20"/>
        </w:rPr>
        <w:t xml:space="preserve"> </w:t>
      </w:r>
      <w:r w:rsidRPr="00F342D5">
        <w:rPr>
          <w:rFonts w:ascii="Arial" w:hAnsi="Arial" w:cs="Arial"/>
          <w:sz w:val="20"/>
          <w:szCs w:val="20"/>
        </w:rPr>
        <w:t>observar</w:t>
      </w:r>
      <w:r w:rsidRPr="00F342D5">
        <w:rPr>
          <w:rFonts w:ascii="Arial" w:hAnsi="Arial" w:cs="Arial"/>
          <w:spacing w:val="-5"/>
          <w:sz w:val="20"/>
          <w:szCs w:val="20"/>
        </w:rPr>
        <w:t xml:space="preserve"> </w:t>
      </w:r>
      <w:r w:rsidRPr="00F342D5">
        <w:rPr>
          <w:rFonts w:ascii="Arial" w:hAnsi="Arial" w:cs="Arial"/>
          <w:sz w:val="20"/>
          <w:szCs w:val="20"/>
        </w:rPr>
        <w:t>os</w:t>
      </w:r>
      <w:r w:rsidRPr="00F342D5">
        <w:rPr>
          <w:rFonts w:ascii="Arial" w:hAnsi="Arial" w:cs="Arial"/>
          <w:spacing w:val="-14"/>
          <w:sz w:val="20"/>
          <w:szCs w:val="20"/>
        </w:rPr>
        <w:t xml:space="preserve"> </w:t>
      </w:r>
      <w:r w:rsidRPr="00F342D5">
        <w:rPr>
          <w:rFonts w:ascii="Arial" w:hAnsi="Arial" w:cs="Arial"/>
          <w:sz w:val="20"/>
          <w:szCs w:val="20"/>
        </w:rPr>
        <w:t>termos</w:t>
      </w:r>
      <w:r w:rsidRPr="00F342D5">
        <w:rPr>
          <w:rFonts w:ascii="Arial" w:hAnsi="Arial" w:cs="Arial"/>
          <w:spacing w:val="-5"/>
          <w:sz w:val="20"/>
          <w:szCs w:val="20"/>
        </w:rPr>
        <w:t xml:space="preserve"> </w:t>
      </w:r>
      <w:r w:rsidRPr="00F342D5">
        <w:rPr>
          <w:rFonts w:ascii="Arial" w:hAnsi="Arial" w:cs="Arial"/>
          <w:sz w:val="20"/>
          <w:szCs w:val="20"/>
        </w:rPr>
        <w:t>desta</w:t>
      </w:r>
      <w:r w:rsidRPr="00F342D5">
        <w:rPr>
          <w:rFonts w:ascii="Arial" w:hAnsi="Arial" w:cs="Arial"/>
          <w:spacing w:val="-10"/>
          <w:sz w:val="20"/>
          <w:szCs w:val="20"/>
        </w:rPr>
        <w:t xml:space="preserve"> </w:t>
      </w:r>
      <w:r w:rsidRPr="00F342D5">
        <w:rPr>
          <w:rFonts w:ascii="Arial" w:hAnsi="Arial" w:cs="Arial"/>
          <w:sz w:val="20"/>
          <w:szCs w:val="20"/>
        </w:rPr>
        <w:t>Lei</w:t>
      </w:r>
      <w:r w:rsidRPr="00F342D5">
        <w:rPr>
          <w:rFonts w:ascii="Arial" w:hAnsi="Arial" w:cs="Arial"/>
          <w:spacing w:val="-12"/>
          <w:sz w:val="20"/>
          <w:szCs w:val="20"/>
        </w:rPr>
        <w:t xml:space="preserve"> </w:t>
      </w:r>
      <w:r w:rsidRPr="00F342D5">
        <w:rPr>
          <w:rFonts w:ascii="Arial" w:hAnsi="Arial" w:cs="Arial"/>
          <w:sz w:val="20"/>
          <w:szCs w:val="20"/>
        </w:rPr>
        <w:t>e</w:t>
      </w:r>
      <w:r w:rsidRPr="00F342D5">
        <w:rPr>
          <w:rFonts w:ascii="Arial" w:hAnsi="Arial" w:cs="Arial"/>
          <w:spacing w:val="-15"/>
          <w:sz w:val="20"/>
          <w:szCs w:val="20"/>
        </w:rPr>
        <w:t xml:space="preserve"> </w:t>
      </w:r>
      <w:r w:rsidRPr="00F342D5">
        <w:rPr>
          <w:rFonts w:ascii="Arial" w:hAnsi="Arial" w:cs="Arial"/>
          <w:sz w:val="20"/>
          <w:szCs w:val="20"/>
        </w:rPr>
        <w:t xml:space="preserve">dispor por meio de seus regramentos internos e/ou contratos de serviços continuados no âmbito do Estado do Rio Grande do Sul, para a garantia do cumprimento de obrigações trabalhistas, </w:t>
      </w:r>
      <w:r w:rsidRPr="00F342D5">
        <w:rPr>
          <w:rFonts w:ascii="Arial" w:hAnsi="Arial" w:cs="Arial"/>
          <w:spacing w:val="-2"/>
          <w:sz w:val="20"/>
          <w:szCs w:val="20"/>
        </w:rPr>
        <w:t>considerando</w:t>
      </w:r>
      <w:r w:rsidRPr="00F342D5">
        <w:rPr>
          <w:rFonts w:ascii="Arial" w:hAnsi="Arial" w:cs="Arial"/>
          <w:spacing w:val="-7"/>
          <w:sz w:val="20"/>
          <w:szCs w:val="20"/>
        </w:rPr>
        <w:t xml:space="preserve"> </w:t>
      </w:r>
      <w:r w:rsidRPr="00F342D5">
        <w:rPr>
          <w:rFonts w:ascii="Arial" w:hAnsi="Arial" w:cs="Arial"/>
          <w:spacing w:val="-2"/>
          <w:sz w:val="20"/>
          <w:szCs w:val="20"/>
        </w:rPr>
        <w:t>as</w:t>
      </w:r>
      <w:r w:rsidRPr="00F342D5">
        <w:rPr>
          <w:rFonts w:ascii="Arial" w:hAnsi="Arial" w:cs="Arial"/>
          <w:spacing w:val="-14"/>
          <w:sz w:val="20"/>
          <w:szCs w:val="20"/>
        </w:rPr>
        <w:t xml:space="preserve"> </w:t>
      </w:r>
      <w:r w:rsidRPr="00F342D5">
        <w:rPr>
          <w:rFonts w:ascii="Arial" w:hAnsi="Arial" w:cs="Arial"/>
          <w:spacing w:val="-2"/>
          <w:sz w:val="20"/>
          <w:szCs w:val="20"/>
        </w:rPr>
        <w:t>adequações</w:t>
      </w:r>
      <w:r w:rsidRPr="00F342D5">
        <w:rPr>
          <w:rFonts w:ascii="Arial" w:hAnsi="Arial" w:cs="Arial"/>
          <w:spacing w:val="-8"/>
          <w:sz w:val="20"/>
          <w:szCs w:val="20"/>
        </w:rPr>
        <w:t xml:space="preserve"> </w:t>
      </w:r>
      <w:r w:rsidRPr="00F342D5">
        <w:rPr>
          <w:rFonts w:ascii="Arial" w:hAnsi="Arial" w:cs="Arial"/>
          <w:spacing w:val="-2"/>
          <w:sz w:val="20"/>
          <w:szCs w:val="20"/>
        </w:rPr>
        <w:t>necessárias em</w:t>
      </w:r>
      <w:r w:rsidRPr="00F342D5">
        <w:rPr>
          <w:rFonts w:ascii="Arial" w:hAnsi="Arial" w:cs="Arial"/>
          <w:spacing w:val="-14"/>
          <w:sz w:val="20"/>
          <w:szCs w:val="20"/>
        </w:rPr>
        <w:t xml:space="preserve"> </w:t>
      </w:r>
      <w:r w:rsidRPr="00F342D5">
        <w:rPr>
          <w:rFonts w:ascii="Arial" w:hAnsi="Arial" w:cs="Arial"/>
          <w:spacing w:val="-2"/>
          <w:sz w:val="20"/>
          <w:szCs w:val="20"/>
        </w:rPr>
        <w:t>seus</w:t>
      </w:r>
      <w:r w:rsidRPr="00F342D5">
        <w:rPr>
          <w:rFonts w:ascii="Arial" w:hAnsi="Arial" w:cs="Arial"/>
          <w:spacing w:val="-14"/>
          <w:sz w:val="20"/>
          <w:szCs w:val="20"/>
        </w:rPr>
        <w:t xml:space="preserve"> </w:t>
      </w:r>
      <w:r w:rsidRPr="00F342D5">
        <w:rPr>
          <w:rFonts w:ascii="Arial" w:hAnsi="Arial" w:cs="Arial"/>
          <w:spacing w:val="-2"/>
          <w:sz w:val="20"/>
          <w:szCs w:val="20"/>
        </w:rPr>
        <w:t>registros</w:t>
      </w:r>
      <w:r w:rsidRPr="00F342D5">
        <w:rPr>
          <w:rFonts w:ascii="Arial" w:hAnsi="Arial" w:cs="Arial"/>
          <w:spacing w:val="-13"/>
          <w:sz w:val="20"/>
          <w:szCs w:val="20"/>
        </w:rPr>
        <w:t xml:space="preserve"> </w:t>
      </w:r>
      <w:r w:rsidRPr="00F342D5">
        <w:rPr>
          <w:rFonts w:ascii="Arial" w:hAnsi="Arial" w:cs="Arial"/>
          <w:spacing w:val="-2"/>
          <w:sz w:val="20"/>
          <w:szCs w:val="20"/>
        </w:rPr>
        <w:t>contábeis</w:t>
      </w:r>
      <w:r w:rsidRPr="00F342D5">
        <w:rPr>
          <w:rFonts w:ascii="Arial" w:hAnsi="Arial" w:cs="Arial"/>
          <w:spacing w:val="-3"/>
          <w:sz w:val="20"/>
          <w:szCs w:val="20"/>
        </w:rPr>
        <w:t xml:space="preserve"> </w:t>
      </w:r>
      <w:r w:rsidRPr="00F342D5">
        <w:rPr>
          <w:rFonts w:ascii="Arial" w:hAnsi="Arial" w:cs="Arial"/>
          <w:spacing w:val="-2"/>
          <w:sz w:val="20"/>
          <w:szCs w:val="20"/>
        </w:rPr>
        <w:t>e</w:t>
      </w:r>
      <w:r w:rsidRPr="00F342D5">
        <w:rPr>
          <w:rFonts w:ascii="Arial" w:hAnsi="Arial" w:cs="Arial"/>
          <w:spacing w:val="-14"/>
          <w:sz w:val="20"/>
          <w:szCs w:val="20"/>
        </w:rPr>
        <w:t xml:space="preserve"> </w:t>
      </w:r>
      <w:r w:rsidRPr="00F342D5">
        <w:rPr>
          <w:rFonts w:ascii="Arial" w:hAnsi="Arial" w:cs="Arial"/>
          <w:spacing w:val="-2"/>
          <w:sz w:val="20"/>
          <w:szCs w:val="20"/>
        </w:rPr>
        <w:t>financeiros.</w:t>
      </w:r>
    </w:p>
    <w:p w:rsidR="00720B14" w:rsidRPr="00F342D5" w:rsidRDefault="00720B14" w:rsidP="00720B14">
      <w:pPr>
        <w:pStyle w:val="Corpodetexto"/>
        <w:spacing w:before="279" w:line="230" w:lineRule="auto"/>
        <w:ind w:right="125" w:firstLine="854"/>
        <w:rPr>
          <w:rFonts w:ascii="Arial" w:hAnsi="Arial" w:cs="Arial"/>
          <w:sz w:val="20"/>
          <w:szCs w:val="20"/>
        </w:rPr>
      </w:pPr>
      <w:r w:rsidRPr="00F342D5">
        <w:rPr>
          <w:rFonts w:ascii="Arial" w:hAnsi="Arial" w:cs="Arial"/>
          <w:sz w:val="20"/>
          <w:szCs w:val="20"/>
        </w:rPr>
        <w:t>Art.</w:t>
      </w:r>
      <w:r w:rsidRPr="00F342D5">
        <w:rPr>
          <w:rFonts w:ascii="Arial" w:hAnsi="Arial" w:cs="Arial"/>
          <w:spacing w:val="-16"/>
          <w:sz w:val="20"/>
          <w:szCs w:val="20"/>
        </w:rPr>
        <w:t xml:space="preserve"> </w:t>
      </w:r>
      <w:r w:rsidRPr="00F342D5">
        <w:rPr>
          <w:rFonts w:ascii="Arial" w:hAnsi="Arial" w:cs="Arial"/>
          <w:sz w:val="20"/>
          <w:szCs w:val="20"/>
        </w:rPr>
        <w:t>2º</w:t>
      </w:r>
      <w:r w:rsidRPr="00F342D5">
        <w:rPr>
          <w:rFonts w:ascii="Arial" w:hAnsi="Arial" w:cs="Arial"/>
          <w:spacing w:val="33"/>
          <w:sz w:val="20"/>
          <w:szCs w:val="20"/>
        </w:rPr>
        <w:t xml:space="preserve"> </w:t>
      </w:r>
      <w:r w:rsidRPr="00F342D5">
        <w:rPr>
          <w:rFonts w:ascii="Arial" w:hAnsi="Arial" w:cs="Arial"/>
          <w:sz w:val="20"/>
          <w:szCs w:val="20"/>
        </w:rPr>
        <w:t>Nas</w:t>
      </w:r>
      <w:r w:rsidRPr="00F342D5">
        <w:rPr>
          <w:rFonts w:ascii="Arial" w:hAnsi="Arial" w:cs="Arial"/>
          <w:spacing w:val="-14"/>
          <w:sz w:val="20"/>
          <w:szCs w:val="20"/>
        </w:rPr>
        <w:t xml:space="preserve"> </w:t>
      </w:r>
      <w:r w:rsidRPr="00F342D5">
        <w:rPr>
          <w:rFonts w:ascii="Arial" w:hAnsi="Arial" w:cs="Arial"/>
          <w:sz w:val="20"/>
          <w:szCs w:val="20"/>
        </w:rPr>
        <w:t>contratações</w:t>
      </w:r>
      <w:r w:rsidRPr="00F342D5">
        <w:rPr>
          <w:rFonts w:ascii="Arial" w:hAnsi="Arial" w:cs="Arial"/>
          <w:spacing w:val="-4"/>
          <w:sz w:val="20"/>
          <w:szCs w:val="20"/>
        </w:rPr>
        <w:t xml:space="preserve"> </w:t>
      </w:r>
      <w:r w:rsidRPr="00F342D5">
        <w:rPr>
          <w:rFonts w:ascii="Arial" w:hAnsi="Arial" w:cs="Arial"/>
          <w:sz w:val="20"/>
          <w:szCs w:val="20"/>
        </w:rPr>
        <w:t>de</w:t>
      </w:r>
      <w:r w:rsidRPr="00F342D5">
        <w:rPr>
          <w:rFonts w:ascii="Arial" w:hAnsi="Arial" w:cs="Arial"/>
          <w:spacing w:val="-16"/>
          <w:sz w:val="20"/>
          <w:szCs w:val="20"/>
        </w:rPr>
        <w:t xml:space="preserve"> </w:t>
      </w:r>
      <w:r w:rsidRPr="00F342D5">
        <w:rPr>
          <w:rFonts w:ascii="Arial" w:hAnsi="Arial" w:cs="Arial"/>
          <w:sz w:val="20"/>
          <w:szCs w:val="20"/>
        </w:rPr>
        <w:t>serviços</w:t>
      </w:r>
      <w:r w:rsidRPr="00F342D5">
        <w:rPr>
          <w:rFonts w:ascii="Arial" w:hAnsi="Arial" w:cs="Arial"/>
          <w:spacing w:val="-7"/>
          <w:sz w:val="20"/>
          <w:szCs w:val="20"/>
        </w:rPr>
        <w:t xml:space="preserve"> </w:t>
      </w:r>
      <w:r w:rsidRPr="00F342D5">
        <w:rPr>
          <w:rFonts w:ascii="Arial" w:hAnsi="Arial" w:cs="Arial"/>
          <w:sz w:val="20"/>
          <w:szCs w:val="20"/>
        </w:rPr>
        <w:t>contínuos</w:t>
      </w:r>
      <w:r w:rsidRPr="00F342D5">
        <w:rPr>
          <w:rFonts w:ascii="Arial" w:hAnsi="Arial" w:cs="Arial"/>
          <w:spacing w:val="-8"/>
          <w:sz w:val="20"/>
          <w:szCs w:val="20"/>
        </w:rPr>
        <w:t xml:space="preserve"> </w:t>
      </w:r>
      <w:r w:rsidRPr="00F342D5">
        <w:rPr>
          <w:rFonts w:ascii="Arial" w:hAnsi="Arial" w:cs="Arial"/>
          <w:sz w:val="20"/>
          <w:szCs w:val="20"/>
        </w:rPr>
        <w:t>com</w:t>
      </w:r>
      <w:r w:rsidRPr="00F342D5">
        <w:rPr>
          <w:rFonts w:ascii="Arial" w:hAnsi="Arial" w:cs="Arial"/>
          <w:spacing w:val="-9"/>
          <w:sz w:val="20"/>
          <w:szCs w:val="20"/>
        </w:rPr>
        <w:t xml:space="preserve"> </w:t>
      </w:r>
      <w:r w:rsidRPr="00F342D5">
        <w:rPr>
          <w:rFonts w:ascii="Arial" w:hAnsi="Arial" w:cs="Arial"/>
          <w:sz w:val="20"/>
          <w:szCs w:val="20"/>
        </w:rPr>
        <w:t>regime</w:t>
      </w:r>
      <w:r w:rsidRPr="00F342D5">
        <w:rPr>
          <w:rFonts w:ascii="Arial" w:hAnsi="Arial" w:cs="Arial"/>
          <w:spacing w:val="-12"/>
          <w:sz w:val="20"/>
          <w:szCs w:val="20"/>
        </w:rPr>
        <w:t xml:space="preserve"> </w:t>
      </w:r>
      <w:r w:rsidRPr="00F342D5">
        <w:rPr>
          <w:rFonts w:ascii="Arial" w:hAnsi="Arial" w:cs="Arial"/>
          <w:sz w:val="20"/>
          <w:szCs w:val="20"/>
        </w:rPr>
        <w:t>de</w:t>
      </w:r>
      <w:r w:rsidRPr="00F342D5">
        <w:rPr>
          <w:rFonts w:ascii="Arial" w:hAnsi="Arial" w:cs="Arial"/>
          <w:spacing w:val="-14"/>
          <w:sz w:val="20"/>
          <w:szCs w:val="20"/>
        </w:rPr>
        <w:t xml:space="preserve"> </w:t>
      </w:r>
      <w:r w:rsidRPr="00F342D5">
        <w:rPr>
          <w:rFonts w:ascii="Arial" w:hAnsi="Arial" w:cs="Arial"/>
          <w:sz w:val="20"/>
          <w:szCs w:val="20"/>
        </w:rPr>
        <w:t>dedicação</w:t>
      </w:r>
      <w:r w:rsidRPr="00F342D5">
        <w:rPr>
          <w:rFonts w:ascii="Arial" w:hAnsi="Arial" w:cs="Arial"/>
          <w:spacing w:val="-7"/>
          <w:sz w:val="20"/>
          <w:szCs w:val="20"/>
        </w:rPr>
        <w:t xml:space="preserve"> </w:t>
      </w:r>
      <w:r w:rsidRPr="00F342D5">
        <w:rPr>
          <w:rFonts w:ascii="Arial" w:hAnsi="Arial" w:cs="Arial"/>
          <w:sz w:val="20"/>
          <w:szCs w:val="20"/>
        </w:rPr>
        <w:t>exclusiva</w:t>
      </w:r>
      <w:r w:rsidRPr="00F342D5">
        <w:rPr>
          <w:rFonts w:ascii="Arial" w:hAnsi="Arial" w:cs="Arial"/>
          <w:spacing w:val="-5"/>
          <w:sz w:val="20"/>
          <w:szCs w:val="20"/>
        </w:rPr>
        <w:t xml:space="preserve"> </w:t>
      </w:r>
      <w:r w:rsidRPr="00F342D5">
        <w:rPr>
          <w:rFonts w:ascii="Arial" w:hAnsi="Arial" w:cs="Arial"/>
          <w:sz w:val="20"/>
          <w:szCs w:val="20"/>
        </w:rPr>
        <w:t xml:space="preserve">de mão de obra, para assegurar o cumprimento de obrigações trabalhistas pelo contratado, a </w:t>
      </w:r>
      <w:r w:rsidRPr="00F342D5">
        <w:rPr>
          <w:rFonts w:ascii="Arial" w:hAnsi="Arial" w:cs="Arial"/>
          <w:spacing w:val="-2"/>
          <w:sz w:val="20"/>
          <w:szCs w:val="20"/>
        </w:rPr>
        <w:t>Administração,</w:t>
      </w:r>
      <w:r w:rsidRPr="00F342D5">
        <w:rPr>
          <w:rFonts w:ascii="Arial" w:hAnsi="Arial" w:cs="Arial"/>
          <w:spacing w:val="-13"/>
          <w:sz w:val="20"/>
          <w:szCs w:val="20"/>
        </w:rPr>
        <w:t xml:space="preserve"> </w:t>
      </w:r>
      <w:r w:rsidRPr="00F342D5">
        <w:rPr>
          <w:rFonts w:ascii="Arial" w:hAnsi="Arial" w:cs="Arial"/>
          <w:spacing w:val="-2"/>
          <w:sz w:val="20"/>
          <w:szCs w:val="20"/>
        </w:rPr>
        <w:t>mediante disposição</w:t>
      </w:r>
      <w:r w:rsidRPr="00F342D5">
        <w:rPr>
          <w:rFonts w:ascii="Arial" w:hAnsi="Arial" w:cs="Arial"/>
          <w:spacing w:val="-6"/>
          <w:sz w:val="20"/>
          <w:szCs w:val="20"/>
        </w:rPr>
        <w:t xml:space="preserve"> </w:t>
      </w:r>
      <w:r w:rsidRPr="00F342D5">
        <w:rPr>
          <w:rFonts w:ascii="Arial" w:hAnsi="Arial" w:cs="Arial"/>
          <w:spacing w:val="-2"/>
          <w:sz w:val="20"/>
          <w:szCs w:val="20"/>
        </w:rPr>
        <w:t>em</w:t>
      </w:r>
      <w:r w:rsidRPr="00F342D5">
        <w:rPr>
          <w:rFonts w:ascii="Arial" w:hAnsi="Arial" w:cs="Arial"/>
          <w:spacing w:val="-14"/>
          <w:sz w:val="20"/>
          <w:szCs w:val="20"/>
        </w:rPr>
        <w:t xml:space="preserve"> </w:t>
      </w:r>
      <w:r w:rsidRPr="00F342D5">
        <w:rPr>
          <w:rFonts w:ascii="Arial" w:hAnsi="Arial" w:cs="Arial"/>
          <w:spacing w:val="-2"/>
          <w:sz w:val="20"/>
          <w:szCs w:val="20"/>
        </w:rPr>
        <w:t>edital</w:t>
      </w:r>
      <w:r w:rsidRPr="00F342D5">
        <w:rPr>
          <w:rFonts w:ascii="Arial" w:hAnsi="Arial" w:cs="Arial"/>
          <w:spacing w:val="-12"/>
          <w:sz w:val="20"/>
          <w:szCs w:val="20"/>
        </w:rPr>
        <w:t xml:space="preserve"> </w:t>
      </w:r>
      <w:r w:rsidRPr="00F342D5">
        <w:rPr>
          <w:rFonts w:ascii="Arial" w:hAnsi="Arial" w:cs="Arial"/>
          <w:spacing w:val="-2"/>
          <w:sz w:val="20"/>
          <w:szCs w:val="20"/>
        </w:rPr>
        <w:t>ou</w:t>
      </w:r>
      <w:r w:rsidRPr="00F342D5">
        <w:rPr>
          <w:rFonts w:ascii="Arial" w:hAnsi="Arial" w:cs="Arial"/>
          <w:spacing w:val="-10"/>
          <w:sz w:val="20"/>
          <w:szCs w:val="20"/>
        </w:rPr>
        <w:t xml:space="preserve"> </w:t>
      </w:r>
      <w:r w:rsidRPr="00F342D5">
        <w:rPr>
          <w:rFonts w:ascii="Arial" w:hAnsi="Arial" w:cs="Arial"/>
          <w:spacing w:val="-2"/>
          <w:sz w:val="20"/>
          <w:szCs w:val="20"/>
        </w:rPr>
        <w:t>em</w:t>
      </w:r>
      <w:r w:rsidRPr="00F342D5">
        <w:rPr>
          <w:rFonts w:ascii="Arial" w:hAnsi="Arial" w:cs="Arial"/>
          <w:spacing w:val="-12"/>
          <w:sz w:val="20"/>
          <w:szCs w:val="20"/>
        </w:rPr>
        <w:t xml:space="preserve"> </w:t>
      </w:r>
      <w:r w:rsidRPr="00F342D5">
        <w:rPr>
          <w:rFonts w:ascii="Arial" w:hAnsi="Arial" w:cs="Arial"/>
          <w:spacing w:val="-2"/>
          <w:sz w:val="20"/>
          <w:szCs w:val="20"/>
        </w:rPr>
        <w:t>contrato,</w:t>
      </w:r>
      <w:r w:rsidRPr="00F342D5">
        <w:rPr>
          <w:rFonts w:ascii="Arial" w:hAnsi="Arial" w:cs="Arial"/>
          <w:spacing w:val="-7"/>
          <w:sz w:val="20"/>
          <w:szCs w:val="20"/>
        </w:rPr>
        <w:t xml:space="preserve"> </w:t>
      </w:r>
      <w:r w:rsidRPr="00F342D5">
        <w:rPr>
          <w:rFonts w:ascii="Arial" w:hAnsi="Arial" w:cs="Arial"/>
          <w:spacing w:val="-2"/>
          <w:sz w:val="20"/>
          <w:szCs w:val="20"/>
        </w:rPr>
        <w:t>poderá,</w:t>
      </w:r>
      <w:r w:rsidRPr="00F342D5">
        <w:rPr>
          <w:rFonts w:ascii="Arial" w:hAnsi="Arial" w:cs="Arial"/>
          <w:spacing w:val="-10"/>
          <w:sz w:val="20"/>
          <w:szCs w:val="20"/>
        </w:rPr>
        <w:t xml:space="preserve"> </w:t>
      </w:r>
      <w:r w:rsidRPr="00F342D5">
        <w:rPr>
          <w:rFonts w:ascii="Arial" w:hAnsi="Arial" w:cs="Arial"/>
          <w:spacing w:val="-2"/>
          <w:sz w:val="20"/>
          <w:szCs w:val="20"/>
        </w:rPr>
        <w:t>entre</w:t>
      </w:r>
      <w:r w:rsidRPr="00F342D5">
        <w:rPr>
          <w:rFonts w:ascii="Arial" w:hAnsi="Arial" w:cs="Arial"/>
          <w:spacing w:val="-8"/>
          <w:sz w:val="20"/>
          <w:szCs w:val="20"/>
        </w:rPr>
        <w:t xml:space="preserve"> </w:t>
      </w:r>
      <w:r w:rsidRPr="00F342D5">
        <w:rPr>
          <w:rFonts w:ascii="Arial" w:hAnsi="Arial" w:cs="Arial"/>
          <w:spacing w:val="-2"/>
          <w:sz w:val="20"/>
          <w:szCs w:val="20"/>
        </w:rPr>
        <w:t>outras</w:t>
      </w:r>
      <w:r w:rsidRPr="00F342D5">
        <w:rPr>
          <w:rFonts w:ascii="Arial" w:hAnsi="Arial" w:cs="Arial"/>
          <w:spacing w:val="-3"/>
          <w:sz w:val="20"/>
          <w:szCs w:val="20"/>
        </w:rPr>
        <w:t xml:space="preserve"> </w:t>
      </w:r>
      <w:r w:rsidRPr="00F342D5">
        <w:rPr>
          <w:rFonts w:ascii="Arial" w:hAnsi="Arial" w:cs="Arial"/>
          <w:spacing w:val="-2"/>
          <w:sz w:val="20"/>
          <w:szCs w:val="20"/>
        </w:rPr>
        <w:t>medidas:</w:t>
      </w:r>
    </w:p>
    <w:p w:rsidR="00720B14" w:rsidRPr="00F342D5" w:rsidRDefault="00720B14" w:rsidP="00720B14">
      <w:pPr>
        <w:pStyle w:val="PargrafodaLista"/>
        <w:widowControl w:val="0"/>
        <w:numPr>
          <w:ilvl w:val="0"/>
          <w:numId w:val="31"/>
        </w:numPr>
        <w:tabs>
          <w:tab w:val="left" w:pos="1145"/>
        </w:tabs>
        <w:autoSpaceDE w:val="0"/>
        <w:autoSpaceDN w:val="0"/>
        <w:spacing w:after="0" w:line="232" w:lineRule="auto"/>
        <w:ind w:right="128" w:firstLine="854"/>
        <w:contextualSpacing w:val="0"/>
        <w:jc w:val="both"/>
        <w:rPr>
          <w:rFonts w:ascii="Arial" w:hAnsi="Arial" w:cs="Arial"/>
          <w:sz w:val="20"/>
          <w:szCs w:val="20"/>
        </w:rPr>
      </w:pPr>
      <w:r w:rsidRPr="00F342D5">
        <w:rPr>
          <w:rFonts w:ascii="Arial" w:hAnsi="Arial" w:cs="Arial"/>
          <w:spacing w:val="-2"/>
          <w:sz w:val="20"/>
          <w:szCs w:val="20"/>
        </w:rPr>
        <w:t>-</w:t>
      </w:r>
      <w:r w:rsidRPr="00F342D5">
        <w:rPr>
          <w:rFonts w:ascii="Arial" w:hAnsi="Arial" w:cs="Arial"/>
          <w:spacing w:val="-14"/>
          <w:sz w:val="20"/>
          <w:szCs w:val="20"/>
        </w:rPr>
        <w:t xml:space="preserve"> </w:t>
      </w:r>
      <w:r w:rsidRPr="00F342D5">
        <w:rPr>
          <w:rFonts w:ascii="Arial" w:hAnsi="Arial" w:cs="Arial"/>
          <w:spacing w:val="-2"/>
          <w:sz w:val="20"/>
          <w:szCs w:val="20"/>
        </w:rPr>
        <w:t>exigir</w:t>
      </w:r>
      <w:r w:rsidRPr="00F342D5">
        <w:rPr>
          <w:rFonts w:ascii="Arial" w:hAnsi="Arial" w:cs="Arial"/>
          <w:spacing w:val="-12"/>
          <w:sz w:val="20"/>
          <w:szCs w:val="20"/>
        </w:rPr>
        <w:t xml:space="preserve"> </w:t>
      </w:r>
      <w:r w:rsidRPr="00F342D5">
        <w:rPr>
          <w:rFonts w:ascii="Arial" w:hAnsi="Arial" w:cs="Arial"/>
          <w:spacing w:val="-2"/>
          <w:sz w:val="20"/>
          <w:szCs w:val="20"/>
        </w:rPr>
        <w:t>caução,</w:t>
      </w:r>
      <w:r w:rsidRPr="00F342D5">
        <w:rPr>
          <w:rFonts w:ascii="Arial" w:hAnsi="Arial" w:cs="Arial"/>
          <w:spacing w:val="-5"/>
          <w:sz w:val="20"/>
          <w:szCs w:val="20"/>
        </w:rPr>
        <w:t xml:space="preserve"> </w:t>
      </w:r>
      <w:r w:rsidRPr="00F342D5">
        <w:rPr>
          <w:rFonts w:ascii="Arial" w:hAnsi="Arial" w:cs="Arial"/>
          <w:spacing w:val="-2"/>
          <w:sz w:val="20"/>
          <w:szCs w:val="20"/>
        </w:rPr>
        <w:t>fiança</w:t>
      </w:r>
      <w:r w:rsidRPr="00F342D5">
        <w:rPr>
          <w:rFonts w:ascii="Arial" w:hAnsi="Arial" w:cs="Arial"/>
          <w:spacing w:val="-7"/>
          <w:sz w:val="20"/>
          <w:szCs w:val="20"/>
        </w:rPr>
        <w:t xml:space="preserve"> </w:t>
      </w:r>
      <w:r w:rsidRPr="00F342D5">
        <w:rPr>
          <w:rFonts w:ascii="Arial" w:hAnsi="Arial" w:cs="Arial"/>
          <w:spacing w:val="-2"/>
          <w:sz w:val="20"/>
          <w:szCs w:val="20"/>
        </w:rPr>
        <w:t>bancária ou</w:t>
      </w:r>
      <w:r w:rsidRPr="00F342D5">
        <w:rPr>
          <w:rFonts w:ascii="Arial" w:hAnsi="Arial" w:cs="Arial"/>
          <w:spacing w:val="-12"/>
          <w:sz w:val="20"/>
          <w:szCs w:val="20"/>
        </w:rPr>
        <w:t xml:space="preserve"> </w:t>
      </w:r>
      <w:r w:rsidRPr="00F342D5">
        <w:rPr>
          <w:rFonts w:ascii="Arial" w:hAnsi="Arial" w:cs="Arial"/>
          <w:spacing w:val="-2"/>
          <w:sz w:val="20"/>
          <w:szCs w:val="20"/>
        </w:rPr>
        <w:t>contratação de</w:t>
      </w:r>
      <w:r w:rsidRPr="00F342D5">
        <w:rPr>
          <w:rFonts w:ascii="Arial" w:hAnsi="Arial" w:cs="Arial"/>
          <w:spacing w:val="-12"/>
          <w:sz w:val="20"/>
          <w:szCs w:val="20"/>
        </w:rPr>
        <w:t xml:space="preserve"> </w:t>
      </w:r>
      <w:r w:rsidRPr="00F342D5">
        <w:rPr>
          <w:rFonts w:ascii="Arial" w:hAnsi="Arial" w:cs="Arial"/>
          <w:spacing w:val="-2"/>
          <w:sz w:val="20"/>
          <w:szCs w:val="20"/>
        </w:rPr>
        <w:t>seguro-garantia</w:t>
      </w:r>
      <w:r w:rsidRPr="00F342D5">
        <w:rPr>
          <w:rFonts w:ascii="Arial" w:hAnsi="Arial" w:cs="Arial"/>
          <w:spacing w:val="-14"/>
          <w:sz w:val="20"/>
          <w:szCs w:val="20"/>
        </w:rPr>
        <w:t xml:space="preserve"> </w:t>
      </w:r>
      <w:r w:rsidRPr="00F342D5">
        <w:rPr>
          <w:rFonts w:ascii="Arial" w:hAnsi="Arial" w:cs="Arial"/>
          <w:spacing w:val="-2"/>
          <w:sz w:val="20"/>
          <w:szCs w:val="20"/>
        </w:rPr>
        <w:t>com</w:t>
      </w:r>
      <w:r w:rsidRPr="00F342D5">
        <w:rPr>
          <w:rFonts w:ascii="Arial" w:hAnsi="Arial" w:cs="Arial"/>
          <w:spacing w:val="-9"/>
          <w:sz w:val="20"/>
          <w:szCs w:val="20"/>
        </w:rPr>
        <w:t xml:space="preserve"> </w:t>
      </w:r>
      <w:r w:rsidRPr="00F342D5">
        <w:rPr>
          <w:rFonts w:ascii="Arial" w:hAnsi="Arial" w:cs="Arial"/>
          <w:spacing w:val="-2"/>
          <w:sz w:val="20"/>
          <w:szCs w:val="20"/>
        </w:rPr>
        <w:t>cobertura</w:t>
      </w:r>
      <w:r w:rsidRPr="00F342D5">
        <w:rPr>
          <w:rFonts w:ascii="Arial" w:hAnsi="Arial" w:cs="Arial"/>
          <w:spacing w:val="-4"/>
          <w:sz w:val="20"/>
          <w:szCs w:val="20"/>
        </w:rPr>
        <w:t xml:space="preserve"> </w:t>
      </w:r>
      <w:r w:rsidRPr="00F342D5">
        <w:rPr>
          <w:rFonts w:ascii="Arial" w:hAnsi="Arial" w:cs="Arial"/>
          <w:spacing w:val="-2"/>
          <w:sz w:val="20"/>
          <w:szCs w:val="20"/>
        </w:rPr>
        <w:t xml:space="preserve">para </w:t>
      </w:r>
      <w:r w:rsidRPr="00F342D5">
        <w:rPr>
          <w:rFonts w:ascii="Arial" w:hAnsi="Arial" w:cs="Arial"/>
          <w:sz w:val="20"/>
          <w:szCs w:val="20"/>
        </w:rPr>
        <w:t>verbas</w:t>
      </w:r>
      <w:r w:rsidRPr="00F342D5">
        <w:rPr>
          <w:rFonts w:ascii="Arial" w:hAnsi="Arial" w:cs="Arial"/>
          <w:spacing w:val="-7"/>
          <w:sz w:val="20"/>
          <w:szCs w:val="20"/>
        </w:rPr>
        <w:t xml:space="preserve"> </w:t>
      </w:r>
      <w:r w:rsidRPr="00F342D5">
        <w:rPr>
          <w:rFonts w:ascii="Arial" w:hAnsi="Arial" w:cs="Arial"/>
          <w:sz w:val="20"/>
          <w:szCs w:val="20"/>
        </w:rPr>
        <w:t>rescisórias</w:t>
      </w:r>
      <w:r w:rsidRPr="00F342D5">
        <w:rPr>
          <w:rFonts w:ascii="Arial" w:hAnsi="Arial" w:cs="Arial"/>
          <w:spacing w:val="-3"/>
          <w:sz w:val="20"/>
          <w:szCs w:val="20"/>
        </w:rPr>
        <w:t xml:space="preserve"> </w:t>
      </w:r>
      <w:r w:rsidRPr="00F342D5">
        <w:rPr>
          <w:rFonts w:ascii="Arial" w:hAnsi="Arial" w:cs="Arial"/>
          <w:sz w:val="20"/>
          <w:szCs w:val="20"/>
        </w:rPr>
        <w:t>inadimplidas;</w:t>
      </w:r>
    </w:p>
    <w:p w:rsidR="00720B14" w:rsidRPr="00F342D5" w:rsidRDefault="00720B14" w:rsidP="00720B14">
      <w:pPr>
        <w:pStyle w:val="PargrafodaLista"/>
        <w:widowControl w:val="0"/>
        <w:numPr>
          <w:ilvl w:val="0"/>
          <w:numId w:val="31"/>
        </w:numPr>
        <w:tabs>
          <w:tab w:val="left" w:pos="1251"/>
        </w:tabs>
        <w:autoSpaceDE w:val="0"/>
        <w:autoSpaceDN w:val="0"/>
        <w:spacing w:after="0" w:line="228" w:lineRule="auto"/>
        <w:ind w:right="139" w:firstLine="854"/>
        <w:contextualSpacing w:val="0"/>
        <w:jc w:val="both"/>
        <w:rPr>
          <w:rFonts w:ascii="Arial" w:hAnsi="Arial" w:cs="Arial"/>
          <w:sz w:val="20"/>
          <w:szCs w:val="20"/>
        </w:rPr>
      </w:pPr>
      <w:r w:rsidRPr="00F342D5">
        <w:rPr>
          <w:rFonts w:ascii="Arial" w:hAnsi="Arial" w:cs="Arial"/>
          <w:sz w:val="20"/>
          <w:szCs w:val="20"/>
        </w:rPr>
        <w:t>-</w:t>
      </w:r>
      <w:r w:rsidRPr="00F342D5">
        <w:rPr>
          <w:rFonts w:ascii="Arial" w:hAnsi="Arial" w:cs="Arial"/>
          <w:spacing w:val="-4"/>
          <w:sz w:val="20"/>
          <w:szCs w:val="20"/>
        </w:rPr>
        <w:t xml:space="preserve"> </w:t>
      </w:r>
      <w:r w:rsidRPr="00F342D5">
        <w:rPr>
          <w:rFonts w:ascii="Arial" w:hAnsi="Arial" w:cs="Arial"/>
          <w:sz w:val="20"/>
          <w:szCs w:val="20"/>
        </w:rPr>
        <w:t>condicionar o</w:t>
      </w:r>
      <w:r w:rsidRPr="00F342D5">
        <w:rPr>
          <w:rFonts w:ascii="Arial" w:hAnsi="Arial" w:cs="Arial"/>
          <w:spacing w:val="-6"/>
          <w:sz w:val="20"/>
          <w:szCs w:val="20"/>
        </w:rPr>
        <w:t xml:space="preserve"> </w:t>
      </w:r>
      <w:r w:rsidRPr="00F342D5">
        <w:rPr>
          <w:rFonts w:ascii="Arial" w:hAnsi="Arial" w:cs="Arial"/>
          <w:sz w:val="20"/>
          <w:szCs w:val="20"/>
        </w:rPr>
        <w:t>pagamento à</w:t>
      </w:r>
      <w:r w:rsidRPr="00F342D5">
        <w:rPr>
          <w:rFonts w:ascii="Arial" w:hAnsi="Arial" w:cs="Arial"/>
          <w:spacing w:val="-4"/>
          <w:sz w:val="20"/>
          <w:szCs w:val="20"/>
        </w:rPr>
        <w:t xml:space="preserve"> </w:t>
      </w:r>
      <w:r w:rsidRPr="00F342D5">
        <w:rPr>
          <w:rFonts w:ascii="Arial" w:hAnsi="Arial" w:cs="Arial"/>
          <w:sz w:val="20"/>
          <w:szCs w:val="20"/>
        </w:rPr>
        <w:t>comprovação de</w:t>
      </w:r>
      <w:r w:rsidRPr="00F342D5">
        <w:rPr>
          <w:rFonts w:ascii="Arial" w:hAnsi="Arial" w:cs="Arial"/>
          <w:spacing w:val="-6"/>
          <w:sz w:val="20"/>
          <w:szCs w:val="20"/>
        </w:rPr>
        <w:t xml:space="preserve"> </w:t>
      </w:r>
      <w:r w:rsidRPr="00F342D5">
        <w:rPr>
          <w:rFonts w:ascii="Arial" w:hAnsi="Arial" w:cs="Arial"/>
          <w:sz w:val="20"/>
          <w:szCs w:val="20"/>
        </w:rPr>
        <w:t>quitação das</w:t>
      </w:r>
      <w:r w:rsidRPr="00F342D5">
        <w:rPr>
          <w:rFonts w:ascii="Arial" w:hAnsi="Arial" w:cs="Arial"/>
          <w:spacing w:val="-3"/>
          <w:sz w:val="20"/>
          <w:szCs w:val="20"/>
        </w:rPr>
        <w:t xml:space="preserve"> </w:t>
      </w:r>
      <w:r w:rsidRPr="00F342D5">
        <w:rPr>
          <w:rFonts w:ascii="Arial" w:hAnsi="Arial" w:cs="Arial"/>
          <w:sz w:val="20"/>
          <w:szCs w:val="20"/>
        </w:rPr>
        <w:t>obrigações trabalhistas vencidas relativas ao</w:t>
      </w:r>
      <w:r w:rsidRPr="00F342D5">
        <w:rPr>
          <w:rFonts w:ascii="Arial" w:hAnsi="Arial" w:cs="Arial"/>
          <w:spacing w:val="-10"/>
          <w:sz w:val="20"/>
          <w:szCs w:val="20"/>
        </w:rPr>
        <w:t xml:space="preserve"> </w:t>
      </w:r>
      <w:r w:rsidRPr="00F342D5">
        <w:rPr>
          <w:rFonts w:ascii="Arial" w:hAnsi="Arial" w:cs="Arial"/>
          <w:sz w:val="20"/>
          <w:szCs w:val="20"/>
        </w:rPr>
        <w:t>contrato;</w:t>
      </w:r>
    </w:p>
    <w:p w:rsidR="00720B14" w:rsidRPr="00F342D5" w:rsidRDefault="00720B14" w:rsidP="00720B14">
      <w:pPr>
        <w:pStyle w:val="PargrafodaLista"/>
        <w:widowControl w:val="0"/>
        <w:numPr>
          <w:ilvl w:val="0"/>
          <w:numId w:val="31"/>
        </w:numPr>
        <w:tabs>
          <w:tab w:val="left" w:pos="1295"/>
        </w:tabs>
        <w:autoSpaceDE w:val="0"/>
        <w:autoSpaceDN w:val="0"/>
        <w:spacing w:after="0" w:line="282" w:lineRule="exact"/>
        <w:ind w:left="1295" w:hanging="297"/>
        <w:contextualSpacing w:val="0"/>
        <w:jc w:val="both"/>
        <w:rPr>
          <w:rFonts w:ascii="Arial" w:hAnsi="Arial" w:cs="Arial"/>
          <w:sz w:val="20"/>
          <w:szCs w:val="20"/>
        </w:rPr>
      </w:pPr>
      <w:r w:rsidRPr="00F342D5">
        <w:rPr>
          <w:rFonts w:ascii="Arial" w:hAnsi="Arial" w:cs="Arial"/>
          <w:spacing w:val="-4"/>
          <w:sz w:val="20"/>
          <w:szCs w:val="20"/>
        </w:rPr>
        <w:t>-</w:t>
      </w:r>
      <w:r w:rsidRPr="00F342D5">
        <w:rPr>
          <w:rFonts w:ascii="Arial" w:hAnsi="Arial" w:cs="Arial"/>
          <w:spacing w:val="-12"/>
          <w:sz w:val="20"/>
          <w:szCs w:val="20"/>
        </w:rPr>
        <w:t xml:space="preserve"> </w:t>
      </w:r>
      <w:r w:rsidRPr="00F342D5">
        <w:rPr>
          <w:rFonts w:ascii="Arial" w:hAnsi="Arial" w:cs="Arial"/>
          <w:spacing w:val="-4"/>
          <w:sz w:val="20"/>
          <w:szCs w:val="20"/>
        </w:rPr>
        <w:t>efetuar</w:t>
      </w:r>
      <w:r w:rsidRPr="00F342D5">
        <w:rPr>
          <w:rFonts w:ascii="Arial" w:hAnsi="Arial" w:cs="Arial"/>
          <w:spacing w:val="-12"/>
          <w:sz w:val="20"/>
          <w:szCs w:val="20"/>
        </w:rPr>
        <w:t xml:space="preserve"> </w:t>
      </w:r>
      <w:r w:rsidRPr="00F342D5">
        <w:rPr>
          <w:rFonts w:ascii="Arial" w:hAnsi="Arial" w:cs="Arial"/>
          <w:spacing w:val="-4"/>
          <w:sz w:val="20"/>
          <w:szCs w:val="20"/>
        </w:rPr>
        <w:t>o</w:t>
      </w:r>
      <w:r w:rsidRPr="00F342D5">
        <w:rPr>
          <w:rFonts w:ascii="Arial" w:hAnsi="Arial" w:cs="Arial"/>
          <w:spacing w:val="-11"/>
          <w:sz w:val="20"/>
          <w:szCs w:val="20"/>
        </w:rPr>
        <w:t xml:space="preserve"> </w:t>
      </w:r>
      <w:r w:rsidRPr="00F342D5">
        <w:rPr>
          <w:rFonts w:ascii="Arial" w:hAnsi="Arial" w:cs="Arial"/>
          <w:spacing w:val="-4"/>
          <w:sz w:val="20"/>
          <w:szCs w:val="20"/>
        </w:rPr>
        <w:t>depósito</w:t>
      </w:r>
      <w:r w:rsidRPr="00F342D5">
        <w:rPr>
          <w:rFonts w:ascii="Arial" w:hAnsi="Arial" w:cs="Arial"/>
          <w:spacing w:val="-11"/>
          <w:sz w:val="20"/>
          <w:szCs w:val="20"/>
        </w:rPr>
        <w:t xml:space="preserve"> </w:t>
      </w:r>
      <w:r w:rsidRPr="00F342D5">
        <w:rPr>
          <w:rFonts w:ascii="Arial" w:hAnsi="Arial" w:cs="Arial"/>
          <w:spacing w:val="-4"/>
          <w:sz w:val="20"/>
          <w:szCs w:val="20"/>
        </w:rPr>
        <w:t>de</w:t>
      </w:r>
      <w:r w:rsidRPr="00F342D5">
        <w:rPr>
          <w:rFonts w:ascii="Arial" w:hAnsi="Arial" w:cs="Arial"/>
          <w:spacing w:val="-11"/>
          <w:sz w:val="20"/>
          <w:szCs w:val="20"/>
        </w:rPr>
        <w:t xml:space="preserve"> </w:t>
      </w:r>
      <w:r w:rsidRPr="00F342D5">
        <w:rPr>
          <w:rFonts w:ascii="Arial" w:hAnsi="Arial" w:cs="Arial"/>
          <w:spacing w:val="-4"/>
          <w:sz w:val="20"/>
          <w:szCs w:val="20"/>
        </w:rPr>
        <w:t>valores</w:t>
      </w:r>
      <w:r w:rsidRPr="00F342D5">
        <w:rPr>
          <w:rFonts w:ascii="Arial" w:hAnsi="Arial" w:cs="Arial"/>
          <w:spacing w:val="-3"/>
          <w:sz w:val="20"/>
          <w:szCs w:val="20"/>
        </w:rPr>
        <w:t xml:space="preserve"> </w:t>
      </w:r>
      <w:r w:rsidRPr="00F342D5">
        <w:rPr>
          <w:rFonts w:ascii="Arial" w:hAnsi="Arial" w:cs="Arial"/>
          <w:spacing w:val="-4"/>
          <w:sz w:val="20"/>
          <w:szCs w:val="20"/>
        </w:rPr>
        <w:t>em</w:t>
      </w:r>
      <w:r w:rsidRPr="00F342D5">
        <w:rPr>
          <w:rFonts w:ascii="Arial" w:hAnsi="Arial" w:cs="Arial"/>
          <w:spacing w:val="-10"/>
          <w:sz w:val="20"/>
          <w:szCs w:val="20"/>
        </w:rPr>
        <w:t xml:space="preserve"> </w:t>
      </w:r>
      <w:r w:rsidRPr="00F342D5">
        <w:rPr>
          <w:rFonts w:ascii="Arial" w:hAnsi="Arial" w:cs="Arial"/>
          <w:spacing w:val="-4"/>
          <w:sz w:val="20"/>
          <w:szCs w:val="20"/>
        </w:rPr>
        <w:t>conta</w:t>
      </w:r>
      <w:r w:rsidRPr="00F342D5">
        <w:rPr>
          <w:rFonts w:ascii="Arial" w:hAnsi="Arial" w:cs="Arial"/>
          <w:spacing w:val="-7"/>
          <w:sz w:val="20"/>
          <w:szCs w:val="20"/>
        </w:rPr>
        <w:t xml:space="preserve"> </w:t>
      </w:r>
      <w:r w:rsidRPr="00F342D5">
        <w:rPr>
          <w:rFonts w:ascii="Arial" w:hAnsi="Arial" w:cs="Arial"/>
          <w:spacing w:val="-4"/>
          <w:sz w:val="20"/>
          <w:szCs w:val="20"/>
        </w:rPr>
        <w:t>vinculada.</w:t>
      </w:r>
    </w:p>
    <w:p w:rsidR="00720B14" w:rsidRPr="00F342D5" w:rsidRDefault="00720B14" w:rsidP="00720B14">
      <w:pPr>
        <w:pStyle w:val="Corpodetexto"/>
        <w:spacing w:before="273" w:line="230" w:lineRule="auto"/>
        <w:ind w:left="145" w:right="124" w:firstLine="851"/>
        <w:rPr>
          <w:rFonts w:ascii="Arial" w:hAnsi="Arial" w:cs="Arial"/>
          <w:sz w:val="20"/>
          <w:szCs w:val="20"/>
        </w:rPr>
      </w:pPr>
      <w:r w:rsidRPr="00F342D5">
        <w:rPr>
          <w:rFonts w:ascii="Arial" w:hAnsi="Arial" w:cs="Arial"/>
          <w:sz w:val="20"/>
          <w:szCs w:val="20"/>
        </w:rPr>
        <w:t>Art. 3º Estabelecer que os valores destinados a férias, a décimo terceiro salário, a ausências legais e a verbas rescisórias dos empregados do contratado que participarem da execução dos serviços contratados serão pagos pelo contratante ao contratado somente na ocorrência do fato gerador.</w:t>
      </w:r>
    </w:p>
    <w:p w:rsidR="00720B14" w:rsidRPr="00F342D5" w:rsidRDefault="00720B14" w:rsidP="00720B14">
      <w:pPr>
        <w:pStyle w:val="Corpodetexto"/>
        <w:spacing w:before="273" w:line="230" w:lineRule="auto"/>
        <w:ind w:left="146" w:right="129" w:firstLine="851"/>
        <w:rPr>
          <w:rFonts w:ascii="Arial" w:hAnsi="Arial" w:cs="Arial"/>
          <w:sz w:val="20"/>
          <w:szCs w:val="20"/>
        </w:rPr>
      </w:pPr>
      <w:r w:rsidRPr="00F342D5">
        <w:rPr>
          <w:rFonts w:ascii="Arial" w:hAnsi="Arial" w:cs="Arial"/>
          <w:spacing w:val="-2"/>
          <w:sz w:val="20"/>
          <w:szCs w:val="20"/>
        </w:rPr>
        <w:t>Art.</w:t>
      </w:r>
      <w:r w:rsidRPr="00F342D5">
        <w:rPr>
          <w:rFonts w:ascii="Arial" w:hAnsi="Arial" w:cs="Arial"/>
          <w:spacing w:val="-14"/>
          <w:sz w:val="20"/>
          <w:szCs w:val="20"/>
        </w:rPr>
        <w:t xml:space="preserve"> </w:t>
      </w:r>
      <w:r w:rsidRPr="00F342D5">
        <w:rPr>
          <w:rFonts w:ascii="Arial" w:hAnsi="Arial" w:cs="Arial"/>
          <w:spacing w:val="-2"/>
          <w:sz w:val="20"/>
          <w:szCs w:val="20"/>
        </w:rPr>
        <w:t>4º</w:t>
      </w:r>
      <w:r w:rsidRPr="00F342D5">
        <w:rPr>
          <w:rFonts w:ascii="Arial" w:hAnsi="Arial" w:cs="Arial"/>
          <w:spacing w:val="1"/>
          <w:sz w:val="20"/>
          <w:szCs w:val="20"/>
        </w:rPr>
        <w:t xml:space="preserve"> </w:t>
      </w:r>
      <w:r w:rsidRPr="00F342D5">
        <w:rPr>
          <w:rFonts w:ascii="Arial" w:hAnsi="Arial" w:cs="Arial"/>
          <w:spacing w:val="-2"/>
          <w:sz w:val="20"/>
          <w:szCs w:val="20"/>
        </w:rPr>
        <w:t>Os</w:t>
      </w:r>
      <w:r w:rsidRPr="00F342D5">
        <w:rPr>
          <w:rFonts w:ascii="Arial" w:hAnsi="Arial" w:cs="Arial"/>
          <w:spacing w:val="-14"/>
          <w:sz w:val="20"/>
          <w:szCs w:val="20"/>
        </w:rPr>
        <w:t xml:space="preserve"> </w:t>
      </w:r>
      <w:r w:rsidRPr="00F342D5">
        <w:rPr>
          <w:rFonts w:ascii="Arial" w:hAnsi="Arial" w:cs="Arial"/>
          <w:spacing w:val="-2"/>
          <w:sz w:val="20"/>
          <w:szCs w:val="20"/>
        </w:rPr>
        <w:t>órgãos</w:t>
      </w:r>
      <w:r w:rsidRPr="00F342D5">
        <w:rPr>
          <w:rFonts w:ascii="Arial" w:hAnsi="Arial" w:cs="Arial"/>
          <w:spacing w:val="-11"/>
          <w:sz w:val="20"/>
          <w:szCs w:val="20"/>
        </w:rPr>
        <w:t xml:space="preserve"> </w:t>
      </w:r>
      <w:r w:rsidRPr="00F342D5">
        <w:rPr>
          <w:rFonts w:ascii="Arial" w:hAnsi="Arial" w:cs="Arial"/>
          <w:spacing w:val="-2"/>
          <w:sz w:val="20"/>
          <w:szCs w:val="20"/>
        </w:rPr>
        <w:t>contratantes</w:t>
      </w:r>
      <w:r w:rsidRPr="00F342D5">
        <w:rPr>
          <w:rFonts w:ascii="Arial" w:hAnsi="Arial" w:cs="Arial"/>
          <w:spacing w:val="-9"/>
          <w:sz w:val="20"/>
          <w:szCs w:val="20"/>
        </w:rPr>
        <w:t xml:space="preserve"> </w:t>
      </w:r>
      <w:r w:rsidRPr="00F342D5">
        <w:rPr>
          <w:rFonts w:ascii="Arial" w:hAnsi="Arial" w:cs="Arial"/>
          <w:spacing w:val="-2"/>
          <w:sz w:val="20"/>
          <w:szCs w:val="20"/>
        </w:rPr>
        <w:t>deverão</w:t>
      </w:r>
      <w:r w:rsidRPr="00F342D5">
        <w:rPr>
          <w:rFonts w:ascii="Arial" w:hAnsi="Arial" w:cs="Arial"/>
          <w:spacing w:val="-14"/>
          <w:sz w:val="20"/>
          <w:szCs w:val="20"/>
        </w:rPr>
        <w:t xml:space="preserve"> </w:t>
      </w:r>
      <w:r w:rsidRPr="00F342D5">
        <w:rPr>
          <w:rFonts w:ascii="Arial" w:hAnsi="Arial" w:cs="Arial"/>
          <w:spacing w:val="-2"/>
          <w:sz w:val="20"/>
          <w:szCs w:val="20"/>
        </w:rPr>
        <w:t>firmar</w:t>
      </w:r>
      <w:r w:rsidRPr="00F342D5">
        <w:rPr>
          <w:rFonts w:ascii="Arial" w:hAnsi="Arial" w:cs="Arial"/>
          <w:spacing w:val="-14"/>
          <w:sz w:val="20"/>
          <w:szCs w:val="20"/>
        </w:rPr>
        <w:t xml:space="preserve"> </w:t>
      </w:r>
      <w:r w:rsidRPr="00F342D5">
        <w:rPr>
          <w:rFonts w:ascii="Arial" w:hAnsi="Arial" w:cs="Arial"/>
          <w:spacing w:val="-2"/>
          <w:sz w:val="20"/>
          <w:szCs w:val="20"/>
        </w:rPr>
        <w:t>acordo</w:t>
      </w:r>
      <w:r w:rsidRPr="00F342D5">
        <w:rPr>
          <w:rFonts w:ascii="Arial" w:hAnsi="Arial" w:cs="Arial"/>
          <w:spacing w:val="-11"/>
          <w:sz w:val="20"/>
          <w:szCs w:val="20"/>
        </w:rPr>
        <w:t xml:space="preserve"> </w:t>
      </w:r>
      <w:r w:rsidRPr="00F342D5">
        <w:rPr>
          <w:rFonts w:ascii="Arial" w:hAnsi="Arial" w:cs="Arial"/>
          <w:spacing w:val="-2"/>
          <w:sz w:val="20"/>
          <w:szCs w:val="20"/>
        </w:rPr>
        <w:t>de</w:t>
      </w:r>
      <w:r w:rsidRPr="00F342D5">
        <w:rPr>
          <w:rFonts w:ascii="Arial" w:hAnsi="Arial" w:cs="Arial"/>
          <w:spacing w:val="-14"/>
          <w:sz w:val="20"/>
          <w:szCs w:val="20"/>
        </w:rPr>
        <w:t xml:space="preserve"> </w:t>
      </w:r>
      <w:r w:rsidRPr="00F342D5">
        <w:rPr>
          <w:rFonts w:ascii="Arial" w:hAnsi="Arial" w:cs="Arial"/>
          <w:spacing w:val="-2"/>
          <w:sz w:val="20"/>
          <w:szCs w:val="20"/>
        </w:rPr>
        <w:t>cooperação com</w:t>
      </w:r>
      <w:r w:rsidRPr="00F342D5">
        <w:rPr>
          <w:rFonts w:ascii="Arial" w:hAnsi="Arial" w:cs="Arial"/>
          <w:spacing w:val="-14"/>
          <w:sz w:val="20"/>
          <w:szCs w:val="20"/>
        </w:rPr>
        <w:t xml:space="preserve"> </w:t>
      </w:r>
      <w:r w:rsidRPr="00F342D5">
        <w:rPr>
          <w:rFonts w:ascii="Arial" w:hAnsi="Arial" w:cs="Arial"/>
          <w:spacing w:val="-2"/>
          <w:sz w:val="20"/>
          <w:szCs w:val="20"/>
        </w:rPr>
        <w:t>banco</w:t>
      </w:r>
      <w:r w:rsidRPr="00F342D5">
        <w:rPr>
          <w:rFonts w:ascii="Arial" w:hAnsi="Arial" w:cs="Arial"/>
          <w:spacing w:val="-14"/>
          <w:sz w:val="20"/>
          <w:szCs w:val="20"/>
        </w:rPr>
        <w:t xml:space="preserve"> </w:t>
      </w:r>
      <w:r w:rsidRPr="00F342D5">
        <w:rPr>
          <w:rFonts w:ascii="Arial" w:hAnsi="Arial" w:cs="Arial"/>
          <w:spacing w:val="-2"/>
          <w:sz w:val="20"/>
          <w:szCs w:val="20"/>
        </w:rPr>
        <w:t xml:space="preserve">público </w:t>
      </w:r>
      <w:r w:rsidRPr="00F342D5">
        <w:rPr>
          <w:rFonts w:ascii="Arial" w:hAnsi="Arial" w:cs="Arial"/>
          <w:sz w:val="20"/>
          <w:szCs w:val="20"/>
        </w:rPr>
        <w:t xml:space="preserve">oficial, que terá efeito subsidiário </w:t>
      </w:r>
      <w:proofErr w:type="gramStart"/>
      <w:r w:rsidRPr="00F342D5">
        <w:rPr>
          <w:rFonts w:ascii="Arial" w:hAnsi="Arial" w:cs="Arial"/>
          <w:sz w:val="20"/>
          <w:szCs w:val="20"/>
        </w:rPr>
        <w:t>à</w:t>
      </w:r>
      <w:proofErr w:type="gramEnd"/>
      <w:r w:rsidRPr="00F342D5">
        <w:rPr>
          <w:rFonts w:ascii="Arial" w:hAnsi="Arial" w:cs="Arial"/>
          <w:sz w:val="20"/>
          <w:szCs w:val="20"/>
        </w:rPr>
        <w:t xml:space="preserve"> presente Lei, determinando os termos para a</w:t>
      </w:r>
      <w:r w:rsidRPr="00F342D5">
        <w:rPr>
          <w:rFonts w:ascii="Arial" w:hAnsi="Arial" w:cs="Arial"/>
          <w:spacing w:val="-1"/>
          <w:sz w:val="20"/>
          <w:szCs w:val="20"/>
        </w:rPr>
        <w:t xml:space="preserve"> </w:t>
      </w:r>
      <w:r w:rsidRPr="00F342D5">
        <w:rPr>
          <w:rFonts w:ascii="Arial" w:hAnsi="Arial" w:cs="Arial"/>
          <w:sz w:val="20"/>
          <w:szCs w:val="20"/>
        </w:rPr>
        <w:t xml:space="preserve">abertura da </w:t>
      </w:r>
      <w:r w:rsidRPr="00F342D5">
        <w:rPr>
          <w:rFonts w:ascii="Arial" w:hAnsi="Arial" w:cs="Arial"/>
          <w:w w:val="95"/>
          <w:sz w:val="20"/>
          <w:szCs w:val="20"/>
        </w:rPr>
        <w:t>conta-corrente</w:t>
      </w:r>
      <w:r w:rsidRPr="00F342D5">
        <w:rPr>
          <w:rFonts w:ascii="Arial" w:hAnsi="Arial" w:cs="Arial"/>
          <w:spacing w:val="-6"/>
          <w:w w:val="95"/>
          <w:sz w:val="20"/>
          <w:szCs w:val="20"/>
        </w:rPr>
        <w:t xml:space="preserve"> </w:t>
      </w:r>
      <w:r w:rsidRPr="00F342D5">
        <w:rPr>
          <w:rFonts w:ascii="Arial" w:hAnsi="Arial" w:cs="Arial"/>
          <w:w w:val="95"/>
          <w:sz w:val="20"/>
          <w:szCs w:val="20"/>
        </w:rPr>
        <w:t xml:space="preserve">vinculada </w:t>
      </w:r>
      <w:r w:rsidRPr="00F342D5">
        <w:rPr>
          <w:rFonts w:ascii="Arial" w:hAnsi="Arial" w:cs="Arial"/>
          <w:w w:val="85"/>
          <w:sz w:val="20"/>
          <w:szCs w:val="20"/>
        </w:rPr>
        <w:t xml:space="preserve">— </w:t>
      </w:r>
      <w:r w:rsidRPr="00F342D5">
        <w:rPr>
          <w:rFonts w:ascii="Arial" w:hAnsi="Arial" w:cs="Arial"/>
          <w:w w:val="95"/>
          <w:sz w:val="20"/>
          <w:szCs w:val="20"/>
        </w:rPr>
        <w:t>bloqueada para</w:t>
      </w:r>
      <w:r w:rsidRPr="00F342D5">
        <w:rPr>
          <w:rFonts w:ascii="Arial" w:hAnsi="Arial" w:cs="Arial"/>
          <w:spacing w:val="-1"/>
          <w:w w:val="95"/>
          <w:sz w:val="20"/>
          <w:szCs w:val="20"/>
        </w:rPr>
        <w:t xml:space="preserve"> </w:t>
      </w:r>
      <w:r w:rsidRPr="00F342D5">
        <w:rPr>
          <w:rFonts w:ascii="Arial" w:hAnsi="Arial" w:cs="Arial"/>
          <w:w w:val="95"/>
          <w:sz w:val="20"/>
          <w:szCs w:val="20"/>
        </w:rPr>
        <w:t xml:space="preserve">movimentação </w:t>
      </w:r>
      <w:r w:rsidRPr="00F342D5">
        <w:rPr>
          <w:rFonts w:ascii="Arial" w:hAnsi="Arial" w:cs="Arial"/>
          <w:w w:val="85"/>
          <w:sz w:val="20"/>
          <w:szCs w:val="20"/>
        </w:rPr>
        <w:t xml:space="preserve">—, </w:t>
      </w:r>
      <w:r w:rsidRPr="00F342D5">
        <w:rPr>
          <w:rFonts w:ascii="Arial" w:hAnsi="Arial" w:cs="Arial"/>
          <w:w w:val="95"/>
          <w:sz w:val="20"/>
          <w:szCs w:val="20"/>
        </w:rPr>
        <w:t>na</w:t>
      </w:r>
      <w:r w:rsidRPr="00F342D5">
        <w:rPr>
          <w:rFonts w:ascii="Arial" w:hAnsi="Arial" w:cs="Arial"/>
          <w:spacing w:val="-2"/>
          <w:w w:val="95"/>
          <w:sz w:val="20"/>
          <w:szCs w:val="20"/>
        </w:rPr>
        <w:t xml:space="preserve"> </w:t>
      </w:r>
      <w:r w:rsidRPr="00F342D5">
        <w:rPr>
          <w:rFonts w:ascii="Arial" w:hAnsi="Arial" w:cs="Arial"/>
          <w:w w:val="95"/>
          <w:sz w:val="20"/>
          <w:szCs w:val="20"/>
        </w:rPr>
        <w:t>forma do</w:t>
      </w:r>
      <w:r w:rsidRPr="00F342D5">
        <w:rPr>
          <w:rFonts w:ascii="Arial" w:hAnsi="Arial" w:cs="Arial"/>
          <w:spacing w:val="-8"/>
          <w:w w:val="95"/>
          <w:sz w:val="20"/>
          <w:szCs w:val="20"/>
        </w:rPr>
        <w:t xml:space="preserve"> </w:t>
      </w:r>
      <w:r w:rsidRPr="00F342D5">
        <w:rPr>
          <w:rFonts w:ascii="Arial" w:hAnsi="Arial" w:cs="Arial"/>
          <w:w w:val="95"/>
          <w:sz w:val="20"/>
          <w:szCs w:val="20"/>
        </w:rPr>
        <w:t>regulamento.</w:t>
      </w:r>
    </w:p>
    <w:p w:rsidR="00720B14" w:rsidRPr="00F342D5" w:rsidRDefault="00720B14" w:rsidP="00720B14">
      <w:pPr>
        <w:pStyle w:val="Corpodetexto"/>
        <w:spacing w:before="274" w:line="232" w:lineRule="auto"/>
        <w:ind w:left="145" w:right="115" w:firstLine="851"/>
        <w:rPr>
          <w:rFonts w:ascii="Arial" w:hAnsi="Arial" w:cs="Arial"/>
          <w:sz w:val="20"/>
          <w:szCs w:val="20"/>
        </w:rPr>
      </w:pPr>
      <w:r w:rsidRPr="00F342D5">
        <w:rPr>
          <w:rFonts w:ascii="Arial" w:hAnsi="Arial" w:cs="Arial"/>
          <w:sz w:val="20"/>
          <w:szCs w:val="20"/>
        </w:rPr>
        <w:t>Art.</w:t>
      </w:r>
      <w:r w:rsidRPr="00F342D5">
        <w:rPr>
          <w:rFonts w:ascii="Arial" w:hAnsi="Arial" w:cs="Arial"/>
          <w:spacing w:val="-16"/>
          <w:sz w:val="20"/>
          <w:szCs w:val="20"/>
        </w:rPr>
        <w:t xml:space="preserve"> </w:t>
      </w:r>
      <w:r w:rsidRPr="00F342D5">
        <w:rPr>
          <w:rFonts w:ascii="Arial" w:hAnsi="Arial" w:cs="Arial"/>
          <w:sz w:val="20"/>
          <w:szCs w:val="20"/>
        </w:rPr>
        <w:t>5º</w:t>
      </w:r>
      <w:r w:rsidRPr="00F342D5">
        <w:rPr>
          <w:rFonts w:ascii="Arial" w:hAnsi="Arial" w:cs="Arial"/>
          <w:spacing w:val="40"/>
          <w:sz w:val="20"/>
          <w:szCs w:val="20"/>
        </w:rPr>
        <w:t xml:space="preserve"> </w:t>
      </w:r>
      <w:r w:rsidRPr="00F342D5">
        <w:rPr>
          <w:rFonts w:ascii="Arial" w:hAnsi="Arial" w:cs="Arial"/>
          <w:sz w:val="20"/>
          <w:szCs w:val="20"/>
        </w:rPr>
        <w:t>A</w:t>
      </w:r>
      <w:r w:rsidRPr="00F342D5">
        <w:rPr>
          <w:rFonts w:ascii="Arial" w:hAnsi="Arial" w:cs="Arial"/>
          <w:spacing w:val="-10"/>
          <w:sz w:val="20"/>
          <w:szCs w:val="20"/>
        </w:rPr>
        <w:t xml:space="preserve"> </w:t>
      </w:r>
      <w:r w:rsidRPr="00F342D5">
        <w:rPr>
          <w:rFonts w:ascii="Arial" w:hAnsi="Arial" w:cs="Arial"/>
          <w:sz w:val="20"/>
          <w:szCs w:val="20"/>
        </w:rPr>
        <w:t>assinatura</w:t>
      </w:r>
      <w:r w:rsidRPr="00F342D5">
        <w:rPr>
          <w:rFonts w:ascii="Arial" w:hAnsi="Arial" w:cs="Arial"/>
          <w:spacing w:val="-6"/>
          <w:sz w:val="20"/>
          <w:szCs w:val="20"/>
        </w:rPr>
        <w:t xml:space="preserve"> </w:t>
      </w:r>
      <w:r w:rsidRPr="00F342D5">
        <w:rPr>
          <w:rFonts w:ascii="Arial" w:hAnsi="Arial" w:cs="Arial"/>
          <w:sz w:val="20"/>
          <w:szCs w:val="20"/>
        </w:rPr>
        <w:t>do</w:t>
      </w:r>
      <w:r w:rsidRPr="00F342D5">
        <w:rPr>
          <w:rFonts w:ascii="Arial" w:hAnsi="Arial" w:cs="Arial"/>
          <w:spacing w:val="-10"/>
          <w:sz w:val="20"/>
          <w:szCs w:val="20"/>
        </w:rPr>
        <w:t xml:space="preserve"> </w:t>
      </w:r>
      <w:r w:rsidRPr="00F342D5">
        <w:rPr>
          <w:rFonts w:ascii="Arial" w:hAnsi="Arial" w:cs="Arial"/>
          <w:sz w:val="20"/>
          <w:szCs w:val="20"/>
        </w:rPr>
        <w:t>contrato de</w:t>
      </w:r>
      <w:r w:rsidRPr="00F342D5">
        <w:rPr>
          <w:rFonts w:ascii="Arial" w:hAnsi="Arial" w:cs="Arial"/>
          <w:spacing w:val="-12"/>
          <w:sz w:val="20"/>
          <w:szCs w:val="20"/>
        </w:rPr>
        <w:t xml:space="preserve"> </w:t>
      </w:r>
      <w:r w:rsidRPr="00F342D5">
        <w:rPr>
          <w:rFonts w:ascii="Arial" w:hAnsi="Arial" w:cs="Arial"/>
          <w:sz w:val="20"/>
          <w:szCs w:val="20"/>
        </w:rPr>
        <w:t>prestação</w:t>
      </w:r>
      <w:r w:rsidRPr="00F342D5">
        <w:rPr>
          <w:rFonts w:ascii="Arial" w:hAnsi="Arial" w:cs="Arial"/>
          <w:spacing w:val="-4"/>
          <w:sz w:val="20"/>
          <w:szCs w:val="20"/>
        </w:rPr>
        <w:t xml:space="preserve"> </w:t>
      </w:r>
      <w:r w:rsidRPr="00F342D5">
        <w:rPr>
          <w:rFonts w:ascii="Arial" w:hAnsi="Arial" w:cs="Arial"/>
          <w:sz w:val="20"/>
          <w:szCs w:val="20"/>
        </w:rPr>
        <w:t>de</w:t>
      </w:r>
      <w:r w:rsidRPr="00F342D5">
        <w:rPr>
          <w:rFonts w:ascii="Arial" w:hAnsi="Arial" w:cs="Arial"/>
          <w:spacing w:val="-12"/>
          <w:sz w:val="20"/>
          <w:szCs w:val="20"/>
        </w:rPr>
        <w:t xml:space="preserve"> </w:t>
      </w:r>
      <w:r w:rsidRPr="00F342D5">
        <w:rPr>
          <w:rFonts w:ascii="Arial" w:hAnsi="Arial" w:cs="Arial"/>
          <w:sz w:val="20"/>
          <w:szCs w:val="20"/>
        </w:rPr>
        <w:t>serviços entre</w:t>
      </w:r>
      <w:r w:rsidRPr="00F342D5">
        <w:rPr>
          <w:rFonts w:ascii="Arial" w:hAnsi="Arial" w:cs="Arial"/>
          <w:spacing w:val="-7"/>
          <w:sz w:val="20"/>
          <w:szCs w:val="20"/>
        </w:rPr>
        <w:t xml:space="preserve"> </w:t>
      </w:r>
      <w:r w:rsidRPr="00F342D5">
        <w:rPr>
          <w:rFonts w:ascii="Arial" w:hAnsi="Arial" w:cs="Arial"/>
          <w:sz w:val="20"/>
          <w:szCs w:val="20"/>
        </w:rPr>
        <w:t>o</w:t>
      </w:r>
      <w:r w:rsidRPr="00F342D5">
        <w:rPr>
          <w:rFonts w:ascii="Arial" w:hAnsi="Arial" w:cs="Arial"/>
          <w:spacing w:val="-12"/>
          <w:sz w:val="20"/>
          <w:szCs w:val="20"/>
        </w:rPr>
        <w:t xml:space="preserve"> </w:t>
      </w:r>
      <w:r w:rsidRPr="00F342D5">
        <w:rPr>
          <w:rFonts w:ascii="Arial" w:hAnsi="Arial" w:cs="Arial"/>
          <w:sz w:val="20"/>
          <w:szCs w:val="20"/>
        </w:rPr>
        <w:t>órgão</w:t>
      </w:r>
      <w:r w:rsidRPr="00F342D5">
        <w:rPr>
          <w:rFonts w:ascii="Arial" w:hAnsi="Arial" w:cs="Arial"/>
          <w:spacing w:val="-7"/>
          <w:sz w:val="20"/>
          <w:szCs w:val="20"/>
        </w:rPr>
        <w:t xml:space="preserve"> </w:t>
      </w:r>
      <w:r w:rsidRPr="00F342D5">
        <w:rPr>
          <w:rFonts w:ascii="Arial" w:hAnsi="Arial" w:cs="Arial"/>
          <w:sz w:val="20"/>
          <w:szCs w:val="20"/>
        </w:rPr>
        <w:t>contratante e</w:t>
      </w:r>
      <w:r w:rsidRPr="00F342D5">
        <w:rPr>
          <w:rFonts w:ascii="Arial" w:hAnsi="Arial" w:cs="Arial"/>
          <w:spacing w:val="-8"/>
          <w:sz w:val="20"/>
          <w:szCs w:val="20"/>
        </w:rPr>
        <w:t xml:space="preserve"> </w:t>
      </w:r>
      <w:r w:rsidRPr="00F342D5">
        <w:rPr>
          <w:rFonts w:ascii="Arial" w:hAnsi="Arial" w:cs="Arial"/>
          <w:sz w:val="20"/>
          <w:szCs w:val="20"/>
        </w:rPr>
        <w:t>a empresa</w:t>
      </w:r>
      <w:r w:rsidRPr="00F342D5">
        <w:rPr>
          <w:rFonts w:ascii="Arial" w:hAnsi="Arial" w:cs="Arial"/>
          <w:spacing w:val="-15"/>
          <w:sz w:val="20"/>
          <w:szCs w:val="20"/>
        </w:rPr>
        <w:t xml:space="preserve"> </w:t>
      </w:r>
      <w:r w:rsidRPr="00F342D5">
        <w:rPr>
          <w:rFonts w:ascii="Arial" w:hAnsi="Arial" w:cs="Arial"/>
          <w:sz w:val="20"/>
          <w:szCs w:val="20"/>
        </w:rPr>
        <w:t>vencedora</w:t>
      </w:r>
      <w:r w:rsidRPr="00F342D5">
        <w:rPr>
          <w:rFonts w:ascii="Arial" w:hAnsi="Arial" w:cs="Arial"/>
          <w:spacing w:val="-15"/>
          <w:sz w:val="20"/>
          <w:szCs w:val="20"/>
        </w:rPr>
        <w:t xml:space="preserve"> </w:t>
      </w:r>
      <w:r w:rsidRPr="00F342D5">
        <w:rPr>
          <w:rFonts w:ascii="Arial" w:hAnsi="Arial" w:cs="Arial"/>
          <w:sz w:val="20"/>
          <w:szCs w:val="20"/>
        </w:rPr>
        <w:t>do</w:t>
      </w:r>
      <w:r w:rsidRPr="00F342D5">
        <w:rPr>
          <w:rFonts w:ascii="Arial" w:hAnsi="Arial" w:cs="Arial"/>
          <w:spacing w:val="-16"/>
          <w:sz w:val="20"/>
          <w:szCs w:val="20"/>
        </w:rPr>
        <w:t xml:space="preserve"> </w:t>
      </w:r>
      <w:r w:rsidRPr="00F342D5">
        <w:rPr>
          <w:rFonts w:ascii="Arial" w:hAnsi="Arial" w:cs="Arial"/>
          <w:sz w:val="20"/>
          <w:szCs w:val="20"/>
        </w:rPr>
        <w:t>certame</w:t>
      </w:r>
      <w:r w:rsidRPr="00F342D5">
        <w:rPr>
          <w:rFonts w:ascii="Arial" w:hAnsi="Arial" w:cs="Arial"/>
          <w:spacing w:val="-15"/>
          <w:sz w:val="20"/>
          <w:szCs w:val="20"/>
        </w:rPr>
        <w:t xml:space="preserve"> </w:t>
      </w:r>
      <w:r w:rsidRPr="00F342D5">
        <w:rPr>
          <w:rFonts w:ascii="Arial" w:hAnsi="Arial" w:cs="Arial"/>
          <w:sz w:val="20"/>
          <w:szCs w:val="20"/>
        </w:rPr>
        <w:t>será</w:t>
      </w:r>
      <w:r w:rsidRPr="00F342D5">
        <w:rPr>
          <w:rFonts w:ascii="Arial" w:hAnsi="Arial" w:cs="Arial"/>
          <w:spacing w:val="-16"/>
          <w:sz w:val="20"/>
          <w:szCs w:val="20"/>
        </w:rPr>
        <w:t xml:space="preserve"> </w:t>
      </w:r>
      <w:r w:rsidRPr="00F342D5">
        <w:rPr>
          <w:rFonts w:ascii="Arial" w:hAnsi="Arial" w:cs="Arial"/>
          <w:sz w:val="20"/>
          <w:szCs w:val="20"/>
        </w:rPr>
        <w:t>precedida</w:t>
      </w:r>
      <w:r w:rsidRPr="00F342D5">
        <w:rPr>
          <w:rFonts w:ascii="Arial" w:hAnsi="Arial" w:cs="Arial"/>
          <w:spacing w:val="-13"/>
          <w:sz w:val="20"/>
          <w:szCs w:val="20"/>
        </w:rPr>
        <w:t xml:space="preserve"> </w:t>
      </w:r>
      <w:r w:rsidRPr="00F342D5">
        <w:rPr>
          <w:rFonts w:ascii="Arial" w:hAnsi="Arial" w:cs="Arial"/>
          <w:sz w:val="20"/>
          <w:szCs w:val="20"/>
        </w:rPr>
        <w:t>dos</w:t>
      </w:r>
      <w:r w:rsidRPr="00F342D5">
        <w:rPr>
          <w:rFonts w:ascii="Arial" w:hAnsi="Arial" w:cs="Arial"/>
          <w:spacing w:val="-15"/>
          <w:sz w:val="20"/>
          <w:szCs w:val="20"/>
        </w:rPr>
        <w:t xml:space="preserve"> </w:t>
      </w:r>
      <w:r w:rsidRPr="00F342D5">
        <w:rPr>
          <w:rFonts w:ascii="Arial" w:hAnsi="Arial" w:cs="Arial"/>
          <w:sz w:val="20"/>
          <w:szCs w:val="20"/>
        </w:rPr>
        <w:t>seguintes</w:t>
      </w:r>
      <w:r w:rsidRPr="00F342D5">
        <w:rPr>
          <w:rFonts w:ascii="Arial" w:hAnsi="Arial" w:cs="Arial"/>
          <w:spacing w:val="-11"/>
          <w:sz w:val="20"/>
          <w:szCs w:val="20"/>
        </w:rPr>
        <w:t xml:space="preserve"> </w:t>
      </w:r>
      <w:r w:rsidRPr="00F342D5">
        <w:rPr>
          <w:rFonts w:ascii="Arial" w:hAnsi="Arial" w:cs="Arial"/>
          <w:sz w:val="20"/>
          <w:szCs w:val="20"/>
        </w:rPr>
        <w:t>atos:</w:t>
      </w:r>
    </w:p>
    <w:p w:rsidR="00720B14" w:rsidRPr="00F342D5" w:rsidRDefault="00720B14" w:rsidP="00720B14">
      <w:pPr>
        <w:pStyle w:val="PargrafodaLista"/>
        <w:widowControl w:val="0"/>
        <w:numPr>
          <w:ilvl w:val="0"/>
          <w:numId w:val="30"/>
        </w:numPr>
        <w:tabs>
          <w:tab w:val="left" w:pos="1175"/>
        </w:tabs>
        <w:autoSpaceDE w:val="0"/>
        <w:autoSpaceDN w:val="0"/>
        <w:spacing w:before="2" w:after="0" w:line="230" w:lineRule="auto"/>
        <w:ind w:right="118" w:firstLine="856"/>
        <w:contextualSpacing w:val="0"/>
        <w:jc w:val="both"/>
        <w:rPr>
          <w:rFonts w:ascii="Arial" w:hAnsi="Arial" w:cs="Arial"/>
          <w:sz w:val="20"/>
          <w:szCs w:val="20"/>
        </w:rPr>
      </w:pPr>
      <w:r w:rsidRPr="00F342D5">
        <w:rPr>
          <w:rFonts w:ascii="Arial" w:hAnsi="Arial" w:cs="Arial"/>
          <w:sz w:val="20"/>
          <w:szCs w:val="20"/>
        </w:rPr>
        <w:t>-</w:t>
      </w:r>
      <w:r w:rsidRPr="00F342D5">
        <w:rPr>
          <w:rFonts w:ascii="Arial" w:hAnsi="Arial" w:cs="Arial"/>
          <w:spacing w:val="-4"/>
          <w:sz w:val="20"/>
          <w:szCs w:val="20"/>
        </w:rPr>
        <w:t xml:space="preserve"> </w:t>
      </w:r>
      <w:r w:rsidRPr="00F342D5">
        <w:rPr>
          <w:rFonts w:ascii="Arial" w:hAnsi="Arial" w:cs="Arial"/>
          <w:sz w:val="20"/>
          <w:szCs w:val="20"/>
        </w:rPr>
        <w:t xml:space="preserve">solicitação pelo órgão contratante, mediante ofício, de abertura de conta-corrente </w:t>
      </w:r>
      <w:r w:rsidRPr="00F342D5">
        <w:rPr>
          <w:rFonts w:ascii="Arial" w:hAnsi="Arial" w:cs="Arial"/>
          <w:w w:val="95"/>
          <w:sz w:val="20"/>
          <w:szCs w:val="20"/>
        </w:rPr>
        <w:t xml:space="preserve">vinculada </w:t>
      </w:r>
      <w:r w:rsidRPr="00F342D5">
        <w:rPr>
          <w:rFonts w:ascii="Arial" w:hAnsi="Arial" w:cs="Arial"/>
          <w:w w:val="85"/>
          <w:sz w:val="20"/>
          <w:szCs w:val="20"/>
        </w:rPr>
        <w:t xml:space="preserve">— </w:t>
      </w:r>
      <w:r w:rsidRPr="00F342D5">
        <w:rPr>
          <w:rFonts w:ascii="Arial" w:hAnsi="Arial" w:cs="Arial"/>
          <w:w w:val="95"/>
          <w:sz w:val="20"/>
          <w:szCs w:val="20"/>
        </w:rPr>
        <w:t xml:space="preserve">bloqueada para movimentação </w:t>
      </w:r>
      <w:r w:rsidRPr="00F342D5">
        <w:rPr>
          <w:rFonts w:ascii="Arial" w:hAnsi="Arial" w:cs="Arial"/>
          <w:w w:val="85"/>
          <w:sz w:val="20"/>
          <w:szCs w:val="20"/>
        </w:rPr>
        <w:t xml:space="preserve">— </w:t>
      </w:r>
      <w:r w:rsidRPr="00F342D5">
        <w:rPr>
          <w:rFonts w:ascii="Arial" w:hAnsi="Arial" w:cs="Arial"/>
          <w:w w:val="95"/>
          <w:sz w:val="20"/>
          <w:szCs w:val="20"/>
        </w:rPr>
        <w:t xml:space="preserve">no nome da empresa, conforme disposto no art. 2º </w:t>
      </w:r>
      <w:r w:rsidRPr="00F342D5">
        <w:rPr>
          <w:rFonts w:ascii="Arial" w:hAnsi="Arial" w:cs="Arial"/>
          <w:sz w:val="20"/>
          <w:szCs w:val="20"/>
        </w:rPr>
        <w:t>desta</w:t>
      </w:r>
      <w:r w:rsidRPr="00F342D5">
        <w:rPr>
          <w:rFonts w:ascii="Arial" w:hAnsi="Arial" w:cs="Arial"/>
          <w:spacing w:val="-3"/>
          <w:sz w:val="20"/>
          <w:szCs w:val="20"/>
        </w:rPr>
        <w:t xml:space="preserve"> </w:t>
      </w:r>
      <w:r w:rsidRPr="00F342D5">
        <w:rPr>
          <w:rFonts w:ascii="Arial" w:hAnsi="Arial" w:cs="Arial"/>
          <w:sz w:val="20"/>
          <w:szCs w:val="20"/>
        </w:rPr>
        <w:t>Lei,</w:t>
      </w:r>
      <w:r w:rsidRPr="00F342D5">
        <w:rPr>
          <w:rFonts w:ascii="Arial" w:hAnsi="Arial" w:cs="Arial"/>
          <w:spacing w:val="-7"/>
          <w:sz w:val="20"/>
          <w:szCs w:val="20"/>
        </w:rPr>
        <w:t xml:space="preserve"> </w:t>
      </w:r>
      <w:r w:rsidRPr="00F342D5">
        <w:rPr>
          <w:rFonts w:ascii="Arial" w:hAnsi="Arial" w:cs="Arial"/>
          <w:sz w:val="20"/>
          <w:szCs w:val="20"/>
        </w:rPr>
        <w:t>na</w:t>
      </w:r>
      <w:r w:rsidRPr="00F342D5">
        <w:rPr>
          <w:rFonts w:ascii="Arial" w:hAnsi="Arial" w:cs="Arial"/>
          <w:spacing w:val="-8"/>
          <w:sz w:val="20"/>
          <w:szCs w:val="20"/>
        </w:rPr>
        <w:t xml:space="preserve"> </w:t>
      </w:r>
      <w:r w:rsidRPr="00F342D5">
        <w:rPr>
          <w:rFonts w:ascii="Arial" w:hAnsi="Arial" w:cs="Arial"/>
          <w:sz w:val="20"/>
          <w:szCs w:val="20"/>
        </w:rPr>
        <w:t>forma</w:t>
      </w:r>
      <w:r w:rsidRPr="00F342D5">
        <w:rPr>
          <w:rFonts w:ascii="Arial" w:hAnsi="Arial" w:cs="Arial"/>
          <w:spacing w:val="-3"/>
          <w:sz w:val="20"/>
          <w:szCs w:val="20"/>
        </w:rPr>
        <w:t xml:space="preserve"> </w:t>
      </w:r>
      <w:r w:rsidRPr="00F342D5">
        <w:rPr>
          <w:rFonts w:ascii="Arial" w:hAnsi="Arial" w:cs="Arial"/>
          <w:sz w:val="20"/>
          <w:szCs w:val="20"/>
        </w:rPr>
        <w:t>do</w:t>
      </w:r>
      <w:r w:rsidRPr="00F342D5">
        <w:rPr>
          <w:rFonts w:ascii="Arial" w:hAnsi="Arial" w:cs="Arial"/>
          <w:spacing w:val="-9"/>
          <w:sz w:val="20"/>
          <w:szCs w:val="20"/>
        </w:rPr>
        <w:t xml:space="preserve"> </w:t>
      </w:r>
      <w:r w:rsidRPr="00F342D5">
        <w:rPr>
          <w:rFonts w:ascii="Arial" w:hAnsi="Arial" w:cs="Arial"/>
          <w:sz w:val="20"/>
          <w:szCs w:val="20"/>
        </w:rPr>
        <w:t>regulamento;</w:t>
      </w:r>
    </w:p>
    <w:p w:rsidR="00720B14" w:rsidRPr="00A84D89" w:rsidRDefault="00720B14" w:rsidP="00A84D89">
      <w:pPr>
        <w:pStyle w:val="PargrafodaLista"/>
        <w:widowControl w:val="0"/>
        <w:numPr>
          <w:ilvl w:val="0"/>
          <w:numId w:val="30"/>
        </w:numPr>
        <w:tabs>
          <w:tab w:val="left" w:pos="1227"/>
        </w:tabs>
        <w:autoSpaceDE w:val="0"/>
        <w:autoSpaceDN w:val="0"/>
        <w:spacing w:after="0" w:line="232" w:lineRule="auto"/>
        <w:ind w:left="143" w:right="118" w:firstLine="854"/>
        <w:contextualSpacing w:val="0"/>
        <w:jc w:val="both"/>
        <w:rPr>
          <w:rFonts w:ascii="Arial" w:hAnsi="Arial" w:cs="Arial"/>
          <w:sz w:val="20"/>
          <w:szCs w:val="20"/>
        </w:rPr>
      </w:pPr>
      <w:r w:rsidRPr="00F342D5">
        <w:rPr>
          <w:rFonts w:ascii="Arial" w:hAnsi="Arial" w:cs="Arial"/>
          <w:sz w:val="20"/>
          <w:szCs w:val="20"/>
        </w:rPr>
        <w:t>-</w:t>
      </w:r>
      <w:r w:rsidRPr="00F342D5">
        <w:rPr>
          <w:rFonts w:ascii="Arial" w:hAnsi="Arial" w:cs="Arial"/>
          <w:spacing w:val="-16"/>
          <w:sz w:val="20"/>
          <w:szCs w:val="20"/>
        </w:rPr>
        <w:t xml:space="preserve"> </w:t>
      </w:r>
      <w:r w:rsidRPr="00F342D5">
        <w:rPr>
          <w:rFonts w:ascii="Arial" w:hAnsi="Arial" w:cs="Arial"/>
          <w:sz w:val="20"/>
          <w:szCs w:val="20"/>
        </w:rPr>
        <w:t>assinatura,</w:t>
      </w:r>
      <w:r w:rsidRPr="00F342D5">
        <w:rPr>
          <w:rFonts w:ascii="Arial" w:hAnsi="Arial" w:cs="Arial"/>
          <w:spacing w:val="-16"/>
          <w:sz w:val="20"/>
          <w:szCs w:val="20"/>
        </w:rPr>
        <w:t xml:space="preserve"> </w:t>
      </w:r>
      <w:r w:rsidRPr="00F342D5">
        <w:rPr>
          <w:rFonts w:ascii="Arial" w:hAnsi="Arial" w:cs="Arial"/>
          <w:sz w:val="20"/>
          <w:szCs w:val="20"/>
        </w:rPr>
        <w:t>pela</w:t>
      </w:r>
      <w:r w:rsidRPr="00F342D5">
        <w:rPr>
          <w:rFonts w:ascii="Arial" w:hAnsi="Arial" w:cs="Arial"/>
          <w:spacing w:val="-15"/>
          <w:sz w:val="20"/>
          <w:szCs w:val="20"/>
        </w:rPr>
        <w:t xml:space="preserve"> </w:t>
      </w:r>
      <w:r w:rsidRPr="00F342D5">
        <w:rPr>
          <w:rFonts w:ascii="Arial" w:hAnsi="Arial" w:cs="Arial"/>
          <w:sz w:val="20"/>
          <w:szCs w:val="20"/>
        </w:rPr>
        <w:t>empresa</w:t>
      </w:r>
      <w:r w:rsidRPr="00F342D5">
        <w:rPr>
          <w:rFonts w:ascii="Arial" w:hAnsi="Arial" w:cs="Arial"/>
          <w:spacing w:val="-16"/>
          <w:sz w:val="20"/>
          <w:szCs w:val="20"/>
        </w:rPr>
        <w:t xml:space="preserve"> </w:t>
      </w:r>
      <w:r w:rsidRPr="00F342D5">
        <w:rPr>
          <w:rFonts w:ascii="Arial" w:hAnsi="Arial" w:cs="Arial"/>
          <w:sz w:val="20"/>
          <w:szCs w:val="20"/>
        </w:rPr>
        <w:t>a</w:t>
      </w:r>
      <w:r w:rsidRPr="00F342D5">
        <w:rPr>
          <w:rFonts w:ascii="Arial" w:hAnsi="Arial" w:cs="Arial"/>
          <w:spacing w:val="-16"/>
          <w:sz w:val="20"/>
          <w:szCs w:val="20"/>
        </w:rPr>
        <w:t xml:space="preserve"> </w:t>
      </w:r>
      <w:r w:rsidRPr="00F342D5">
        <w:rPr>
          <w:rFonts w:ascii="Arial" w:hAnsi="Arial" w:cs="Arial"/>
          <w:sz w:val="20"/>
          <w:szCs w:val="20"/>
        </w:rPr>
        <w:t>ser</w:t>
      </w:r>
      <w:r w:rsidRPr="00F342D5">
        <w:rPr>
          <w:rFonts w:ascii="Arial" w:hAnsi="Arial" w:cs="Arial"/>
          <w:spacing w:val="-15"/>
          <w:sz w:val="20"/>
          <w:szCs w:val="20"/>
        </w:rPr>
        <w:t xml:space="preserve"> </w:t>
      </w:r>
      <w:r w:rsidRPr="00F342D5">
        <w:rPr>
          <w:rFonts w:ascii="Arial" w:hAnsi="Arial" w:cs="Arial"/>
          <w:sz w:val="20"/>
          <w:szCs w:val="20"/>
        </w:rPr>
        <w:t>contratada,</w:t>
      </w:r>
      <w:r w:rsidRPr="00F342D5">
        <w:rPr>
          <w:rFonts w:ascii="Arial" w:hAnsi="Arial" w:cs="Arial"/>
          <w:spacing w:val="-16"/>
          <w:sz w:val="20"/>
          <w:szCs w:val="20"/>
        </w:rPr>
        <w:t xml:space="preserve"> </w:t>
      </w:r>
      <w:r w:rsidRPr="00F342D5">
        <w:rPr>
          <w:rFonts w:ascii="Arial" w:hAnsi="Arial" w:cs="Arial"/>
          <w:sz w:val="20"/>
          <w:szCs w:val="20"/>
        </w:rPr>
        <w:t>no</w:t>
      </w:r>
      <w:r w:rsidRPr="00F342D5">
        <w:rPr>
          <w:rFonts w:ascii="Arial" w:hAnsi="Arial" w:cs="Arial"/>
          <w:spacing w:val="-15"/>
          <w:sz w:val="20"/>
          <w:szCs w:val="20"/>
        </w:rPr>
        <w:t xml:space="preserve"> </w:t>
      </w:r>
      <w:r w:rsidRPr="00F342D5">
        <w:rPr>
          <w:rFonts w:ascii="Arial" w:hAnsi="Arial" w:cs="Arial"/>
          <w:sz w:val="20"/>
          <w:szCs w:val="20"/>
        </w:rPr>
        <w:t>ato</w:t>
      </w:r>
      <w:r w:rsidRPr="00F342D5">
        <w:rPr>
          <w:rFonts w:ascii="Arial" w:hAnsi="Arial" w:cs="Arial"/>
          <w:spacing w:val="-16"/>
          <w:sz w:val="20"/>
          <w:szCs w:val="20"/>
        </w:rPr>
        <w:t xml:space="preserve"> </w:t>
      </w:r>
      <w:r w:rsidRPr="00F342D5">
        <w:rPr>
          <w:rFonts w:ascii="Arial" w:hAnsi="Arial" w:cs="Arial"/>
          <w:sz w:val="20"/>
          <w:szCs w:val="20"/>
        </w:rPr>
        <w:t>da</w:t>
      </w:r>
      <w:r w:rsidRPr="00F342D5">
        <w:rPr>
          <w:rFonts w:ascii="Arial" w:hAnsi="Arial" w:cs="Arial"/>
          <w:spacing w:val="-16"/>
          <w:sz w:val="20"/>
          <w:szCs w:val="20"/>
        </w:rPr>
        <w:t xml:space="preserve"> </w:t>
      </w:r>
      <w:r w:rsidRPr="00F342D5">
        <w:rPr>
          <w:rFonts w:ascii="Arial" w:hAnsi="Arial" w:cs="Arial"/>
          <w:sz w:val="20"/>
          <w:szCs w:val="20"/>
        </w:rPr>
        <w:t>regularização</w:t>
      </w:r>
      <w:r w:rsidRPr="00F342D5">
        <w:rPr>
          <w:rFonts w:ascii="Arial" w:hAnsi="Arial" w:cs="Arial"/>
          <w:spacing w:val="-15"/>
          <w:sz w:val="20"/>
          <w:szCs w:val="20"/>
        </w:rPr>
        <w:t xml:space="preserve"> </w:t>
      </w:r>
      <w:r w:rsidRPr="00F342D5">
        <w:rPr>
          <w:rFonts w:ascii="Arial" w:hAnsi="Arial" w:cs="Arial"/>
          <w:sz w:val="20"/>
          <w:szCs w:val="20"/>
        </w:rPr>
        <w:t>da</w:t>
      </w:r>
      <w:r w:rsidRPr="00F342D5">
        <w:rPr>
          <w:rFonts w:ascii="Arial" w:hAnsi="Arial" w:cs="Arial"/>
          <w:spacing w:val="-16"/>
          <w:sz w:val="20"/>
          <w:szCs w:val="20"/>
        </w:rPr>
        <w:t xml:space="preserve"> </w:t>
      </w:r>
      <w:r w:rsidRPr="00F342D5">
        <w:rPr>
          <w:rFonts w:ascii="Arial" w:hAnsi="Arial" w:cs="Arial"/>
          <w:sz w:val="20"/>
          <w:szCs w:val="20"/>
        </w:rPr>
        <w:t xml:space="preserve">conta-corrente </w:t>
      </w:r>
      <w:r w:rsidRPr="00F342D5">
        <w:rPr>
          <w:rFonts w:ascii="Arial" w:hAnsi="Arial" w:cs="Arial"/>
          <w:w w:val="95"/>
          <w:sz w:val="20"/>
          <w:szCs w:val="20"/>
        </w:rPr>
        <w:t>vinculada</w:t>
      </w:r>
      <w:r w:rsidRPr="00F342D5">
        <w:rPr>
          <w:rFonts w:ascii="Arial" w:hAnsi="Arial" w:cs="Arial"/>
          <w:spacing w:val="-5"/>
          <w:w w:val="95"/>
          <w:sz w:val="20"/>
          <w:szCs w:val="20"/>
        </w:rPr>
        <w:t xml:space="preserve"> </w:t>
      </w:r>
      <w:r w:rsidRPr="00F342D5">
        <w:rPr>
          <w:rFonts w:ascii="Arial" w:hAnsi="Arial" w:cs="Arial"/>
          <w:w w:val="85"/>
          <w:sz w:val="20"/>
          <w:szCs w:val="20"/>
        </w:rPr>
        <w:t>—</w:t>
      </w:r>
      <w:r w:rsidRPr="00F342D5">
        <w:rPr>
          <w:rFonts w:ascii="Arial" w:hAnsi="Arial" w:cs="Arial"/>
          <w:spacing w:val="-7"/>
          <w:w w:val="85"/>
          <w:sz w:val="20"/>
          <w:szCs w:val="20"/>
        </w:rPr>
        <w:t xml:space="preserve"> </w:t>
      </w:r>
      <w:r w:rsidRPr="00F342D5">
        <w:rPr>
          <w:rFonts w:ascii="Arial" w:hAnsi="Arial" w:cs="Arial"/>
          <w:w w:val="95"/>
          <w:sz w:val="20"/>
          <w:szCs w:val="20"/>
        </w:rPr>
        <w:t>bloqueada para</w:t>
      </w:r>
      <w:r w:rsidRPr="00F342D5">
        <w:rPr>
          <w:rFonts w:ascii="Arial" w:hAnsi="Arial" w:cs="Arial"/>
          <w:spacing w:val="-11"/>
          <w:w w:val="95"/>
          <w:sz w:val="20"/>
          <w:szCs w:val="20"/>
        </w:rPr>
        <w:t xml:space="preserve"> </w:t>
      </w:r>
      <w:r w:rsidRPr="00F342D5">
        <w:rPr>
          <w:rFonts w:ascii="Arial" w:hAnsi="Arial" w:cs="Arial"/>
          <w:w w:val="95"/>
          <w:sz w:val="20"/>
          <w:szCs w:val="20"/>
        </w:rPr>
        <w:t xml:space="preserve">movimentação </w:t>
      </w:r>
      <w:r w:rsidRPr="00F342D5">
        <w:rPr>
          <w:rFonts w:ascii="Arial" w:hAnsi="Arial" w:cs="Arial"/>
          <w:w w:val="85"/>
          <w:sz w:val="20"/>
          <w:szCs w:val="20"/>
        </w:rPr>
        <w:t>—,</w:t>
      </w:r>
      <w:r w:rsidRPr="00F342D5">
        <w:rPr>
          <w:rFonts w:ascii="Arial" w:hAnsi="Arial" w:cs="Arial"/>
          <w:spacing w:val="-3"/>
          <w:w w:val="85"/>
          <w:sz w:val="20"/>
          <w:szCs w:val="20"/>
        </w:rPr>
        <w:t xml:space="preserve"> </w:t>
      </w:r>
      <w:r w:rsidRPr="00F342D5">
        <w:rPr>
          <w:rFonts w:ascii="Arial" w:hAnsi="Arial" w:cs="Arial"/>
          <w:w w:val="95"/>
          <w:sz w:val="20"/>
          <w:szCs w:val="20"/>
        </w:rPr>
        <w:t>de</w:t>
      </w:r>
      <w:r w:rsidRPr="00F342D5">
        <w:rPr>
          <w:rFonts w:ascii="Arial" w:hAnsi="Arial" w:cs="Arial"/>
          <w:spacing w:val="-12"/>
          <w:w w:val="95"/>
          <w:sz w:val="20"/>
          <w:szCs w:val="20"/>
        </w:rPr>
        <w:t xml:space="preserve"> </w:t>
      </w:r>
      <w:r w:rsidRPr="00F342D5">
        <w:rPr>
          <w:rFonts w:ascii="Arial" w:hAnsi="Arial" w:cs="Arial"/>
          <w:w w:val="95"/>
          <w:sz w:val="20"/>
          <w:szCs w:val="20"/>
        </w:rPr>
        <w:t>termo</w:t>
      </w:r>
      <w:r w:rsidRPr="00F342D5">
        <w:rPr>
          <w:rFonts w:ascii="Arial" w:hAnsi="Arial" w:cs="Arial"/>
          <w:spacing w:val="-8"/>
          <w:w w:val="95"/>
          <w:sz w:val="20"/>
          <w:szCs w:val="20"/>
        </w:rPr>
        <w:t xml:space="preserve"> </w:t>
      </w:r>
      <w:r w:rsidRPr="00F342D5">
        <w:rPr>
          <w:rFonts w:ascii="Arial" w:hAnsi="Arial" w:cs="Arial"/>
          <w:w w:val="95"/>
          <w:sz w:val="20"/>
          <w:szCs w:val="20"/>
        </w:rPr>
        <w:t>específico</w:t>
      </w:r>
      <w:r w:rsidRPr="00F342D5">
        <w:rPr>
          <w:rFonts w:ascii="Arial" w:hAnsi="Arial" w:cs="Arial"/>
          <w:spacing w:val="-3"/>
          <w:w w:val="95"/>
          <w:sz w:val="20"/>
          <w:szCs w:val="20"/>
        </w:rPr>
        <w:t xml:space="preserve"> </w:t>
      </w:r>
      <w:r w:rsidRPr="00F342D5">
        <w:rPr>
          <w:rFonts w:ascii="Arial" w:hAnsi="Arial" w:cs="Arial"/>
          <w:w w:val="95"/>
          <w:sz w:val="20"/>
          <w:szCs w:val="20"/>
        </w:rPr>
        <w:t>da</w:t>
      </w:r>
      <w:r w:rsidRPr="00F342D5">
        <w:rPr>
          <w:rFonts w:ascii="Arial" w:hAnsi="Arial" w:cs="Arial"/>
          <w:spacing w:val="-13"/>
          <w:w w:val="95"/>
          <w:sz w:val="20"/>
          <w:szCs w:val="20"/>
        </w:rPr>
        <w:t xml:space="preserve"> </w:t>
      </w:r>
      <w:r w:rsidRPr="00F342D5">
        <w:rPr>
          <w:rFonts w:ascii="Arial" w:hAnsi="Arial" w:cs="Arial"/>
          <w:w w:val="95"/>
          <w:sz w:val="20"/>
          <w:szCs w:val="20"/>
        </w:rPr>
        <w:t>instituição financeira</w:t>
      </w:r>
      <w:r w:rsidRPr="00F342D5">
        <w:rPr>
          <w:rFonts w:ascii="Arial" w:hAnsi="Arial" w:cs="Arial"/>
          <w:spacing w:val="-2"/>
          <w:w w:val="95"/>
          <w:sz w:val="20"/>
          <w:szCs w:val="20"/>
        </w:rPr>
        <w:t xml:space="preserve"> </w:t>
      </w:r>
      <w:r w:rsidRPr="00F342D5">
        <w:rPr>
          <w:rFonts w:ascii="Arial" w:hAnsi="Arial" w:cs="Arial"/>
          <w:w w:val="95"/>
          <w:sz w:val="20"/>
          <w:szCs w:val="20"/>
        </w:rPr>
        <w:t>oficial</w:t>
      </w:r>
      <w:r w:rsidR="00A84D89">
        <w:rPr>
          <w:rFonts w:ascii="Arial" w:hAnsi="Arial" w:cs="Arial"/>
          <w:w w:val="95"/>
          <w:sz w:val="20"/>
          <w:szCs w:val="20"/>
        </w:rPr>
        <w:t xml:space="preserve"> </w:t>
      </w:r>
      <w:r w:rsidRPr="00A84D89">
        <w:rPr>
          <w:rFonts w:ascii="Arial" w:hAnsi="Arial" w:cs="Arial"/>
          <w:spacing w:val="-2"/>
          <w:sz w:val="20"/>
          <w:szCs w:val="20"/>
        </w:rPr>
        <w:t>que</w:t>
      </w:r>
      <w:r w:rsidRPr="00A84D89">
        <w:rPr>
          <w:rFonts w:ascii="Arial" w:hAnsi="Arial" w:cs="Arial"/>
          <w:spacing w:val="-9"/>
          <w:sz w:val="20"/>
          <w:szCs w:val="20"/>
        </w:rPr>
        <w:t xml:space="preserve"> </w:t>
      </w:r>
      <w:r w:rsidRPr="00A84D89">
        <w:rPr>
          <w:rFonts w:ascii="Arial" w:hAnsi="Arial" w:cs="Arial"/>
          <w:spacing w:val="-2"/>
          <w:sz w:val="20"/>
          <w:szCs w:val="20"/>
        </w:rPr>
        <w:t>permita ao</w:t>
      </w:r>
      <w:r w:rsidRPr="00A84D89">
        <w:rPr>
          <w:rFonts w:ascii="Arial" w:hAnsi="Arial" w:cs="Arial"/>
          <w:spacing w:val="-5"/>
          <w:sz w:val="20"/>
          <w:szCs w:val="20"/>
        </w:rPr>
        <w:t xml:space="preserve"> </w:t>
      </w:r>
      <w:r w:rsidRPr="00A84D89">
        <w:rPr>
          <w:rFonts w:ascii="Arial" w:hAnsi="Arial" w:cs="Arial"/>
          <w:spacing w:val="-2"/>
          <w:sz w:val="20"/>
          <w:szCs w:val="20"/>
        </w:rPr>
        <w:t>órgão</w:t>
      </w:r>
      <w:r w:rsidRPr="00A84D89">
        <w:rPr>
          <w:rFonts w:ascii="Arial" w:hAnsi="Arial" w:cs="Arial"/>
          <w:spacing w:val="-5"/>
          <w:sz w:val="20"/>
          <w:szCs w:val="20"/>
        </w:rPr>
        <w:t xml:space="preserve"> </w:t>
      </w:r>
      <w:r w:rsidRPr="00A84D89">
        <w:rPr>
          <w:rFonts w:ascii="Arial" w:hAnsi="Arial" w:cs="Arial"/>
          <w:spacing w:val="-2"/>
          <w:sz w:val="20"/>
          <w:szCs w:val="20"/>
        </w:rPr>
        <w:t>contratante ter</w:t>
      </w:r>
      <w:r w:rsidRPr="00A84D89">
        <w:rPr>
          <w:rFonts w:ascii="Arial" w:hAnsi="Arial" w:cs="Arial"/>
          <w:spacing w:val="-8"/>
          <w:sz w:val="20"/>
          <w:szCs w:val="20"/>
        </w:rPr>
        <w:t xml:space="preserve"> </w:t>
      </w:r>
      <w:r w:rsidRPr="00A84D89">
        <w:rPr>
          <w:rFonts w:ascii="Arial" w:hAnsi="Arial" w:cs="Arial"/>
          <w:spacing w:val="-2"/>
          <w:sz w:val="20"/>
          <w:szCs w:val="20"/>
        </w:rPr>
        <w:t>acesso</w:t>
      </w:r>
      <w:r w:rsidRPr="00A84D89">
        <w:rPr>
          <w:rFonts w:ascii="Arial" w:hAnsi="Arial" w:cs="Arial"/>
          <w:spacing w:val="-4"/>
          <w:sz w:val="20"/>
          <w:szCs w:val="20"/>
        </w:rPr>
        <w:t xml:space="preserve"> </w:t>
      </w:r>
      <w:r w:rsidRPr="00A84D89">
        <w:rPr>
          <w:rFonts w:ascii="Arial" w:hAnsi="Arial" w:cs="Arial"/>
          <w:spacing w:val="-2"/>
          <w:sz w:val="20"/>
          <w:szCs w:val="20"/>
        </w:rPr>
        <w:t>aos</w:t>
      </w:r>
      <w:r w:rsidRPr="00A84D89">
        <w:rPr>
          <w:rFonts w:ascii="Arial" w:hAnsi="Arial" w:cs="Arial"/>
          <w:spacing w:val="-5"/>
          <w:sz w:val="20"/>
          <w:szCs w:val="20"/>
        </w:rPr>
        <w:t xml:space="preserve"> </w:t>
      </w:r>
      <w:r w:rsidRPr="00A84D89">
        <w:rPr>
          <w:rFonts w:ascii="Arial" w:hAnsi="Arial" w:cs="Arial"/>
          <w:spacing w:val="-2"/>
          <w:sz w:val="20"/>
          <w:szCs w:val="20"/>
        </w:rPr>
        <w:t>saldos e</w:t>
      </w:r>
      <w:r w:rsidRPr="00A84D89">
        <w:rPr>
          <w:rFonts w:ascii="Arial" w:hAnsi="Arial" w:cs="Arial"/>
          <w:spacing w:val="-9"/>
          <w:sz w:val="20"/>
          <w:szCs w:val="20"/>
        </w:rPr>
        <w:t xml:space="preserve"> </w:t>
      </w:r>
      <w:r w:rsidRPr="00A84D89">
        <w:rPr>
          <w:rFonts w:ascii="Arial" w:hAnsi="Arial" w:cs="Arial"/>
          <w:spacing w:val="-2"/>
          <w:sz w:val="20"/>
          <w:szCs w:val="20"/>
        </w:rPr>
        <w:t>extratos e</w:t>
      </w:r>
      <w:r w:rsidRPr="00A84D89">
        <w:rPr>
          <w:rFonts w:ascii="Arial" w:hAnsi="Arial" w:cs="Arial"/>
          <w:spacing w:val="-12"/>
          <w:sz w:val="20"/>
          <w:szCs w:val="20"/>
        </w:rPr>
        <w:t xml:space="preserve"> </w:t>
      </w:r>
      <w:r w:rsidRPr="00A84D89">
        <w:rPr>
          <w:rFonts w:ascii="Arial" w:hAnsi="Arial" w:cs="Arial"/>
          <w:spacing w:val="-2"/>
          <w:sz w:val="20"/>
          <w:szCs w:val="20"/>
        </w:rPr>
        <w:t>vincule a</w:t>
      </w:r>
      <w:r w:rsidRPr="00A84D89">
        <w:rPr>
          <w:rFonts w:ascii="Arial" w:hAnsi="Arial" w:cs="Arial"/>
          <w:spacing w:val="-9"/>
          <w:sz w:val="20"/>
          <w:szCs w:val="20"/>
        </w:rPr>
        <w:t xml:space="preserve"> </w:t>
      </w:r>
      <w:r w:rsidRPr="00A84D89">
        <w:rPr>
          <w:rFonts w:ascii="Arial" w:hAnsi="Arial" w:cs="Arial"/>
          <w:spacing w:val="-2"/>
          <w:sz w:val="20"/>
          <w:szCs w:val="20"/>
        </w:rPr>
        <w:t>movimentação</w:t>
      </w:r>
      <w:r w:rsidRPr="00A84D89">
        <w:rPr>
          <w:rFonts w:ascii="Arial" w:hAnsi="Arial" w:cs="Arial"/>
          <w:spacing w:val="14"/>
          <w:sz w:val="20"/>
          <w:szCs w:val="20"/>
        </w:rPr>
        <w:t xml:space="preserve"> </w:t>
      </w:r>
      <w:r w:rsidRPr="00A84D89">
        <w:rPr>
          <w:rFonts w:ascii="Arial" w:hAnsi="Arial" w:cs="Arial"/>
          <w:spacing w:val="-2"/>
          <w:sz w:val="20"/>
          <w:szCs w:val="20"/>
        </w:rPr>
        <w:t xml:space="preserve">dos </w:t>
      </w:r>
      <w:r w:rsidRPr="00A84D89">
        <w:rPr>
          <w:rFonts w:ascii="Arial" w:hAnsi="Arial" w:cs="Arial"/>
          <w:sz w:val="20"/>
          <w:szCs w:val="20"/>
        </w:rPr>
        <w:t>valores</w:t>
      </w:r>
      <w:r w:rsidRPr="00A84D89">
        <w:rPr>
          <w:rFonts w:ascii="Arial" w:hAnsi="Arial" w:cs="Arial"/>
          <w:spacing w:val="-16"/>
          <w:sz w:val="20"/>
          <w:szCs w:val="20"/>
        </w:rPr>
        <w:t xml:space="preserve"> </w:t>
      </w:r>
      <w:r w:rsidRPr="00A84D89">
        <w:rPr>
          <w:rFonts w:ascii="Arial" w:hAnsi="Arial" w:cs="Arial"/>
          <w:sz w:val="20"/>
          <w:szCs w:val="20"/>
        </w:rPr>
        <w:t>depositados</w:t>
      </w:r>
      <w:r w:rsidRPr="00A84D89">
        <w:rPr>
          <w:rFonts w:ascii="Arial" w:hAnsi="Arial" w:cs="Arial"/>
          <w:spacing w:val="-15"/>
          <w:sz w:val="20"/>
          <w:szCs w:val="20"/>
        </w:rPr>
        <w:t xml:space="preserve"> </w:t>
      </w:r>
      <w:r w:rsidRPr="00A84D89">
        <w:rPr>
          <w:rFonts w:ascii="Arial" w:hAnsi="Arial" w:cs="Arial"/>
          <w:sz w:val="20"/>
          <w:szCs w:val="20"/>
        </w:rPr>
        <w:t>à</w:t>
      </w:r>
      <w:r w:rsidRPr="00A84D89">
        <w:rPr>
          <w:rFonts w:ascii="Arial" w:hAnsi="Arial" w:cs="Arial"/>
          <w:spacing w:val="-15"/>
          <w:sz w:val="20"/>
          <w:szCs w:val="20"/>
        </w:rPr>
        <w:t xml:space="preserve"> </w:t>
      </w:r>
      <w:r w:rsidRPr="00A84D89">
        <w:rPr>
          <w:rFonts w:ascii="Arial" w:hAnsi="Arial" w:cs="Arial"/>
          <w:sz w:val="20"/>
          <w:szCs w:val="20"/>
        </w:rPr>
        <w:t>sua</w:t>
      </w:r>
      <w:r w:rsidRPr="00A84D89">
        <w:rPr>
          <w:rFonts w:ascii="Arial" w:hAnsi="Arial" w:cs="Arial"/>
          <w:spacing w:val="-16"/>
          <w:sz w:val="20"/>
          <w:szCs w:val="20"/>
        </w:rPr>
        <w:t xml:space="preserve"> </w:t>
      </w:r>
      <w:r w:rsidRPr="00A84D89">
        <w:rPr>
          <w:rFonts w:ascii="Arial" w:hAnsi="Arial" w:cs="Arial"/>
          <w:sz w:val="20"/>
          <w:szCs w:val="20"/>
        </w:rPr>
        <w:t>autorização,</w:t>
      </w:r>
      <w:r w:rsidRPr="00A84D89">
        <w:rPr>
          <w:rFonts w:ascii="Arial" w:hAnsi="Arial" w:cs="Arial"/>
          <w:spacing w:val="-8"/>
          <w:sz w:val="20"/>
          <w:szCs w:val="20"/>
        </w:rPr>
        <w:t xml:space="preserve"> </w:t>
      </w:r>
      <w:r w:rsidRPr="00A84D89">
        <w:rPr>
          <w:rFonts w:ascii="Arial" w:hAnsi="Arial" w:cs="Arial"/>
          <w:sz w:val="20"/>
          <w:szCs w:val="20"/>
        </w:rPr>
        <w:t>na</w:t>
      </w:r>
      <w:r w:rsidRPr="00A84D89">
        <w:rPr>
          <w:rFonts w:ascii="Arial" w:hAnsi="Arial" w:cs="Arial"/>
          <w:spacing w:val="-15"/>
          <w:sz w:val="20"/>
          <w:szCs w:val="20"/>
        </w:rPr>
        <w:t xml:space="preserve"> </w:t>
      </w:r>
      <w:r w:rsidRPr="00A84D89">
        <w:rPr>
          <w:rFonts w:ascii="Arial" w:hAnsi="Arial" w:cs="Arial"/>
          <w:sz w:val="20"/>
          <w:szCs w:val="20"/>
        </w:rPr>
        <w:t>forma</w:t>
      </w:r>
      <w:r w:rsidRPr="00A84D89">
        <w:rPr>
          <w:rFonts w:ascii="Arial" w:hAnsi="Arial" w:cs="Arial"/>
          <w:spacing w:val="-16"/>
          <w:sz w:val="20"/>
          <w:szCs w:val="20"/>
        </w:rPr>
        <w:t xml:space="preserve"> </w:t>
      </w:r>
      <w:r w:rsidRPr="00A84D89">
        <w:rPr>
          <w:rFonts w:ascii="Arial" w:hAnsi="Arial" w:cs="Arial"/>
          <w:sz w:val="20"/>
          <w:szCs w:val="20"/>
        </w:rPr>
        <w:t>do</w:t>
      </w:r>
      <w:r w:rsidRPr="00A84D89">
        <w:rPr>
          <w:rFonts w:ascii="Arial" w:hAnsi="Arial" w:cs="Arial"/>
          <w:spacing w:val="-16"/>
          <w:sz w:val="20"/>
          <w:szCs w:val="20"/>
        </w:rPr>
        <w:t xml:space="preserve"> </w:t>
      </w:r>
      <w:r w:rsidRPr="00A84D89">
        <w:rPr>
          <w:rFonts w:ascii="Arial" w:hAnsi="Arial" w:cs="Arial"/>
          <w:sz w:val="20"/>
          <w:szCs w:val="20"/>
        </w:rPr>
        <w:t>regulamento.</w:t>
      </w:r>
    </w:p>
    <w:p w:rsidR="00720B14" w:rsidRPr="00F342D5" w:rsidRDefault="00720B14" w:rsidP="00720B14">
      <w:pPr>
        <w:pStyle w:val="Corpodetexto"/>
        <w:spacing w:before="275" w:line="230" w:lineRule="auto"/>
        <w:ind w:right="127" w:firstLine="854"/>
        <w:rPr>
          <w:rFonts w:ascii="Arial" w:hAnsi="Arial" w:cs="Arial"/>
          <w:sz w:val="20"/>
          <w:szCs w:val="20"/>
        </w:rPr>
      </w:pPr>
      <w:r w:rsidRPr="00F342D5">
        <w:rPr>
          <w:rFonts w:ascii="Arial" w:hAnsi="Arial" w:cs="Arial"/>
          <w:sz w:val="20"/>
          <w:szCs w:val="20"/>
        </w:rPr>
        <w:lastRenderedPageBreak/>
        <w:t>Art. 6º</w:t>
      </w:r>
      <w:r w:rsidRPr="00F342D5">
        <w:rPr>
          <w:rFonts w:ascii="Arial" w:hAnsi="Arial" w:cs="Arial"/>
          <w:spacing w:val="40"/>
          <w:sz w:val="20"/>
          <w:szCs w:val="20"/>
        </w:rPr>
        <w:t xml:space="preserve"> </w:t>
      </w:r>
      <w:r w:rsidRPr="00F342D5">
        <w:rPr>
          <w:rFonts w:ascii="Arial" w:hAnsi="Arial" w:cs="Arial"/>
          <w:sz w:val="20"/>
          <w:szCs w:val="20"/>
        </w:rPr>
        <w:t xml:space="preserve">Os saldos da conta vinculada </w:t>
      </w:r>
      <w:r w:rsidRPr="00F342D5">
        <w:rPr>
          <w:rFonts w:ascii="Arial" w:hAnsi="Arial" w:cs="Arial"/>
          <w:w w:val="85"/>
          <w:sz w:val="20"/>
          <w:szCs w:val="20"/>
        </w:rPr>
        <w:t xml:space="preserve">— </w:t>
      </w:r>
      <w:r w:rsidRPr="00F342D5">
        <w:rPr>
          <w:rFonts w:ascii="Arial" w:hAnsi="Arial" w:cs="Arial"/>
          <w:sz w:val="20"/>
          <w:szCs w:val="20"/>
        </w:rPr>
        <w:t xml:space="preserve">bloqueada para movimentação </w:t>
      </w:r>
      <w:r w:rsidRPr="00F342D5">
        <w:rPr>
          <w:rFonts w:ascii="Arial" w:hAnsi="Arial" w:cs="Arial"/>
          <w:w w:val="85"/>
          <w:sz w:val="20"/>
          <w:szCs w:val="20"/>
        </w:rPr>
        <w:t xml:space="preserve">— </w:t>
      </w:r>
      <w:r w:rsidRPr="00F342D5">
        <w:rPr>
          <w:rFonts w:ascii="Arial" w:hAnsi="Arial" w:cs="Arial"/>
          <w:sz w:val="20"/>
          <w:szCs w:val="20"/>
        </w:rPr>
        <w:t xml:space="preserve">serão </w:t>
      </w:r>
      <w:r w:rsidRPr="00F342D5">
        <w:rPr>
          <w:rFonts w:ascii="Arial" w:hAnsi="Arial" w:cs="Arial"/>
          <w:spacing w:val="-2"/>
          <w:sz w:val="20"/>
          <w:szCs w:val="20"/>
        </w:rPr>
        <w:t>remunerados</w:t>
      </w:r>
      <w:r w:rsidRPr="00F342D5">
        <w:rPr>
          <w:rFonts w:ascii="Arial" w:hAnsi="Arial" w:cs="Arial"/>
          <w:spacing w:val="-14"/>
          <w:sz w:val="20"/>
          <w:szCs w:val="20"/>
        </w:rPr>
        <w:t xml:space="preserve"> </w:t>
      </w:r>
      <w:r w:rsidRPr="00F342D5">
        <w:rPr>
          <w:rFonts w:ascii="Arial" w:hAnsi="Arial" w:cs="Arial"/>
          <w:spacing w:val="-2"/>
          <w:sz w:val="20"/>
          <w:szCs w:val="20"/>
        </w:rPr>
        <w:t>pelo</w:t>
      </w:r>
      <w:r w:rsidRPr="00F342D5">
        <w:rPr>
          <w:rFonts w:ascii="Arial" w:hAnsi="Arial" w:cs="Arial"/>
          <w:spacing w:val="-14"/>
          <w:sz w:val="20"/>
          <w:szCs w:val="20"/>
        </w:rPr>
        <w:t xml:space="preserve"> </w:t>
      </w:r>
      <w:r w:rsidRPr="00F342D5">
        <w:rPr>
          <w:rFonts w:ascii="Arial" w:hAnsi="Arial" w:cs="Arial"/>
          <w:spacing w:val="-2"/>
          <w:sz w:val="20"/>
          <w:szCs w:val="20"/>
        </w:rPr>
        <w:t>índice</w:t>
      </w:r>
      <w:r w:rsidRPr="00F342D5">
        <w:rPr>
          <w:rFonts w:ascii="Arial" w:hAnsi="Arial" w:cs="Arial"/>
          <w:spacing w:val="-13"/>
          <w:sz w:val="20"/>
          <w:szCs w:val="20"/>
        </w:rPr>
        <w:t xml:space="preserve"> </w:t>
      </w:r>
      <w:r w:rsidRPr="00F342D5">
        <w:rPr>
          <w:rFonts w:ascii="Arial" w:hAnsi="Arial" w:cs="Arial"/>
          <w:spacing w:val="-2"/>
          <w:sz w:val="20"/>
          <w:szCs w:val="20"/>
        </w:rPr>
        <w:t>da</w:t>
      </w:r>
      <w:r w:rsidRPr="00F342D5">
        <w:rPr>
          <w:rFonts w:ascii="Arial" w:hAnsi="Arial" w:cs="Arial"/>
          <w:spacing w:val="-14"/>
          <w:sz w:val="20"/>
          <w:szCs w:val="20"/>
        </w:rPr>
        <w:t xml:space="preserve"> </w:t>
      </w:r>
      <w:r w:rsidRPr="00F342D5">
        <w:rPr>
          <w:rFonts w:ascii="Arial" w:hAnsi="Arial" w:cs="Arial"/>
          <w:spacing w:val="-2"/>
          <w:sz w:val="20"/>
          <w:szCs w:val="20"/>
        </w:rPr>
        <w:t>poupança</w:t>
      </w:r>
      <w:r w:rsidRPr="00F342D5">
        <w:rPr>
          <w:rFonts w:ascii="Arial" w:hAnsi="Arial" w:cs="Arial"/>
          <w:spacing w:val="-14"/>
          <w:sz w:val="20"/>
          <w:szCs w:val="20"/>
        </w:rPr>
        <w:t xml:space="preserve"> </w:t>
      </w:r>
      <w:r w:rsidRPr="00F342D5">
        <w:rPr>
          <w:rFonts w:ascii="Arial" w:hAnsi="Arial" w:cs="Arial"/>
          <w:spacing w:val="-2"/>
          <w:sz w:val="20"/>
          <w:szCs w:val="20"/>
        </w:rPr>
        <w:t>ou</w:t>
      </w:r>
      <w:r w:rsidRPr="00F342D5">
        <w:rPr>
          <w:rFonts w:ascii="Arial" w:hAnsi="Arial" w:cs="Arial"/>
          <w:spacing w:val="-13"/>
          <w:sz w:val="20"/>
          <w:szCs w:val="20"/>
        </w:rPr>
        <w:t xml:space="preserve"> </w:t>
      </w:r>
      <w:r w:rsidRPr="00F342D5">
        <w:rPr>
          <w:rFonts w:ascii="Arial" w:hAnsi="Arial" w:cs="Arial"/>
          <w:spacing w:val="-2"/>
          <w:sz w:val="20"/>
          <w:szCs w:val="20"/>
        </w:rPr>
        <w:t>outro</w:t>
      </w:r>
      <w:r w:rsidRPr="00F342D5">
        <w:rPr>
          <w:rFonts w:ascii="Arial" w:hAnsi="Arial" w:cs="Arial"/>
          <w:spacing w:val="-14"/>
          <w:sz w:val="20"/>
          <w:szCs w:val="20"/>
        </w:rPr>
        <w:t xml:space="preserve"> </w:t>
      </w:r>
      <w:r w:rsidRPr="00F342D5">
        <w:rPr>
          <w:rFonts w:ascii="Arial" w:hAnsi="Arial" w:cs="Arial"/>
          <w:spacing w:val="-2"/>
          <w:sz w:val="20"/>
          <w:szCs w:val="20"/>
        </w:rPr>
        <w:t>definido</w:t>
      </w:r>
      <w:r w:rsidRPr="00F342D5">
        <w:rPr>
          <w:rFonts w:ascii="Arial" w:hAnsi="Arial" w:cs="Arial"/>
          <w:spacing w:val="-13"/>
          <w:sz w:val="20"/>
          <w:szCs w:val="20"/>
        </w:rPr>
        <w:t xml:space="preserve"> </w:t>
      </w:r>
      <w:r w:rsidRPr="00F342D5">
        <w:rPr>
          <w:rFonts w:ascii="Arial" w:hAnsi="Arial" w:cs="Arial"/>
          <w:spacing w:val="-2"/>
          <w:sz w:val="20"/>
          <w:szCs w:val="20"/>
        </w:rPr>
        <w:t>no</w:t>
      </w:r>
      <w:r w:rsidRPr="00F342D5">
        <w:rPr>
          <w:rFonts w:ascii="Arial" w:hAnsi="Arial" w:cs="Arial"/>
          <w:spacing w:val="-14"/>
          <w:sz w:val="20"/>
          <w:szCs w:val="20"/>
        </w:rPr>
        <w:t xml:space="preserve"> </w:t>
      </w:r>
      <w:r w:rsidRPr="00F342D5">
        <w:rPr>
          <w:rFonts w:ascii="Arial" w:hAnsi="Arial" w:cs="Arial"/>
          <w:spacing w:val="-2"/>
          <w:sz w:val="20"/>
          <w:szCs w:val="20"/>
        </w:rPr>
        <w:t>acordo</w:t>
      </w:r>
      <w:r w:rsidRPr="00F342D5">
        <w:rPr>
          <w:rFonts w:ascii="Arial" w:hAnsi="Arial" w:cs="Arial"/>
          <w:spacing w:val="-14"/>
          <w:sz w:val="20"/>
          <w:szCs w:val="20"/>
        </w:rPr>
        <w:t xml:space="preserve"> </w:t>
      </w:r>
      <w:r w:rsidRPr="00F342D5">
        <w:rPr>
          <w:rFonts w:ascii="Arial" w:hAnsi="Arial" w:cs="Arial"/>
          <w:spacing w:val="-2"/>
          <w:sz w:val="20"/>
          <w:szCs w:val="20"/>
        </w:rPr>
        <w:t>de</w:t>
      </w:r>
      <w:r w:rsidRPr="00F342D5">
        <w:rPr>
          <w:rFonts w:ascii="Arial" w:hAnsi="Arial" w:cs="Arial"/>
          <w:spacing w:val="-13"/>
          <w:sz w:val="20"/>
          <w:szCs w:val="20"/>
        </w:rPr>
        <w:t xml:space="preserve"> </w:t>
      </w:r>
      <w:r w:rsidRPr="00F342D5">
        <w:rPr>
          <w:rFonts w:ascii="Arial" w:hAnsi="Arial" w:cs="Arial"/>
          <w:spacing w:val="-2"/>
          <w:sz w:val="20"/>
          <w:szCs w:val="20"/>
        </w:rPr>
        <w:t>cooperação</w:t>
      </w:r>
      <w:r w:rsidRPr="00F342D5">
        <w:rPr>
          <w:rFonts w:ascii="Arial" w:hAnsi="Arial" w:cs="Arial"/>
          <w:spacing w:val="-14"/>
          <w:sz w:val="20"/>
          <w:szCs w:val="20"/>
        </w:rPr>
        <w:t xml:space="preserve"> </w:t>
      </w:r>
      <w:r w:rsidRPr="00F342D5">
        <w:rPr>
          <w:rFonts w:ascii="Arial" w:hAnsi="Arial" w:cs="Arial"/>
          <w:spacing w:val="-2"/>
          <w:sz w:val="20"/>
          <w:szCs w:val="20"/>
        </w:rPr>
        <w:t>previsto</w:t>
      </w:r>
      <w:r w:rsidRPr="00F342D5">
        <w:rPr>
          <w:rFonts w:ascii="Arial" w:hAnsi="Arial" w:cs="Arial"/>
          <w:spacing w:val="-14"/>
          <w:sz w:val="20"/>
          <w:szCs w:val="20"/>
        </w:rPr>
        <w:t xml:space="preserve"> </w:t>
      </w:r>
      <w:r w:rsidRPr="00F342D5">
        <w:rPr>
          <w:rFonts w:ascii="Arial" w:hAnsi="Arial" w:cs="Arial"/>
          <w:spacing w:val="-2"/>
          <w:sz w:val="20"/>
          <w:szCs w:val="20"/>
        </w:rPr>
        <w:t>no</w:t>
      </w:r>
      <w:r w:rsidRPr="00F342D5">
        <w:rPr>
          <w:rFonts w:ascii="Arial" w:hAnsi="Arial" w:cs="Arial"/>
          <w:spacing w:val="-13"/>
          <w:sz w:val="20"/>
          <w:szCs w:val="20"/>
        </w:rPr>
        <w:t xml:space="preserve"> </w:t>
      </w:r>
      <w:r w:rsidRPr="00F342D5">
        <w:rPr>
          <w:rFonts w:ascii="Arial" w:hAnsi="Arial" w:cs="Arial"/>
          <w:spacing w:val="-2"/>
          <w:sz w:val="20"/>
          <w:szCs w:val="20"/>
        </w:rPr>
        <w:t xml:space="preserve">art. </w:t>
      </w:r>
      <w:r w:rsidRPr="00F342D5">
        <w:rPr>
          <w:rFonts w:ascii="Arial" w:hAnsi="Arial" w:cs="Arial"/>
          <w:sz w:val="20"/>
          <w:szCs w:val="20"/>
        </w:rPr>
        <w:t>4º</w:t>
      </w:r>
      <w:r w:rsidRPr="00F342D5">
        <w:rPr>
          <w:rFonts w:ascii="Arial" w:hAnsi="Arial" w:cs="Arial"/>
          <w:spacing w:val="-14"/>
          <w:sz w:val="20"/>
          <w:szCs w:val="20"/>
        </w:rPr>
        <w:t xml:space="preserve"> </w:t>
      </w:r>
      <w:r w:rsidRPr="00F342D5">
        <w:rPr>
          <w:rFonts w:ascii="Arial" w:hAnsi="Arial" w:cs="Arial"/>
          <w:sz w:val="20"/>
          <w:szCs w:val="20"/>
        </w:rPr>
        <w:t>desta</w:t>
      </w:r>
      <w:r w:rsidRPr="00F342D5">
        <w:rPr>
          <w:rFonts w:ascii="Arial" w:hAnsi="Arial" w:cs="Arial"/>
          <w:spacing w:val="-4"/>
          <w:sz w:val="20"/>
          <w:szCs w:val="20"/>
        </w:rPr>
        <w:t xml:space="preserve"> </w:t>
      </w:r>
      <w:r w:rsidRPr="00F342D5">
        <w:rPr>
          <w:rFonts w:ascii="Arial" w:hAnsi="Arial" w:cs="Arial"/>
          <w:sz w:val="20"/>
          <w:szCs w:val="20"/>
        </w:rPr>
        <w:t>Lei,</w:t>
      </w:r>
      <w:r w:rsidRPr="00F342D5">
        <w:rPr>
          <w:rFonts w:ascii="Arial" w:hAnsi="Arial" w:cs="Arial"/>
          <w:spacing w:val="-9"/>
          <w:sz w:val="20"/>
          <w:szCs w:val="20"/>
        </w:rPr>
        <w:t xml:space="preserve"> </w:t>
      </w:r>
      <w:r w:rsidRPr="00F342D5">
        <w:rPr>
          <w:rFonts w:ascii="Arial" w:hAnsi="Arial" w:cs="Arial"/>
          <w:sz w:val="20"/>
          <w:szCs w:val="20"/>
        </w:rPr>
        <w:t>sempre</w:t>
      </w:r>
      <w:r w:rsidRPr="00F342D5">
        <w:rPr>
          <w:rFonts w:ascii="Arial" w:hAnsi="Arial" w:cs="Arial"/>
          <w:spacing w:val="-4"/>
          <w:sz w:val="20"/>
          <w:szCs w:val="20"/>
        </w:rPr>
        <w:t xml:space="preserve"> </w:t>
      </w:r>
      <w:r w:rsidRPr="00F342D5">
        <w:rPr>
          <w:rFonts w:ascii="Arial" w:hAnsi="Arial" w:cs="Arial"/>
          <w:sz w:val="20"/>
          <w:szCs w:val="20"/>
        </w:rPr>
        <w:t>escolhido</w:t>
      </w:r>
      <w:r w:rsidRPr="00F342D5">
        <w:rPr>
          <w:rFonts w:ascii="Arial" w:hAnsi="Arial" w:cs="Arial"/>
          <w:spacing w:val="-7"/>
          <w:sz w:val="20"/>
          <w:szCs w:val="20"/>
        </w:rPr>
        <w:t xml:space="preserve"> </w:t>
      </w:r>
      <w:r w:rsidRPr="00F342D5">
        <w:rPr>
          <w:rFonts w:ascii="Arial" w:hAnsi="Arial" w:cs="Arial"/>
          <w:sz w:val="20"/>
          <w:szCs w:val="20"/>
        </w:rPr>
        <w:t>o</w:t>
      </w:r>
      <w:r w:rsidRPr="00F342D5">
        <w:rPr>
          <w:rFonts w:ascii="Arial" w:hAnsi="Arial" w:cs="Arial"/>
          <w:spacing w:val="-16"/>
          <w:sz w:val="20"/>
          <w:szCs w:val="20"/>
        </w:rPr>
        <w:t xml:space="preserve"> </w:t>
      </w:r>
      <w:r w:rsidRPr="00F342D5">
        <w:rPr>
          <w:rFonts w:ascii="Arial" w:hAnsi="Arial" w:cs="Arial"/>
          <w:sz w:val="20"/>
          <w:szCs w:val="20"/>
        </w:rPr>
        <w:t>de</w:t>
      </w:r>
      <w:r w:rsidRPr="00F342D5">
        <w:rPr>
          <w:rFonts w:ascii="Arial" w:hAnsi="Arial" w:cs="Arial"/>
          <w:spacing w:val="-16"/>
          <w:sz w:val="20"/>
          <w:szCs w:val="20"/>
        </w:rPr>
        <w:t xml:space="preserve"> </w:t>
      </w:r>
      <w:r w:rsidRPr="00F342D5">
        <w:rPr>
          <w:rFonts w:ascii="Arial" w:hAnsi="Arial" w:cs="Arial"/>
          <w:sz w:val="20"/>
          <w:szCs w:val="20"/>
        </w:rPr>
        <w:t>maior</w:t>
      </w:r>
      <w:r w:rsidRPr="00F342D5">
        <w:rPr>
          <w:rFonts w:ascii="Arial" w:hAnsi="Arial" w:cs="Arial"/>
          <w:spacing w:val="-5"/>
          <w:sz w:val="20"/>
          <w:szCs w:val="20"/>
        </w:rPr>
        <w:t xml:space="preserve"> </w:t>
      </w:r>
      <w:r w:rsidRPr="00F342D5">
        <w:rPr>
          <w:rFonts w:ascii="Arial" w:hAnsi="Arial" w:cs="Arial"/>
          <w:sz w:val="20"/>
          <w:szCs w:val="20"/>
        </w:rPr>
        <w:t>rentabilidade.</w:t>
      </w:r>
    </w:p>
    <w:p w:rsidR="00720B14" w:rsidRPr="00F342D5" w:rsidRDefault="00720B14" w:rsidP="00720B14">
      <w:pPr>
        <w:pStyle w:val="Corpodetexto"/>
        <w:spacing w:before="281" w:line="230" w:lineRule="auto"/>
        <w:ind w:right="113" w:firstLine="854"/>
        <w:rPr>
          <w:rFonts w:ascii="Arial" w:hAnsi="Arial" w:cs="Arial"/>
          <w:sz w:val="20"/>
          <w:szCs w:val="20"/>
        </w:rPr>
      </w:pPr>
      <w:r w:rsidRPr="00F342D5">
        <w:rPr>
          <w:rFonts w:ascii="Arial" w:hAnsi="Arial" w:cs="Arial"/>
          <w:sz w:val="20"/>
          <w:szCs w:val="20"/>
        </w:rPr>
        <w:t>Art. 7º</w:t>
      </w:r>
      <w:r w:rsidRPr="00F342D5">
        <w:rPr>
          <w:rFonts w:ascii="Arial" w:hAnsi="Arial" w:cs="Arial"/>
          <w:spacing w:val="40"/>
          <w:sz w:val="20"/>
          <w:szCs w:val="20"/>
        </w:rPr>
        <w:t xml:space="preserve"> </w:t>
      </w:r>
      <w:r w:rsidRPr="00F342D5">
        <w:rPr>
          <w:rFonts w:ascii="Arial" w:hAnsi="Arial" w:cs="Arial"/>
          <w:sz w:val="20"/>
          <w:szCs w:val="20"/>
        </w:rPr>
        <w:t>Os valores referentes às provisões de encargos trabalhistas, previdenciários, fiscais</w:t>
      </w:r>
      <w:r w:rsidRPr="00F342D5">
        <w:rPr>
          <w:rFonts w:ascii="Arial" w:hAnsi="Arial" w:cs="Arial"/>
          <w:spacing w:val="-4"/>
          <w:sz w:val="20"/>
          <w:szCs w:val="20"/>
        </w:rPr>
        <w:t xml:space="preserve"> </w:t>
      </w:r>
      <w:r w:rsidRPr="00F342D5">
        <w:rPr>
          <w:rFonts w:ascii="Arial" w:hAnsi="Arial" w:cs="Arial"/>
          <w:sz w:val="20"/>
          <w:szCs w:val="20"/>
        </w:rPr>
        <w:t>e</w:t>
      </w:r>
      <w:r w:rsidRPr="00F342D5">
        <w:rPr>
          <w:rFonts w:ascii="Arial" w:hAnsi="Arial" w:cs="Arial"/>
          <w:spacing w:val="-13"/>
          <w:sz w:val="20"/>
          <w:szCs w:val="20"/>
        </w:rPr>
        <w:t xml:space="preserve"> </w:t>
      </w:r>
      <w:r w:rsidRPr="00F342D5">
        <w:rPr>
          <w:rFonts w:ascii="Arial" w:hAnsi="Arial" w:cs="Arial"/>
          <w:sz w:val="20"/>
          <w:szCs w:val="20"/>
        </w:rPr>
        <w:t>comerciais,</w:t>
      </w:r>
      <w:r w:rsidRPr="00F342D5">
        <w:rPr>
          <w:rFonts w:ascii="Arial" w:hAnsi="Arial" w:cs="Arial"/>
          <w:spacing w:val="-2"/>
          <w:sz w:val="20"/>
          <w:szCs w:val="20"/>
        </w:rPr>
        <w:t xml:space="preserve"> </w:t>
      </w:r>
      <w:r w:rsidRPr="00F342D5">
        <w:rPr>
          <w:rFonts w:ascii="Arial" w:hAnsi="Arial" w:cs="Arial"/>
          <w:sz w:val="20"/>
          <w:szCs w:val="20"/>
        </w:rPr>
        <w:t>referidos</w:t>
      </w:r>
      <w:r w:rsidRPr="00F342D5">
        <w:rPr>
          <w:rFonts w:ascii="Arial" w:hAnsi="Arial" w:cs="Arial"/>
          <w:spacing w:val="-2"/>
          <w:sz w:val="20"/>
          <w:szCs w:val="20"/>
        </w:rPr>
        <w:t xml:space="preserve"> </w:t>
      </w:r>
      <w:r w:rsidRPr="00F342D5">
        <w:rPr>
          <w:rFonts w:ascii="Arial" w:hAnsi="Arial" w:cs="Arial"/>
          <w:sz w:val="20"/>
          <w:szCs w:val="20"/>
        </w:rPr>
        <w:t>na</w:t>
      </w:r>
      <w:r w:rsidRPr="00F342D5">
        <w:rPr>
          <w:rFonts w:ascii="Arial" w:hAnsi="Arial" w:cs="Arial"/>
          <w:spacing w:val="-10"/>
          <w:sz w:val="20"/>
          <w:szCs w:val="20"/>
        </w:rPr>
        <w:t xml:space="preserve"> </w:t>
      </w:r>
      <w:r w:rsidRPr="00F342D5">
        <w:rPr>
          <w:rFonts w:ascii="Arial" w:hAnsi="Arial" w:cs="Arial"/>
          <w:sz w:val="20"/>
          <w:szCs w:val="20"/>
        </w:rPr>
        <w:t>Lei</w:t>
      </w:r>
      <w:r w:rsidRPr="00F342D5">
        <w:rPr>
          <w:rFonts w:ascii="Arial" w:hAnsi="Arial" w:cs="Arial"/>
          <w:spacing w:val="-4"/>
          <w:sz w:val="20"/>
          <w:szCs w:val="20"/>
        </w:rPr>
        <w:t xml:space="preserve"> </w:t>
      </w:r>
      <w:r w:rsidRPr="00F342D5">
        <w:rPr>
          <w:rFonts w:ascii="Arial" w:hAnsi="Arial" w:cs="Arial"/>
          <w:sz w:val="20"/>
          <w:szCs w:val="20"/>
        </w:rPr>
        <w:t>Federal</w:t>
      </w:r>
      <w:r w:rsidRPr="00F342D5">
        <w:rPr>
          <w:rFonts w:ascii="Arial" w:hAnsi="Arial" w:cs="Arial"/>
          <w:spacing w:val="-1"/>
          <w:sz w:val="20"/>
          <w:szCs w:val="20"/>
        </w:rPr>
        <w:t xml:space="preserve"> </w:t>
      </w:r>
      <w:r w:rsidRPr="00F342D5">
        <w:rPr>
          <w:rFonts w:ascii="Arial" w:hAnsi="Arial" w:cs="Arial"/>
          <w:sz w:val="20"/>
          <w:szCs w:val="20"/>
        </w:rPr>
        <w:t>n°</w:t>
      </w:r>
      <w:r w:rsidRPr="00F342D5">
        <w:rPr>
          <w:rFonts w:ascii="Arial" w:hAnsi="Arial" w:cs="Arial"/>
          <w:spacing w:val="-14"/>
          <w:sz w:val="20"/>
          <w:szCs w:val="20"/>
        </w:rPr>
        <w:t xml:space="preserve"> </w:t>
      </w:r>
      <w:r w:rsidRPr="00F342D5">
        <w:rPr>
          <w:rFonts w:ascii="Arial" w:hAnsi="Arial" w:cs="Arial"/>
          <w:sz w:val="20"/>
          <w:szCs w:val="20"/>
        </w:rPr>
        <w:t>14.133, de</w:t>
      </w:r>
      <w:r w:rsidRPr="00F342D5">
        <w:rPr>
          <w:rFonts w:ascii="Arial" w:hAnsi="Arial" w:cs="Arial"/>
          <w:spacing w:val="-11"/>
          <w:sz w:val="20"/>
          <w:szCs w:val="20"/>
        </w:rPr>
        <w:t xml:space="preserve"> </w:t>
      </w:r>
      <w:r w:rsidRPr="00F342D5">
        <w:rPr>
          <w:rFonts w:ascii="Arial" w:hAnsi="Arial" w:cs="Arial"/>
          <w:sz w:val="20"/>
          <w:szCs w:val="20"/>
        </w:rPr>
        <w:t>1º</w:t>
      </w:r>
      <w:r w:rsidRPr="00F342D5">
        <w:rPr>
          <w:rFonts w:ascii="Arial" w:hAnsi="Arial" w:cs="Arial"/>
          <w:spacing w:val="-8"/>
          <w:sz w:val="20"/>
          <w:szCs w:val="20"/>
        </w:rPr>
        <w:t xml:space="preserve"> </w:t>
      </w:r>
      <w:r w:rsidRPr="00F342D5">
        <w:rPr>
          <w:rFonts w:ascii="Arial" w:hAnsi="Arial" w:cs="Arial"/>
          <w:sz w:val="20"/>
          <w:szCs w:val="20"/>
        </w:rPr>
        <w:t>de</w:t>
      </w:r>
      <w:r w:rsidRPr="00F342D5">
        <w:rPr>
          <w:rFonts w:ascii="Arial" w:hAnsi="Arial" w:cs="Arial"/>
          <w:spacing w:val="-8"/>
          <w:sz w:val="20"/>
          <w:szCs w:val="20"/>
        </w:rPr>
        <w:t xml:space="preserve"> </w:t>
      </w:r>
      <w:r w:rsidRPr="00F342D5">
        <w:rPr>
          <w:rFonts w:ascii="Arial" w:hAnsi="Arial" w:cs="Arial"/>
          <w:sz w:val="20"/>
          <w:szCs w:val="20"/>
        </w:rPr>
        <w:t>abril</w:t>
      </w:r>
      <w:r w:rsidRPr="00F342D5">
        <w:rPr>
          <w:rFonts w:ascii="Arial" w:hAnsi="Arial" w:cs="Arial"/>
          <w:spacing w:val="-5"/>
          <w:sz w:val="20"/>
          <w:szCs w:val="20"/>
        </w:rPr>
        <w:t xml:space="preserve"> </w:t>
      </w:r>
      <w:r w:rsidRPr="00F342D5">
        <w:rPr>
          <w:rFonts w:ascii="Arial" w:hAnsi="Arial" w:cs="Arial"/>
          <w:sz w:val="20"/>
          <w:szCs w:val="20"/>
        </w:rPr>
        <w:t>de</w:t>
      </w:r>
      <w:r w:rsidRPr="00F342D5">
        <w:rPr>
          <w:rFonts w:ascii="Arial" w:hAnsi="Arial" w:cs="Arial"/>
          <w:spacing w:val="-8"/>
          <w:sz w:val="20"/>
          <w:szCs w:val="20"/>
        </w:rPr>
        <w:t xml:space="preserve"> </w:t>
      </w:r>
      <w:r w:rsidRPr="00F342D5">
        <w:rPr>
          <w:rFonts w:ascii="Arial" w:hAnsi="Arial" w:cs="Arial"/>
          <w:sz w:val="20"/>
          <w:szCs w:val="20"/>
        </w:rPr>
        <w:t>2021,</w:t>
      </w:r>
      <w:r w:rsidRPr="00F342D5">
        <w:rPr>
          <w:rFonts w:ascii="Arial" w:hAnsi="Arial" w:cs="Arial"/>
          <w:spacing w:val="-4"/>
          <w:sz w:val="20"/>
          <w:szCs w:val="20"/>
        </w:rPr>
        <w:t xml:space="preserve"> </w:t>
      </w:r>
      <w:r w:rsidRPr="00F342D5">
        <w:rPr>
          <w:rFonts w:ascii="Arial" w:hAnsi="Arial" w:cs="Arial"/>
          <w:sz w:val="20"/>
          <w:szCs w:val="20"/>
        </w:rPr>
        <w:t>depositados na conta</w:t>
      </w:r>
      <w:r w:rsidRPr="00F342D5">
        <w:rPr>
          <w:rFonts w:ascii="Arial" w:hAnsi="Arial" w:cs="Arial"/>
          <w:spacing w:val="-16"/>
          <w:sz w:val="20"/>
          <w:szCs w:val="20"/>
        </w:rPr>
        <w:t xml:space="preserve"> </w:t>
      </w:r>
      <w:r w:rsidRPr="00F342D5">
        <w:rPr>
          <w:rFonts w:ascii="Arial" w:hAnsi="Arial" w:cs="Arial"/>
          <w:sz w:val="20"/>
          <w:szCs w:val="20"/>
        </w:rPr>
        <w:t>corrente</w:t>
      </w:r>
      <w:r w:rsidRPr="00F342D5">
        <w:rPr>
          <w:rFonts w:ascii="Arial" w:hAnsi="Arial" w:cs="Arial"/>
          <w:spacing w:val="-16"/>
          <w:sz w:val="20"/>
          <w:szCs w:val="20"/>
        </w:rPr>
        <w:t xml:space="preserve"> </w:t>
      </w:r>
      <w:r w:rsidRPr="00F342D5">
        <w:rPr>
          <w:rFonts w:ascii="Arial" w:hAnsi="Arial" w:cs="Arial"/>
          <w:sz w:val="20"/>
          <w:szCs w:val="20"/>
        </w:rPr>
        <w:t>vinculada</w:t>
      </w:r>
      <w:r w:rsidRPr="00F342D5">
        <w:rPr>
          <w:rFonts w:ascii="Arial" w:hAnsi="Arial" w:cs="Arial"/>
          <w:spacing w:val="-15"/>
          <w:sz w:val="20"/>
          <w:szCs w:val="20"/>
        </w:rPr>
        <w:t xml:space="preserve"> </w:t>
      </w:r>
      <w:r w:rsidRPr="00F342D5">
        <w:rPr>
          <w:rFonts w:ascii="Arial" w:hAnsi="Arial" w:cs="Arial"/>
          <w:w w:val="90"/>
          <w:sz w:val="20"/>
          <w:szCs w:val="20"/>
        </w:rPr>
        <w:t>—</w:t>
      </w:r>
      <w:r w:rsidRPr="00F342D5">
        <w:rPr>
          <w:rFonts w:ascii="Arial" w:hAnsi="Arial" w:cs="Arial"/>
          <w:spacing w:val="-10"/>
          <w:w w:val="90"/>
          <w:sz w:val="20"/>
          <w:szCs w:val="20"/>
        </w:rPr>
        <w:t xml:space="preserve"> </w:t>
      </w:r>
      <w:r w:rsidRPr="00F342D5">
        <w:rPr>
          <w:rFonts w:ascii="Arial" w:hAnsi="Arial" w:cs="Arial"/>
          <w:sz w:val="20"/>
          <w:szCs w:val="20"/>
        </w:rPr>
        <w:t>bloqueada</w:t>
      </w:r>
      <w:r w:rsidRPr="00F342D5">
        <w:rPr>
          <w:rFonts w:ascii="Arial" w:hAnsi="Arial" w:cs="Arial"/>
          <w:spacing w:val="-9"/>
          <w:sz w:val="20"/>
          <w:szCs w:val="20"/>
        </w:rPr>
        <w:t xml:space="preserve"> </w:t>
      </w:r>
      <w:r w:rsidRPr="00F342D5">
        <w:rPr>
          <w:rFonts w:ascii="Arial" w:hAnsi="Arial" w:cs="Arial"/>
          <w:sz w:val="20"/>
          <w:szCs w:val="20"/>
        </w:rPr>
        <w:t>para</w:t>
      </w:r>
      <w:r w:rsidRPr="00F342D5">
        <w:rPr>
          <w:rFonts w:ascii="Arial" w:hAnsi="Arial" w:cs="Arial"/>
          <w:spacing w:val="-15"/>
          <w:sz w:val="20"/>
          <w:szCs w:val="20"/>
        </w:rPr>
        <w:t xml:space="preserve"> </w:t>
      </w:r>
      <w:r w:rsidRPr="00F342D5">
        <w:rPr>
          <w:rFonts w:ascii="Arial" w:hAnsi="Arial" w:cs="Arial"/>
          <w:sz w:val="20"/>
          <w:szCs w:val="20"/>
        </w:rPr>
        <w:t>movimentação</w:t>
      </w:r>
      <w:r w:rsidRPr="00F342D5">
        <w:rPr>
          <w:rFonts w:ascii="Arial" w:hAnsi="Arial" w:cs="Arial"/>
          <w:spacing w:val="-5"/>
          <w:sz w:val="20"/>
          <w:szCs w:val="20"/>
        </w:rPr>
        <w:t xml:space="preserve"> </w:t>
      </w:r>
      <w:r w:rsidRPr="00F342D5">
        <w:rPr>
          <w:rFonts w:ascii="Arial" w:hAnsi="Arial" w:cs="Arial"/>
          <w:w w:val="90"/>
          <w:sz w:val="20"/>
          <w:szCs w:val="20"/>
        </w:rPr>
        <w:t>—</w:t>
      </w:r>
      <w:r w:rsidRPr="00F342D5">
        <w:rPr>
          <w:rFonts w:ascii="Arial" w:hAnsi="Arial" w:cs="Arial"/>
          <w:spacing w:val="-10"/>
          <w:w w:val="90"/>
          <w:sz w:val="20"/>
          <w:szCs w:val="20"/>
        </w:rPr>
        <w:t xml:space="preserve"> </w:t>
      </w:r>
      <w:r w:rsidRPr="00F342D5">
        <w:rPr>
          <w:rFonts w:ascii="Arial" w:hAnsi="Arial" w:cs="Arial"/>
          <w:sz w:val="20"/>
          <w:szCs w:val="20"/>
        </w:rPr>
        <w:t>serão</w:t>
      </w:r>
      <w:r w:rsidRPr="00F342D5">
        <w:rPr>
          <w:rFonts w:ascii="Arial" w:hAnsi="Arial" w:cs="Arial"/>
          <w:spacing w:val="-15"/>
          <w:sz w:val="20"/>
          <w:szCs w:val="20"/>
        </w:rPr>
        <w:t xml:space="preserve"> </w:t>
      </w:r>
      <w:r w:rsidRPr="00F342D5">
        <w:rPr>
          <w:rFonts w:ascii="Arial" w:hAnsi="Arial" w:cs="Arial"/>
          <w:sz w:val="20"/>
          <w:szCs w:val="20"/>
        </w:rPr>
        <w:t>descontados</w:t>
      </w:r>
      <w:r w:rsidRPr="00F342D5">
        <w:rPr>
          <w:rFonts w:ascii="Arial" w:hAnsi="Arial" w:cs="Arial"/>
          <w:spacing w:val="-11"/>
          <w:sz w:val="20"/>
          <w:szCs w:val="20"/>
        </w:rPr>
        <w:t xml:space="preserve"> </w:t>
      </w:r>
      <w:r w:rsidRPr="00F342D5">
        <w:rPr>
          <w:rFonts w:ascii="Arial" w:hAnsi="Arial" w:cs="Arial"/>
          <w:sz w:val="20"/>
          <w:szCs w:val="20"/>
        </w:rPr>
        <w:t>do</w:t>
      </w:r>
      <w:r w:rsidRPr="00F342D5">
        <w:rPr>
          <w:rFonts w:ascii="Arial" w:hAnsi="Arial" w:cs="Arial"/>
          <w:spacing w:val="-16"/>
          <w:sz w:val="20"/>
          <w:szCs w:val="20"/>
        </w:rPr>
        <w:t xml:space="preserve"> </w:t>
      </w:r>
      <w:r w:rsidRPr="00F342D5">
        <w:rPr>
          <w:rFonts w:ascii="Arial" w:hAnsi="Arial" w:cs="Arial"/>
          <w:sz w:val="20"/>
          <w:szCs w:val="20"/>
        </w:rPr>
        <w:t>pagamento mensal</w:t>
      </w:r>
      <w:r w:rsidRPr="00F342D5">
        <w:rPr>
          <w:rFonts w:ascii="Arial" w:hAnsi="Arial" w:cs="Arial"/>
          <w:spacing w:val="-16"/>
          <w:sz w:val="20"/>
          <w:szCs w:val="20"/>
        </w:rPr>
        <w:t xml:space="preserve"> </w:t>
      </w:r>
      <w:proofErr w:type="spellStart"/>
      <w:r w:rsidRPr="00F342D5">
        <w:rPr>
          <w:rFonts w:ascii="Arial" w:hAnsi="Arial" w:cs="Arial"/>
          <w:sz w:val="20"/>
          <w:szCs w:val="20"/>
        </w:rPr>
        <w:t>contratualizado</w:t>
      </w:r>
      <w:proofErr w:type="spellEnd"/>
      <w:r w:rsidRPr="00F342D5">
        <w:rPr>
          <w:rFonts w:ascii="Arial" w:hAnsi="Arial" w:cs="Arial"/>
          <w:spacing w:val="-16"/>
          <w:sz w:val="20"/>
          <w:szCs w:val="20"/>
        </w:rPr>
        <w:t xml:space="preserve"> </w:t>
      </w:r>
      <w:r w:rsidRPr="00F342D5">
        <w:rPr>
          <w:rFonts w:ascii="Arial" w:hAnsi="Arial" w:cs="Arial"/>
          <w:sz w:val="20"/>
          <w:szCs w:val="20"/>
        </w:rPr>
        <w:t>com</w:t>
      </w:r>
      <w:r w:rsidRPr="00F342D5">
        <w:rPr>
          <w:rFonts w:ascii="Arial" w:hAnsi="Arial" w:cs="Arial"/>
          <w:spacing w:val="-15"/>
          <w:sz w:val="20"/>
          <w:szCs w:val="20"/>
        </w:rPr>
        <w:t xml:space="preserve"> </w:t>
      </w:r>
      <w:r w:rsidRPr="00F342D5">
        <w:rPr>
          <w:rFonts w:ascii="Arial" w:hAnsi="Arial" w:cs="Arial"/>
          <w:sz w:val="20"/>
          <w:szCs w:val="20"/>
        </w:rPr>
        <w:t>a</w:t>
      </w:r>
      <w:r w:rsidRPr="00F342D5">
        <w:rPr>
          <w:rFonts w:ascii="Arial" w:hAnsi="Arial" w:cs="Arial"/>
          <w:spacing w:val="-16"/>
          <w:sz w:val="20"/>
          <w:szCs w:val="20"/>
        </w:rPr>
        <w:t xml:space="preserve"> </w:t>
      </w:r>
      <w:r w:rsidRPr="00F342D5">
        <w:rPr>
          <w:rFonts w:ascii="Arial" w:hAnsi="Arial" w:cs="Arial"/>
          <w:sz w:val="20"/>
          <w:szCs w:val="20"/>
        </w:rPr>
        <w:t>empresa</w:t>
      </w:r>
      <w:r w:rsidRPr="00F342D5">
        <w:rPr>
          <w:rFonts w:ascii="Arial" w:hAnsi="Arial" w:cs="Arial"/>
          <w:spacing w:val="-7"/>
          <w:sz w:val="20"/>
          <w:szCs w:val="20"/>
        </w:rPr>
        <w:t xml:space="preserve"> </w:t>
      </w:r>
      <w:r w:rsidRPr="00F342D5">
        <w:rPr>
          <w:rFonts w:ascii="Arial" w:hAnsi="Arial" w:cs="Arial"/>
          <w:sz w:val="20"/>
          <w:szCs w:val="20"/>
        </w:rPr>
        <w:t>prestadora.</w:t>
      </w:r>
    </w:p>
    <w:p w:rsidR="00720B14" w:rsidRPr="00F342D5" w:rsidRDefault="00720B14" w:rsidP="00720B14">
      <w:pPr>
        <w:pStyle w:val="Corpodetexto"/>
        <w:spacing w:before="279" w:line="230" w:lineRule="auto"/>
        <w:ind w:left="146" w:right="127" w:firstLine="851"/>
        <w:rPr>
          <w:rFonts w:ascii="Arial" w:hAnsi="Arial" w:cs="Arial"/>
          <w:sz w:val="20"/>
          <w:szCs w:val="20"/>
        </w:rPr>
      </w:pPr>
      <w:r w:rsidRPr="00F342D5">
        <w:rPr>
          <w:rFonts w:ascii="Arial" w:hAnsi="Arial" w:cs="Arial"/>
          <w:sz w:val="20"/>
          <w:szCs w:val="20"/>
        </w:rPr>
        <w:t>Art.</w:t>
      </w:r>
      <w:r w:rsidRPr="00F342D5">
        <w:rPr>
          <w:rFonts w:ascii="Arial" w:hAnsi="Arial" w:cs="Arial"/>
          <w:spacing w:val="-16"/>
          <w:sz w:val="20"/>
          <w:szCs w:val="20"/>
        </w:rPr>
        <w:t xml:space="preserve"> </w:t>
      </w:r>
      <w:r w:rsidRPr="00F342D5">
        <w:rPr>
          <w:rFonts w:ascii="Arial" w:hAnsi="Arial" w:cs="Arial"/>
          <w:sz w:val="20"/>
          <w:szCs w:val="20"/>
        </w:rPr>
        <w:t>8º</w:t>
      </w:r>
      <w:r w:rsidRPr="00F342D5">
        <w:rPr>
          <w:rFonts w:ascii="Arial" w:hAnsi="Arial" w:cs="Arial"/>
          <w:spacing w:val="15"/>
          <w:sz w:val="20"/>
          <w:szCs w:val="20"/>
        </w:rPr>
        <w:t xml:space="preserve"> </w:t>
      </w:r>
      <w:r w:rsidRPr="00F342D5">
        <w:rPr>
          <w:rFonts w:ascii="Arial" w:hAnsi="Arial" w:cs="Arial"/>
          <w:sz w:val="20"/>
          <w:szCs w:val="20"/>
        </w:rPr>
        <w:t>Os</w:t>
      </w:r>
      <w:r w:rsidRPr="00F342D5">
        <w:rPr>
          <w:rFonts w:ascii="Arial" w:hAnsi="Arial" w:cs="Arial"/>
          <w:spacing w:val="-15"/>
          <w:sz w:val="20"/>
          <w:szCs w:val="20"/>
        </w:rPr>
        <w:t xml:space="preserve"> </w:t>
      </w:r>
      <w:r w:rsidRPr="00F342D5">
        <w:rPr>
          <w:rFonts w:ascii="Arial" w:hAnsi="Arial" w:cs="Arial"/>
          <w:sz w:val="20"/>
          <w:szCs w:val="20"/>
        </w:rPr>
        <w:t>órgãos</w:t>
      </w:r>
      <w:r w:rsidRPr="00F342D5">
        <w:rPr>
          <w:rFonts w:ascii="Arial" w:hAnsi="Arial" w:cs="Arial"/>
          <w:spacing w:val="-10"/>
          <w:sz w:val="20"/>
          <w:szCs w:val="20"/>
        </w:rPr>
        <w:t xml:space="preserve"> </w:t>
      </w:r>
      <w:r w:rsidRPr="00F342D5">
        <w:rPr>
          <w:rFonts w:ascii="Arial" w:hAnsi="Arial" w:cs="Arial"/>
          <w:sz w:val="20"/>
          <w:szCs w:val="20"/>
        </w:rPr>
        <w:t>públicos</w:t>
      </w:r>
      <w:r w:rsidRPr="00F342D5">
        <w:rPr>
          <w:rFonts w:ascii="Arial" w:hAnsi="Arial" w:cs="Arial"/>
          <w:spacing w:val="-8"/>
          <w:sz w:val="20"/>
          <w:szCs w:val="20"/>
        </w:rPr>
        <w:t xml:space="preserve"> </w:t>
      </w:r>
      <w:r w:rsidRPr="00F342D5">
        <w:rPr>
          <w:rFonts w:ascii="Arial" w:hAnsi="Arial" w:cs="Arial"/>
          <w:sz w:val="20"/>
          <w:szCs w:val="20"/>
        </w:rPr>
        <w:t>contratantes</w:t>
      </w:r>
      <w:r w:rsidRPr="00F342D5">
        <w:rPr>
          <w:rFonts w:ascii="Arial" w:hAnsi="Arial" w:cs="Arial"/>
          <w:spacing w:val="-11"/>
          <w:sz w:val="20"/>
          <w:szCs w:val="20"/>
        </w:rPr>
        <w:t xml:space="preserve"> </w:t>
      </w:r>
      <w:r w:rsidRPr="00F342D5">
        <w:rPr>
          <w:rFonts w:ascii="Arial" w:hAnsi="Arial" w:cs="Arial"/>
          <w:sz w:val="20"/>
          <w:szCs w:val="20"/>
        </w:rPr>
        <w:t>são</w:t>
      </w:r>
      <w:r w:rsidRPr="00F342D5">
        <w:rPr>
          <w:rFonts w:ascii="Arial" w:hAnsi="Arial" w:cs="Arial"/>
          <w:spacing w:val="-14"/>
          <w:sz w:val="20"/>
          <w:szCs w:val="20"/>
        </w:rPr>
        <w:t xml:space="preserve"> </w:t>
      </w:r>
      <w:r w:rsidRPr="00F342D5">
        <w:rPr>
          <w:rFonts w:ascii="Arial" w:hAnsi="Arial" w:cs="Arial"/>
          <w:sz w:val="20"/>
          <w:szCs w:val="20"/>
        </w:rPr>
        <w:t>responsáveis pela</w:t>
      </w:r>
      <w:r w:rsidRPr="00F342D5">
        <w:rPr>
          <w:rFonts w:ascii="Arial" w:hAnsi="Arial" w:cs="Arial"/>
          <w:spacing w:val="-16"/>
          <w:sz w:val="20"/>
          <w:szCs w:val="20"/>
        </w:rPr>
        <w:t xml:space="preserve"> </w:t>
      </w:r>
      <w:r w:rsidRPr="00F342D5">
        <w:rPr>
          <w:rFonts w:ascii="Arial" w:hAnsi="Arial" w:cs="Arial"/>
          <w:sz w:val="20"/>
          <w:szCs w:val="20"/>
        </w:rPr>
        <w:t>definição</w:t>
      </w:r>
      <w:r w:rsidRPr="00F342D5">
        <w:rPr>
          <w:rFonts w:ascii="Arial" w:hAnsi="Arial" w:cs="Arial"/>
          <w:spacing w:val="-10"/>
          <w:sz w:val="20"/>
          <w:szCs w:val="20"/>
        </w:rPr>
        <w:t xml:space="preserve"> </w:t>
      </w:r>
      <w:r w:rsidRPr="00F342D5">
        <w:rPr>
          <w:rFonts w:ascii="Arial" w:hAnsi="Arial" w:cs="Arial"/>
          <w:sz w:val="20"/>
          <w:szCs w:val="20"/>
        </w:rPr>
        <w:t>e</w:t>
      </w:r>
      <w:r w:rsidRPr="00F342D5">
        <w:rPr>
          <w:rFonts w:ascii="Arial" w:hAnsi="Arial" w:cs="Arial"/>
          <w:spacing w:val="-16"/>
          <w:sz w:val="20"/>
          <w:szCs w:val="20"/>
        </w:rPr>
        <w:t xml:space="preserve"> </w:t>
      </w:r>
      <w:r w:rsidRPr="00F342D5">
        <w:rPr>
          <w:rFonts w:ascii="Arial" w:hAnsi="Arial" w:cs="Arial"/>
          <w:sz w:val="20"/>
          <w:szCs w:val="20"/>
        </w:rPr>
        <w:t>controle</w:t>
      </w:r>
      <w:r w:rsidRPr="00F342D5">
        <w:rPr>
          <w:rFonts w:ascii="Arial" w:hAnsi="Arial" w:cs="Arial"/>
          <w:spacing w:val="-6"/>
          <w:sz w:val="20"/>
          <w:szCs w:val="20"/>
        </w:rPr>
        <w:t xml:space="preserve"> </w:t>
      </w:r>
      <w:r w:rsidRPr="00F342D5">
        <w:rPr>
          <w:rFonts w:ascii="Arial" w:hAnsi="Arial" w:cs="Arial"/>
          <w:sz w:val="20"/>
          <w:szCs w:val="20"/>
        </w:rPr>
        <w:t xml:space="preserve">dos </w:t>
      </w:r>
      <w:r w:rsidRPr="00F342D5">
        <w:rPr>
          <w:rFonts w:ascii="Arial" w:hAnsi="Arial" w:cs="Arial"/>
          <w:spacing w:val="-4"/>
          <w:sz w:val="20"/>
          <w:szCs w:val="20"/>
        </w:rPr>
        <w:t>cálculos</w:t>
      </w:r>
      <w:r w:rsidRPr="00F342D5">
        <w:rPr>
          <w:rFonts w:ascii="Arial" w:hAnsi="Arial" w:cs="Arial"/>
          <w:spacing w:val="-12"/>
          <w:sz w:val="20"/>
          <w:szCs w:val="20"/>
        </w:rPr>
        <w:t xml:space="preserve"> </w:t>
      </w:r>
      <w:r w:rsidRPr="00F342D5">
        <w:rPr>
          <w:rFonts w:ascii="Arial" w:hAnsi="Arial" w:cs="Arial"/>
          <w:spacing w:val="-4"/>
          <w:sz w:val="20"/>
          <w:szCs w:val="20"/>
        </w:rPr>
        <w:t>mensais para</w:t>
      </w:r>
      <w:r w:rsidRPr="00F342D5">
        <w:rPr>
          <w:rFonts w:ascii="Arial" w:hAnsi="Arial" w:cs="Arial"/>
          <w:spacing w:val="-9"/>
          <w:sz w:val="20"/>
          <w:szCs w:val="20"/>
        </w:rPr>
        <w:t xml:space="preserve"> </w:t>
      </w:r>
      <w:r w:rsidRPr="00F342D5">
        <w:rPr>
          <w:rFonts w:ascii="Arial" w:hAnsi="Arial" w:cs="Arial"/>
          <w:spacing w:val="-4"/>
          <w:sz w:val="20"/>
          <w:szCs w:val="20"/>
        </w:rPr>
        <w:t>desconto e</w:t>
      </w:r>
      <w:r w:rsidRPr="00F342D5">
        <w:rPr>
          <w:rFonts w:ascii="Arial" w:hAnsi="Arial" w:cs="Arial"/>
          <w:spacing w:val="-12"/>
          <w:sz w:val="20"/>
          <w:szCs w:val="20"/>
        </w:rPr>
        <w:t xml:space="preserve"> </w:t>
      </w:r>
      <w:r w:rsidRPr="00F342D5">
        <w:rPr>
          <w:rFonts w:ascii="Arial" w:hAnsi="Arial" w:cs="Arial"/>
          <w:spacing w:val="-4"/>
          <w:sz w:val="20"/>
          <w:szCs w:val="20"/>
        </w:rPr>
        <w:t>depósito dos</w:t>
      </w:r>
      <w:r w:rsidRPr="00F342D5">
        <w:rPr>
          <w:rFonts w:ascii="Arial" w:hAnsi="Arial" w:cs="Arial"/>
          <w:spacing w:val="-7"/>
          <w:sz w:val="20"/>
          <w:szCs w:val="20"/>
        </w:rPr>
        <w:t xml:space="preserve"> </w:t>
      </w:r>
      <w:r w:rsidRPr="00F342D5">
        <w:rPr>
          <w:rFonts w:ascii="Arial" w:hAnsi="Arial" w:cs="Arial"/>
          <w:spacing w:val="-4"/>
          <w:sz w:val="20"/>
          <w:szCs w:val="20"/>
        </w:rPr>
        <w:t>valores de</w:t>
      </w:r>
      <w:r w:rsidRPr="00F342D5">
        <w:rPr>
          <w:rFonts w:ascii="Arial" w:hAnsi="Arial" w:cs="Arial"/>
          <w:spacing w:val="-10"/>
          <w:sz w:val="20"/>
          <w:szCs w:val="20"/>
        </w:rPr>
        <w:t xml:space="preserve"> </w:t>
      </w:r>
      <w:r w:rsidRPr="00F342D5">
        <w:rPr>
          <w:rFonts w:ascii="Arial" w:hAnsi="Arial" w:cs="Arial"/>
          <w:spacing w:val="-4"/>
          <w:sz w:val="20"/>
          <w:szCs w:val="20"/>
        </w:rPr>
        <w:t>que</w:t>
      </w:r>
      <w:r w:rsidRPr="00F342D5">
        <w:rPr>
          <w:rFonts w:ascii="Arial" w:hAnsi="Arial" w:cs="Arial"/>
          <w:spacing w:val="-12"/>
          <w:sz w:val="20"/>
          <w:szCs w:val="20"/>
        </w:rPr>
        <w:t xml:space="preserve"> </w:t>
      </w:r>
      <w:r w:rsidRPr="00F342D5">
        <w:rPr>
          <w:rFonts w:ascii="Arial" w:hAnsi="Arial" w:cs="Arial"/>
          <w:spacing w:val="-4"/>
          <w:sz w:val="20"/>
          <w:szCs w:val="20"/>
        </w:rPr>
        <w:t>trata</w:t>
      </w:r>
      <w:r w:rsidRPr="00F342D5">
        <w:rPr>
          <w:rFonts w:ascii="Arial" w:hAnsi="Arial" w:cs="Arial"/>
          <w:spacing w:val="-5"/>
          <w:sz w:val="20"/>
          <w:szCs w:val="20"/>
        </w:rPr>
        <w:t xml:space="preserve"> </w:t>
      </w:r>
      <w:r w:rsidRPr="00F342D5">
        <w:rPr>
          <w:rFonts w:ascii="Arial" w:hAnsi="Arial" w:cs="Arial"/>
          <w:spacing w:val="-4"/>
          <w:sz w:val="20"/>
          <w:szCs w:val="20"/>
        </w:rPr>
        <w:t>o</w:t>
      </w:r>
      <w:r w:rsidRPr="00F342D5">
        <w:rPr>
          <w:rFonts w:ascii="Arial" w:hAnsi="Arial" w:cs="Arial"/>
          <w:spacing w:val="-10"/>
          <w:sz w:val="20"/>
          <w:szCs w:val="20"/>
        </w:rPr>
        <w:t xml:space="preserve"> </w:t>
      </w:r>
      <w:r w:rsidRPr="00F342D5">
        <w:rPr>
          <w:rFonts w:ascii="Arial" w:hAnsi="Arial" w:cs="Arial"/>
          <w:spacing w:val="-4"/>
          <w:sz w:val="20"/>
          <w:szCs w:val="20"/>
        </w:rPr>
        <w:t>art.</w:t>
      </w:r>
      <w:r w:rsidRPr="00F342D5">
        <w:rPr>
          <w:rFonts w:ascii="Arial" w:hAnsi="Arial" w:cs="Arial"/>
          <w:spacing w:val="-5"/>
          <w:sz w:val="20"/>
          <w:szCs w:val="20"/>
        </w:rPr>
        <w:t xml:space="preserve"> </w:t>
      </w:r>
      <w:r w:rsidRPr="00F342D5">
        <w:rPr>
          <w:rFonts w:ascii="Arial" w:hAnsi="Arial" w:cs="Arial"/>
          <w:spacing w:val="-4"/>
          <w:sz w:val="20"/>
          <w:szCs w:val="20"/>
        </w:rPr>
        <w:t>121</w:t>
      </w:r>
      <w:r w:rsidRPr="00F342D5">
        <w:rPr>
          <w:rFonts w:ascii="Arial" w:hAnsi="Arial" w:cs="Arial"/>
          <w:spacing w:val="-9"/>
          <w:sz w:val="20"/>
          <w:szCs w:val="20"/>
        </w:rPr>
        <w:t xml:space="preserve"> </w:t>
      </w:r>
      <w:r w:rsidRPr="00F342D5">
        <w:rPr>
          <w:rFonts w:ascii="Arial" w:hAnsi="Arial" w:cs="Arial"/>
          <w:spacing w:val="-4"/>
          <w:sz w:val="20"/>
          <w:szCs w:val="20"/>
        </w:rPr>
        <w:t>da</w:t>
      </w:r>
      <w:r w:rsidRPr="00F342D5">
        <w:rPr>
          <w:rFonts w:ascii="Arial" w:hAnsi="Arial" w:cs="Arial"/>
          <w:spacing w:val="-5"/>
          <w:sz w:val="20"/>
          <w:szCs w:val="20"/>
        </w:rPr>
        <w:t xml:space="preserve"> </w:t>
      </w:r>
      <w:r w:rsidRPr="00F342D5">
        <w:rPr>
          <w:rFonts w:ascii="Arial" w:hAnsi="Arial" w:cs="Arial"/>
          <w:spacing w:val="-4"/>
          <w:sz w:val="20"/>
          <w:szCs w:val="20"/>
        </w:rPr>
        <w:t>Lei n°</w:t>
      </w:r>
      <w:r w:rsidRPr="00F342D5">
        <w:rPr>
          <w:rFonts w:ascii="Arial" w:hAnsi="Arial" w:cs="Arial"/>
          <w:spacing w:val="-12"/>
          <w:sz w:val="20"/>
          <w:szCs w:val="20"/>
        </w:rPr>
        <w:t xml:space="preserve"> </w:t>
      </w:r>
      <w:r w:rsidRPr="00F342D5">
        <w:rPr>
          <w:rFonts w:ascii="Arial" w:hAnsi="Arial" w:cs="Arial"/>
          <w:spacing w:val="-4"/>
          <w:sz w:val="20"/>
          <w:szCs w:val="20"/>
        </w:rPr>
        <w:t xml:space="preserve">14.133/21, </w:t>
      </w:r>
      <w:r w:rsidRPr="00F342D5">
        <w:rPr>
          <w:rFonts w:ascii="Arial" w:hAnsi="Arial" w:cs="Arial"/>
          <w:sz w:val="20"/>
          <w:szCs w:val="20"/>
        </w:rPr>
        <w:t xml:space="preserve">bem como a conferência da aplicação do recurso em caso de autorização de saque para o </w:t>
      </w:r>
      <w:r w:rsidRPr="00F342D5">
        <w:rPr>
          <w:rFonts w:ascii="Arial" w:hAnsi="Arial" w:cs="Arial"/>
          <w:spacing w:val="-2"/>
          <w:sz w:val="20"/>
          <w:szCs w:val="20"/>
        </w:rPr>
        <w:t>pagamento</w:t>
      </w:r>
      <w:r w:rsidRPr="00F342D5">
        <w:rPr>
          <w:rFonts w:ascii="Arial" w:hAnsi="Arial" w:cs="Arial"/>
          <w:spacing w:val="-6"/>
          <w:sz w:val="20"/>
          <w:szCs w:val="20"/>
        </w:rPr>
        <w:t xml:space="preserve"> </w:t>
      </w:r>
      <w:r w:rsidRPr="00F342D5">
        <w:rPr>
          <w:rFonts w:ascii="Arial" w:hAnsi="Arial" w:cs="Arial"/>
          <w:spacing w:val="-2"/>
          <w:sz w:val="20"/>
          <w:szCs w:val="20"/>
        </w:rPr>
        <w:t>das</w:t>
      </w:r>
      <w:r w:rsidRPr="00F342D5">
        <w:rPr>
          <w:rFonts w:ascii="Arial" w:hAnsi="Arial" w:cs="Arial"/>
          <w:spacing w:val="-14"/>
          <w:sz w:val="20"/>
          <w:szCs w:val="20"/>
        </w:rPr>
        <w:t xml:space="preserve"> </w:t>
      </w:r>
      <w:r w:rsidRPr="00F342D5">
        <w:rPr>
          <w:rFonts w:ascii="Arial" w:hAnsi="Arial" w:cs="Arial"/>
          <w:spacing w:val="-2"/>
          <w:sz w:val="20"/>
          <w:szCs w:val="20"/>
        </w:rPr>
        <w:t>obrigações trabalhistas</w:t>
      </w:r>
      <w:r w:rsidRPr="00F342D5">
        <w:rPr>
          <w:rFonts w:ascii="Arial" w:hAnsi="Arial" w:cs="Arial"/>
          <w:sz w:val="20"/>
          <w:szCs w:val="20"/>
        </w:rPr>
        <w:t xml:space="preserve"> </w:t>
      </w:r>
      <w:r w:rsidRPr="00F342D5">
        <w:rPr>
          <w:rFonts w:ascii="Arial" w:hAnsi="Arial" w:cs="Arial"/>
          <w:spacing w:val="-2"/>
          <w:sz w:val="20"/>
          <w:szCs w:val="20"/>
        </w:rPr>
        <w:t>previstas</w:t>
      </w:r>
      <w:r w:rsidRPr="00F342D5">
        <w:rPr>
          <w:rFonts w:ascii="Arial" w:hAnsi="Arial" w:cs="Arial"/>
          <w:spacing w:val="-7"/>
          <w:sz w:val="20"/>
          <w:szCs w:val="20"/>
        </w:rPr>
        <w:t xml:space="preserve"> </w:t>
      </w:r>
      <w:r w:rsidRPr="00F342D5">
        <w:rPr>
          <w:rFonts w:ascii="Arial" w:hAnsi="Arial" w:cs="Arial"/>
          <w:spacing w:val="-2"/>
          <w:sz w:val="20"/>
          <w:szCs w:val="20"/>
        </w:rPr>
        <w:t>nesta</w:t>
      </w:r>
      <w:r w:rsidRPr="00F342D5">
        <w:rPr>
          <w:rFonts w:ascii="Arial" w:hAnsi="Arial" w:cs="Arial"/>
          <w:spacing w:val="-11"/>
          <w:sz w:val="20"/>
          <w:szCs w:val="20"/>
        </w:rPr>
        <w:t xml:space="preserve"> </w:t>
      </w:r>
      <w:r w:rsidRPr="00F342D5">
        <w:rPr>
          <w:rFonts w:ascii="Arial" w:hAnsi="Arial" w:cs="Arial"/>
          <w:spacing w:val="-2"/>
          <w:sz w:val="20"/>
          <w:szCs w:val="20"/>
        </w:rPr>
        <w:t>Lei,</w:t>
      </w:r>
      <w:r w:rsidRPr="00F342D5">
        <w:rPr>
          <w:rFonts w:ascii="Arial" w:hAnsi="Arial" w:cs="Arial"/>
          <w:spacing w:val="-14"/>
          <w:sz w:val="20"/>
          <w:szCs w:val="20"/>
        </w:rPr>
        <w:t xml:space="preserve"> </w:t>
      </w:r>
      <w:r w:rsidRPr="00F342D5">
        <w:rPr>
          <w:rFonts w:ascii="Arial" w:hAnsi="Arial" w:cs="Arial"/>
          <w:spacing w:val="-2"/>
          <w:sz w:val="20"/>
          <w:szCs w:val="20"/>
        </w:rPr>
        <w:t>conforme</w:t>
      </w:r>
      <w:r w:rsidRPr="00F342D5">
        <w:rPr>
          <w:rFonts w:ascii="Arial" w:hAnsi="Arial" w:cs="Arial"/>
          <w:spacing w:val="-3"/>
          <w:sz w:val="20"/>
          <w:szCs w:val="20"/>
        </w:rPr>
        <w:t xml:space="preserve"> </w:t>
      </w:r>
      <w:r w:rsidRPr="00F342D5">
        <w:rPr>
          <w:rFonts w:ascii="Arial" w:hAnsi="Arial" w:cs="Arial"/>
          <w:spacing w:val="-2"/>
          <w:sz w:val="20"/>
          <w:szCs w:val="20"/>
        </w:rPr>
        <w:t>o</w:t>
      </w:r>
      <w:r w:rsidRPr="00F342D5">
        <w:rPr>
          <w:rFonts w:ascii="Arial" w:hAnsi="Arial" w:cs="Arial"/>
          <w:spacing w:val="-14"/>
          <w:sz w:val="20"/>
          <w:szCs w:val="20"/>
        </w:rPr>
        <w:t xml:space="preserve"> </w:t>
      </w:r>
      <w:r w:rsidRPr="00F342D5">
        <w:rPr>
          <w:rFonts w:ascii="Arial" w:hAnsi="Arial" w:cs="Arial"/>
          <w:spacing w:val="-2"/>
          <w:sz w:val="20"/>
          <w:szCs w:val="20"/>
        </w:rPr>
        <w:t>art.</w:t>
      </w:r>
      <w:r w:rsidRPr="00F342D5">
        <w:rPr>
          <w:rFonts w:ascii="Arial" w:hAnsi="Arial" w:cs="Arial"/>
          <w:spacing w:val="-14"/>
          <w:sz w:val="20"/>
          <w:szCs w:val="20"/>
        </w:rPr>
        <w:t xml:space="preserve"> </w:t>
      </w:r>
      <w:r w:rsidRPr="00F342D5">
        <w:rPr>
          <w:rFonts w:ascii="Arial" w:hAnsi="Arial" w:cs="Arial"/>
          <w:spacing w:val="-2"/>
          <w:sz w:val="20"/>
          <w:szCs w:val="20"/>
        </w:rPr>
        <w:t>9º</w:t>
      </w:r>
      <w:r w:rsidRPr="00F342D5">
        <w:rPr>
          <w:rFonts w:ascii="Arial" w:hAnsi="Arial" w:cs="Arial"/>
          <w:spacing w:val="-13"/>
          <w:sz w:val="20"/>
          <w:szCs w:val="20"/>
        </w:rPr>
        <w:t xml:space="preserve"> </w:t>
      </w:r>
      <w:r w:rsidRPr="00F342D5">
        <w:rPr>
          <w:rFonts w:ascii="Arial" w:hAnsi="Arial" w:cs="Arial"/>
          <w:spacing w:val="-2"/>
          <w:sz w:val="20"/>
          <w:szCs w:val="20"/>
        </w:rPr>
        <w:t>da</w:t>
      </w:r>
      <w:r w:rsidRPr="00F342D5">
        <w:rPr>
          <w:rFonts w:ascii="Arial" w:hAnsi="Arial" w:cs="Arial"/>
          <w:spacing w:val="-9"/>
          <w:sz w:val="20"/>
          <w:szCs w:val="20"/>
        </w:rPr>
        <w:t xml:space="preserve"> </w:t>
      </w:r>
      <w:r w:rsidRPr="00F342D5">
        <w:rPr>
          <w:rFonts w:ascii="Arial" w:hAnsi="Arial" w:cs="Arial"/>
          <w:spacing w:val="-2"/>
          <w:sz w:val="20"/>
          <w:szCs w:val="20"/>
        </w:rPr>
        <w:t>presente</w:t>
      </w:r>
      <w:r w:rsidRPr="00F342D5">
        <w:rPr>
          <w:rFonts w:ascii="Arial" w:hAnsi="Arial" w:cs="Arial"/>
          <w:spacing w:val="-3"/>
          <w:sz w:val="20"/>
          <w:szCs w:val="20"/>
        </w:rPr>
        <w:t xml:space="preserve"> </w:t>
      </w:r>
      <w:r w:rsidRPr="00F342D5">
        <w:rPr>
          <w:rFonts w:ascii="Arial" w:hAnsi="Arial" w:cs="Arial"/>
          <w:spacing w:val="-2"/>
          <w:sz w:val="20"/>
          <w:szCs w:val="20"/>
        </w:rPr>
        <w:t>Lei.</w:t>
      </w:r>
    </w:p>
    <w:p w:rsidR="00720B14" w:rsidRPr="00F342D5" w:rsidRDefault="00720B14" w:rsidP="00720B14">
      <w:pPr>
        <w:pStyle w:val="Corpodetexto"/>
        <w:spacing w:before="273" w:line="230" w:lineRule="auto"/>
        <w:ind w:right="132" w:firstLine="854"/>
        <w:rPr>
          <w:rFonts w:ascii="Arial" w:hAnsi="Arial" w:cs="Arial"/>
          <w:sz w:val="20"/>
          <w:szCs w:val="20"/>
        </w:rPr>
      </w:pPr>
      <w:r w:rsidRPr="00F342D5">
        <w:rPr>
          <w:rFonts w:ascii="Arial" w:hAnsi="Arial" w:cs="Arial"/>
          <w:sz w:val="20"/>
          <w:szCs w:val="20"/>
        </w:rPr>
        <w:t>Art.</w:t>
      </w:r>
      <w:r w:rsidRPr="00F342D5">
        <w:rPr>
          <w:rFonts w:ascii="Arial" w:hAnsi="Arial" w:cs="Arial"/>
          <w:spacing w:val="-7"/>
          <w:sz w:val="20"/>
          <w:szCs w:val="20"/>
        </w:rPr>
        <w:t xml:space="preserve"> </w:t>
      </w:r>
      <w:r w:rsidRPr="00F342D5">
        <w:rPr>
          <w:rFonts w:ascii="Arial" w:hAnsi="Arial" w:cs="Arial"/>
          <w:sz w:val="20"/>
          <w:szCs w:val="20"/>
        </w:rPr>
        <w:t>9º</w:t>
      </w:r>
      <w:r w:rsidRPr="00F342D5">
        <w:rPr>
          <w:rFonts w:ascii="Arial" w:hAnsi="Arial" w:cs="Arial"/>
          <w:spacing w:val="40"/>
          <w:sz w:val="20"/>
          <w:szCs w:val="20"/>
        </w:rPr>
        <w:t xml:space="preserve"> </w:t>
      </w:r>
      <w:r w:rsidRPr="00F342D5">
        <w:rPr>
          <w:rFonts w:ascii="Arial" w:hAnsi="Arial" w:cs="Arial"/>
          <w:sz w:val="20"/>
          <w:szCs w:val="20"/>
        </w:rPr>
        <w:t>A</w:t>
      </w:r>
      <w:r w:rsidRPr="00F342D5">
        <w:rPr>
          <w:rFonts w:ascii="Arial" w:hAnsi="Arial" w:cs="Arial"/>
          <w:spacing w:val="-3"/>
          <w:sz w:val="20"/>
          <w:szCs w:val="20"/>
        </w:rPr>
        <w:t xml:space="preserve"> </w:t>
      </w:r>
      <w:r w:rsidRPr="00F342D5">
        <w:rPr>
          <w:rFonts w:ascii="Arial" w:hAnsi="Arial" w:cs="Arial"/>
          <w:sz w:val="20"/>
          <w:szCs w:val="20"/>
        </w:rPr>
        <w:t>empresa contratada poderá solicitar autorização do</w:t>
      </w:r>
      <w:r w:rsidRPr="00F342D5">
        <w:rPr>
          <w:rFonts w:ascii="Arial" w:hAnsi="Arial" w:cs="Arial"/>
          <w:spacing w:val="-3"/>
          <w:sz w:val="20"/>
          <w:szCs w:val="20"/>
        </w:rPr>
        <w:t xml:space="preserve"> </w:t>
      </w:r>
      <w:r w:rsidRPr="00F342D5">
        <w:rPr>
          <w:rFonts w:ascii="Arial" w:hAnsi="Arial" w:cs="Arial"/>
          <w:sz w:val="20"/>
          <w:szCs w:val="20"/>
        </w:rPr>
        <w:t>órgão competente para resgatar os</w:t>
      </w:r>
      <w:r w:rsidRPr="00F342D5">
        <w:rPr>
          <w:rFonts w:ascii="Arial" w:hAnsi="Arial" w:cs="Arial"/>
          <w:spacing w:val="-2"/>
          <w:sz w:val="20"/>
          <w:szCs w:val="20"/>
        </w:rPr>
        <w:t xml:space="preserve"> </w:t>
      </w:r>
      <w:r w:rsidRPr="00F342D5">
        <w:rPr>
          <w:rFonts w:ascii="Arial" w:hAnsi="Arial" w:cs="Arial"/>
          <w:sz w:val="20"/>
          <w:szCs w:val="20"/>
        </w:rPr>
        <w:t>valores referentes a</w:t>
      </w:r>
      <w:r w:rsidRPr="00F342D5">
        <w:rPr>
          <w:rFonts w:ascii="Arial" w:hAnsi="Arial" w:cs="Arial"/>
          <w:spacing w:val="-6"/>
          <w:sz w:val="20"/>
          <w:szCs w:val="20"/>
        </w:rPr>
        <w:t xml:space="preserve"> </w:t>
      </w:r>
      <w:r w:rsidRPr="00F342D5">
        <w:rPr>
          <w:rFonts w:ascii="Arial" w:hAnsi="Arial" w:cs="Arial"/>
          <w:sz w:val="20"/>
          <w:szCs w:val="20"/>
        </w:rPr>
        <w:t>despesas com o</w:t>
      </w:r>
      <w:r w:rsidRPr="00F342D5">
        <w:rPr>
          <w:rFonts w:ascii="Arial" w:hAnsi="Arial" w:cs="Arial"/>
          <w:spacing w:val="-1"/>
          <w:sz w:val="20"/>
          <w:szCs w:val="20"/>
        </w:rPr>
        <w:t xml:space="preserve"> </w:t>
      </w:r>
      <w:r w:rsidRPr="00F342D5">
        <w:rPr>
          <w:rFonts w:ascii="Arial" w:hAnsi="Arial" w:cs="Arial"/>
          <w:sz w:val="20"/>
          <w:szCs w:val="20"/>
        </w:rPr>
        <w:t>pagamento de</w:t>
      </w:r>
      <w:r w:rsidRPr="00F342D5">
        <w:rPr>
          <w:rFonts w:ascii="Arial" w:hAnsi="Arial" w:cs="Arial"/>
          <w:spacing w:val="-1"/>
          <w:sz w:val="20"/>
          <w:szCs w:val="20"/>
        </w:rPr>
        <w:t xml:space="preserve"> </w:t>
      </w:r>
      <w:r w:rsidRPr="00F342D5">
        <w:rPr>
          <w:rFonts w:ascii="Arial" w:hAnsi="Arial" w:cs="Arial"/>
          <w:sz w:val="20"/>
          <w:szCs w:val="20"/>
        </w:rPr>
        <w:t>valores de</w:t>
      </w:r>
      <w:r w:rsidRPr="00F342D5">
        <w:rPr>
          <w:rFonts w:ascii="Arial" w:hAnsi="Arial" w:cs="Arial"/>
          <w:spacing w:val="-2"/>
          <w:sz w:val="20"/>
          <w:szCs w:val="20"/>
        </w:rPr>
        <w:t xml:space="preserve"> </w:t>
      </w:r>
      <w:r w:rsidRPr="00F342D5">
        <w:rPr>
          <w:rFonts w:ascii="Arial" w:hAnsi="Arial" w:cs="Arial"/>
          <w:sz w:val="20"/>
          <w:szCs w:val="20"/>
        </w:rPr>
        <w:t>que trata</w:t>
      </w:r>
      <w:r w:rsidRPr="00F342D5">
        <w:rPr>
          <w:rFonts w:ascii="Arial" w:hAnsi="Arial" w:cs="Arial"/>
          <w:spacing w:val="-2"/>
          <w:sz w:val="20"/>
          <w:szCs w:val="20"/>
        </w:rPr>
        <w:t xml:space="preserve"> </w:t>
      </w:r>
      <w:r w:rsidRPr="00F342D5">
        <w:rPr>
          <w:rFonts w:ascii="Arial" w:hAnsi="Arial" w:cs="Arial"/>
          <w:sz w:val="20"/>
          <w:szCs w:val="20"/>
        </w:rPr>
        <w:t>o</w:t>
      </w:r>
      <w:r w:rsidRPr="00F342D5">
        <w:rPr>
          <w:rFonts w:ascii="Arial" w:hAnsi="Arial" w:cs="Arial"/>
          <w:spacing w:val="-5"/>
          <w:sz w:val="20"/>
          <w:szCs w:val="20"/>
        </w:rPr>
        <w:t xml:space="preserve"> </w:t>
      </w:r>
      <w:r w:rsidRPr="00F342D5">
        <w:rPr>
          <w:rFonts w:ascii="Arial" w:hAnsi="Arial" w:cs="Arial"/>
          <w:sz w:val="20"/>
          <w:szCs w:val="20"/>
        </w:rPr>
        <w:t>art.</w:t>
      </w:r>
      <w:r w:rsidRPr="00F342D5">
        <w:rPr>
          <w:rFonts w:ascii="Arial" w:hAnsi="Arial" w:cs="Arial"/>
          <w:spacing w:val="-3"/>
          <w:sz w:val="20"/>
          <w:szCs w:val="20"/>
        </w:rPr>
        <w:t xml:space="preserve"> </w:t>
      </w:r>
      <w:r w:rsidRPr="00F342D5">
        <w:rPr>
          <w:rFonts w:ascii="Arial" w:hAnsi="Arial" w:cs="Arial"/>
          <w:sz w:val="20"/>
          <w:szCs w:val="20"/>
        </w:rPr>
        <w:t>2º</w:t>
      </w:r>
      <w:r w:rsidRPr="00F342D5">
        <w:rPr>
          <w:rFonts w:ascii="Arial" w:hAnsi="Arial" w:cs="Arial"/>
          <w:spacing w:val="-3"/>
          <w:sz w:val="20"/>
          <w:szCs w:val="20"/>
        </w:rPr>
        <w:t xml:space="preserve"> </w:t>
      </w:r>
      <w:r w:rsidRPr="00F342D5">
        <w:rPr>
          <w:rFonts w:ascii="Arial" w:hAnsi="Arial" w:cs="Arial"/>
          <w:sz w:val="20"/>
          <w:szCs w:val="20"/>
        </w:rPr>
        <w:t>da presente</w:t>
      </w:r>
      <w:r w:rsidRPr="00F342D5">
        <w:rPr>
          <w:rFonts w:ascii="Arial" w:hAnsi="Arial" w:cs="Arial"/>
          <w:spacing w:val="-14"/>
          <w:sz w:val="20"/>
          <w:szCs w:val="20"/>
        </w:rPr>
        <w:t xml:space="preserve"> </w:t>
      </w:r>
      <w:r w:rsidRPr="00F342D5">
        <w:rPr>
          <w:rFonts w:ascii="Arial" w:hAnsi="Arial" w:cs="Arial"/>
          <w:sz w:val="20"/>
          <w:szCs w:val="20"/>
        </w:rPr>
        <w:t>Lei,</w:t>
      </w:r>
      <w:r w:rsidRPr="00F342D5">
        <w:rPr>
          <w:rFonts w:ascii="Arial" w:hAnsi="Arial" w:cs="Arial"/>
          <w:spacing w:val="-16"/>
          <w:sz w:val="20"/>
          <w:szCs w:val="20"/>
        </w:rPr>
        <w:t xml:space="preserve"> </w:t>
      </w:r>
      <w:r w:rsidRPr="00F342D5">
        <w:rPr>
          <w:rFonts w:ascii="Arial" w:hAnsi="Arial" w:cs="Arial"/>
          <w:sz w:val="20"/>
          <w:szCs w:val="20"/>
        </w:rPr>
        <w:t>ocorridas</w:t>
      </w:r>
      <w:r w:rsidRPr="00F342D5">
        <w:rPr>
          <w:rFonts w:ascii="Arial" w:hAnsi="Arial" w:cs="Arial"/>
          <w:spacing w:val="-14"/>
          <w:sz w:val="20"/>
          <w:szCs w:val="20"/>
        </w:rPr>
        <w:t xml:space="preserve"> </w:t>
      </w:r>
      <w:r w:rsidRPr="00F342D5">
        <w:rPr>
          <w:rFonts w:ascii="Arial" w:hAnsi="Arial" w:cs="Arial"/>
          <w:sz w:val="20"/>
          <w:szCs w:val="20"/>
        </w:rPr>
        <w:t>durante</w:t>
      </w:r>
      <w:r w:rsidRPr="00F342D5">
        <w:rPr>
          <w:rFonts w:ascii="Arial" w:hAnsi="Arial" w:cs="Arial"/>
          <w:spacing w:val="-11"/>
          <w:sz w:val="20"/>
          <w:szCs w:val="20"/>
        </w:rPr>
        <w:t xml:space="preserve"> </w:t>
      </w:r>
      <w:r w:rsidRPr="00F342D5">
        <w:rPr>
          <w:rFonts w:ascii="Arial" w:hAnsi="Arial" w:cs="Arial"/>
          <w:sz w:val="20"/>
          <w:szCs w:val="20"/>
        </w:rPr>
        <w:t>a</w:t>
      </w:r>
      <w:r w:rsidRPr="00F342D5">
        <w:rPr>
          <w:rFonts w:ascii="Arial" w:hAnsi="Arial" w:cs="Arial"/>
          <w:spacing w:val="-16"/>
          <w:sz w:val="20"/>
          <w:szCs w:val="20"/>
        </w:rPr>
        <w:t xml:space="preserve"> </w:t>
      </w:r>
      <w:r w:rsidRPr="00F342D5">
        <w:rPr>
          <w:rFonts w:ascii="Arial" w:hAnsi="Arial" w:cs="Arial"/>
          <w:sz w:val="20"/>
          <w:szCs w:val="20"/>
        </w:rPr>
        <w:t>vigência</w:t>
      </w:r>
      <w:r w:rsidRPr="00F342D5">
        <w:rPr>
          <w:rFonts w:ascii="Arial" w:hAnsi="Arial" w:cs="Arial"/>
          <w:spacing w:val="-9"/>
          <w:sz w:val="20"/>
          <w:szCs w:val="20"/>
        </w:rPr>
        <w:t xml:space="preserve"> </w:t>
      </w:r>
      <w:r w:rsidRPr="00F342D5">
        <w:rPr>
          <w:rFonts w:ascii="Arial" w:hAnsi="Arial" w:cs="Arial"/>
          <w:sz w:val="20"/>
          <w:szCs w:val="20"/>
        </w:rPr>
        <w:t>do</w:t>
      </w:r>
      <w:r w:rsidRPr="00F342D5">
        <w:rPr>
          <w:rFonts w:ascii="Arial" w:hAnsi="Arial" w:cs="Arial"/>
          <w:spacing w:val="-16"/>
          <w:sz w:val="20"/>
          <w:szCs w:val="20"/>
        </w:rPr>
        <w:t xml:space="preserve"> </w:t>
      </w:r>
      <w:r w:rsidRPr="00F342D5">
        <w:rPr>
          <w:rFonts w:ascii="Arial" w:hAnsi="Arial" w:cs="Arial"/>
          <w:sz w:val="20"/>
          <w:szCs w:val="20"/>
        </w:rPr>
        <w:t>contrato.</w:t>
      </w:r>
    </w:p>
    <w:p w:rsidR="00720B14" w:rsidRPr="00F342D5" w:rsidRDefault="00720B14" w:rsidP="00720B14">
      <w:pPr>
        <w:pStyle w:val="Corpodetexto"/>
        <w:spacing w:before="277" w:line="230" w:lineRule="auto"/>
        <w:ind w:right="128" w:firstLine="847"/>
        <w:rPr>
          <w:rFonts w:ascii="Arial" w:hAnsi="Arial" w:cs="Arial"/>
          <w:sz w:val="20"/>
          <w:szCs w:val="20"/>
        </w:rPr>
      </w:pPr>
      <w:r w:rsidRPr="00F342D5">
        <w:rPr>
          <w:rFonts w:ascii="Arial" w:hAnsi="Arial" w:cs="Arial"/>
          <w:sz w:val="20"/>
          <w:szCs w:val="20"/>
        </w:rPr>
        <w:t xml:space="preserve">§ </w:t>
      </w:r>
      <w:proofErr w:type="spellStart"/>
      <w:r w:rsidRPr="00F342D5">
        <w:rPr>
          <w:rFonts w:ascii="Arial" w:hAnsi="Arial" w:cs="Arial"/>
          <w:sz w:val="20"/>
          <w:szCs w:val="20"/>
        </w:rPr>
        <w:t>lº</w:t>
      </w:r>
      <w:proofErr w:type="spellEnd"/>
      <w:r w:rsidRPr="00F342D5">
        <w:rPr>
          <w:rFonts w:ascii="Arial" w:hAnsi="Arial" w:cs="Arial"/>
          <w:spacing w:val="40"/>
          <w:sz w:val="20"/>
          <w:szCs w:val="20"/>
        </w:rPr>
        <w:t xml:space="preserve"> </w:t>
      </w:r>
      <w:r w:rsidRPr="00F342D5">
        <w:rPr>
          <w:rFonts w:ascii="Arial" w:hAnsi="Arial" w:cs="Arial"/>
          <w:sz w:val="20"/>
          <w:szCs w:val="20"/>
        </w:rPr>
        <w:t xml:space="preserve">Para a liberação dos recursos da conta-corrente vinculada - bloqueada para movimentação -, a empresa deverá apresentar ao setor responsável os documentos comprobatórios da ocorrência dos pagamentos e/ou indenizações trabalhistas, conforme </w:t>
      </w:r>
      <w:r w:rsidRPr="00F342D5">
        <w:rPr>
          <w:rFonts w:ascii="Arial" w:hAnsi="Arial" w:cs="Arial"/>
          <w:spacing w:val="-2"/>
          <w:sz w:val="20"/>
          <w:szCs w:val="20"/>
        </w:rPr>
        <w:t>regulamento.</w:t>
      </w:r>
    </w:p>
    <w:p w:rsidR="00720B14" w:rsidRPr="00F342D5" w:rsidRDefault="00720B14" w:rsidP="00720B14">
      <w:pPr>
        <w:pStyle w:val="Corpodetexto"/>
        <w:spacing w:before="283" w:line="230" w:lineRule="auto"/>
        <w:ind w:left="144" w:right="125" w:firstLine="845"/>
        <w:rPr>
          <w:rFonts w:ascii="Arial" w:hAnsi="Arial" w:cs="Arial"/>
          <w:sz w:val="20"/>
          <w:szCs w:val="20"/>
        </w:rPr>
      </w:pPr>
      <w:r w:rsidRPr="00F342D5">
        <w:rPr>
          <w:rFonts w:ascii="Arial" w:hAnsi="Arial" w:cs="Arial"/>
          <w:sz w:val="20"/>
          <w:szCs w:val="20"/>
        </w:rPr>
        <w:t>§ 2º</w:t>
      </w:r>
      <w:r w:rsidRPr="00F342D5">
        <w:rPr>
          <w:rFonts w:ascii="Arial" w:hAnsi="Arial" w:cs="Arial"/>
          <w:spacing w:val="40"/>
          <w:sz w:val="20"/>
          <w:szCs w:val="20"/>
        </w:rPr>
        <w:t xml:space="preserve"> </w:t>
      </w:r>
      <w:r w:rsidRPr="00F342D5">
        <w:rPr>
          <w:rFonts w:ascii="Arial" w:hAnsi="Arial" w:cs="Arial"/>
          <w:sz w:val="20"/>
          <w:szCs w:val="20"/>
        </w:rPr>
        <w:t xml:space="preserve">Os órgãos públicos, por meio dos setores competentes, expedirão, após a confirmação da ocorrência do pagamento e/ou indenização trabalhista e a conferência dos </w:t>
      </w:r>
      <w:r w:rsidRPr="00F342D5">
        <w:rPr>
          <w:rFonts w:ascii="Arial" w:hAnsi="Arial" w:cs="Arial"/>
          <w:spacing w:val="-2"/>
          <w:sz w:val="20"/>
          <w:szCs w:val="20"/>
        </w:rPr>
        <w:t>cálculos,</w:t>
      </w:r>
      <w:r w:rsidRPr="00F342D5">
        <w:rPr>
          <w:rFonts w:ascii="Arial" w:hAnsi="Arial" w:cs="Arial"/>
          <w:spacing w:val="-14"/>
          <w:sz w:val="20"/>
          <w:szCs w:val="20"/>
        </w:rPr>
        <w:t xml:space="preserve"> </w:t>
      </w:r>
      <w:r w:rsidRPr="00F342D5">
        <w:rPr>
          <w:rFonts w:ascii="Arial" w:hAnsi="Arial" w:cs="Arial"/>
          <w:spacing w:val="-2"/>
          <w:sz w:val="20"/>
          <w:szCs w:val="20"/>
        </w:rPr>
        <w:t>autorização</w:t>
      </w:r>
      <w:r w:rsidRPr="00F342D5">
        <w:rPr>
          <w:rFonts w:ascii="Arial" w:hAnsi="Arial" w:cs="Arial"/>
          <w:spacing w:val="-14"/>
          <w:sz w:val="20"/>
          <w:szCs w:val="20"/>
        </w:rPr>
        <w:t xml:space="preserve"> </w:t>
      </w:r>
      <w:r w:rsidRPr="00F342D5">
        <w:rPr>
          <w:rFonts w:ascii="Arial" w:hAnsi="Arial" w:cs="Arial"/>
          <w:spacing w:val="-2"/>
          <w:sz w:val="20"/>
          <w:szCs w:val="20"/>
        </w:rPr>
        <w:t>que</w:t>
      </w:r>
      <w:r w:rsidRPr="00F342D5">
        <w:rPr>
          <w:rFonts w:ascii="Arial" w:hAnsi="Arial" w:cs="Arial"/>
          <w:spacing w:val="-13"/>
          <w:sz w:val="20"/>
          <w:szCs w:val="20"/>
        </w:rPr>
        <w:t xml:space="preserve"> </w:t>
      </w:r>
      <w:r w:rsidRPr="00F342D5">
        <w:rPr>
          <w:rFonts w:ascii="Arial" w:hAnsi="Arial" w:cs="Arial"/>
          <w:spacing w:val="-2"/>
          <w:sz w:val="20"/>
          <w:szCs w:val="20"/>
        </w:rPr>
        <w:t>será</w:t>
      </w:r>
      <w:r w:rsidRPr="00F342D5">
        <w:rPr>
          <w:rFonts w:ascii="Arial" w:hAnsi="Arial" w:cs="Arial"/>
          <w:spacing w:val="-14"/>
          <w:sz w:val="20"/>
          <w:szCs w:val="20"/>
        </w:rPr>
        <w:t xml:space="preserve"> </w:t>
      </w:r>
      <w:r w:rsidRPr="00F342D5">
        <w:rPr>
          <w:rFonts w:ascii="Arial" w:hAnsi="Arial" w:cs="Arial"/>
          <w:spacing w:val="-2"/>
          <w:sz w:val="20"/>
          <w:szCs w:val="20"/>
        </w:rPr>
        <w:t>encaminhada</w:t>
      </w:r>
      <w:r w:rsidRPr="00F342D5">
        <w:rPr>
          <w:rFonts w:ascii="Arial" w:hAnsi="Arial" w:cs="Arial"/>
          <w:spacing w:val="-14"/>
          <w:sz w:val="20"/>
          <w:szCs w:val="20"/>
        </w:rPr>
        <w:t xml:space="preserve"> </w:t>
      </w:r>
      <w:r w:rsidRPr="00F342D5">
        <w:rPr>
          <w:rFonts w:ascii="Arial" w:hAnsi="Arial" w:cs="Arial"/>
          <w:spacing w:val="-2"/>
          <w:sz w:val="20"/>
          <w:szCs w:val="20"/>
        </w:rPr>
        <w:t>à</w:t>
      </w:r>
      <w:r w:rsidRPr="00F342D5">
        <w:rPr>
          <w:rFonts w:ascii="Arial" w:hAnsi="Arial" w:cs="Arial"/>
          <w:spacing w:val="-13"/>
          <w:sz w:val="20"/>
          <w:szCs w:val="20"/>
        </w:rPr>
        <w:t xml:space="preserve"> </w:t>
      </w:r>
      <w:r w:rsidRPr="00F342D5">
        <w:rPr>
          <w:rFonts w:ascii="Arial" w:hAnsi="Arial" w:cs="Arial"/>
          <w:spacing w:val="-2"/>
          <w:sz w:val="20"/>
          <w:szCs w:val="20"/>
        </w:rPr>
        <w:t>instituição</w:t>
      </w:r>
      <w:r w:rsidRPr="00F342D5">
        <w:rPr>
          <w:rFonts w:ascii="Arial" w:hAnsi="Arial" w:cs="Arial"/>
          <w:spacing w:val="-14"/>
          <w:sz w:val="20"/>
          <w:szCs w:val="20"/>
        </w:rPr>
        <w:t xml:space="preserve"> </w:t>
      </w:r>
      <w:r w:rsidRPr="00F342D5">
        <w:rPr>
          <w:rFonts w:ascii="Arial" w:hAnsi="Arial" w:cs="Arial"/>
          <w:spacing w:val="-2"/>
          <w:sz w:val="20"/>
          <w:szCs w:val="20"/>
        </w:rPr>
        <w:t>financeira</w:t>
      </w:r>
      <w:r w:rsidRPr="00F342D5">
        <w:rPr>
          <w:rFonts w:ascii="Arial" w:hAnsi="Arial" w:cs="Arial"/>
          <w:spacing w:val="-13"/>
          <w:sz w:val="20"/>
          <w:szCs w:val="20"/>
        </w:rPr>
        <w:t xml:space="preserve"> </w:t>
      </w:r>
      <w:r w:rsidRPr="00F342D5">
        <w:rPr>
          <w:rFonts w:ascii="Arial" w:hAnsi="Arial" w:cs="Arial"/>
          <w:spacing w:val="-2"/>
          <w:sz w:val="20"/>
          <w:szCs w:val="20"/>
        </w:rPr>
        <w:t>oficial</w:t>
      </w:r>
      <w:r w:rsidRPr="00F342D5">
        <w:rPr>
          <w:rFonts w:ascii="Arial" w:hAnsi="Arial" w:cs="Arial"/>
          <w:spacing w:val="-14"/>
          <w:sz w:val="20"/>
          <w:szCs w:val="20"/>
        </w:rPr>
        <w:t xml:space="preserve"> </w:t>
      </w:r>
      <w:r w:rsidRPr="00F342D5">
        <w:rPr>
          <w:rFonts w:ascii="Arial" w:hAnsi="Arial" w:cs="Arial"/>
          <w:spacing w:val="-2"/>
          <w:sz w:val="20"/>
          <w:szCs w:val="20"/>
        </w:rPr>
        <w:t>no</w:t>
      </w:r>
      <w:r w:rsidRPr="00F342D5">
        <w:rPr>
          <w:rFonts w:ascii="Arial" w:hAnsi="Arial" w:cs="Arial"/>
          <w:spacing w:val="-14"/>
          <w:sz w:val="20"/>
          <w:szCs w:val="20"/>
        </w:rPr>
        <w:t xml:space="preserve"> </w:t>
      </w:r>
      <w:r w:rsidRPr="00F342D5">
        <w:rPr>
          <w:rFonts w:ascii="Arial" w:hAnsi="Arial" w:cs="Arial"/>
          <w:spacing w:val="-2"/>
          <w:sz w:val="20"/>
          <w:szCs w:val="20"/>
        </w:rPr>
        <w:t>prazo</w:t>
      </w:r>
      <w:r w:rsidRPr="00F342D5">
        <w:rPr>
          <w:rFonts w:ascii="Arial" w:hAnsi="Arial" w:cs="Arial"/>
          <w:spacing w:val="-13"/>
          <w:sz w:val="20"/>
          <w:szCs w:val="20"/>
        </w:rPr>
        <w:t xml:space="preserve"> </w:t>
      </w:r>
      <w:r w:rsidRPr="00F342D5">
        <w:rPr>
          <w:rFonts w:ascii="Arial" w:hAnsi="Arial" w:cs="Arial"/>
          <w:spacing w:val="-2"/>
          <w:sz w:val="20"/>
          <w:szCs w:val="20"/>
        </w:rPr>
        <w:t>máximo</w:t>
      </w:r>
      <w:r w:rsidRPr="00F342D5">
        <w:rPr>
          <w:rFonts w:ascii="Arial" w:hAnsi="Arial" w:cs="Arial"/>
          <w:spacing w:val="-14"/>
          <w:sz w:val="20"/>
          <w:szCs w:val="20"/>
        </w:rPr>
        <w:t xml:space="preserve"> </w:t>
      </w:r>
      <w:r w:rsidRPr="00F342D5">
        <w:rPr>
          <w:rFonts w:ascii="Arial" w:hAnsi="Arial" w:cs="Arial"/>
          <w:spacing w:val="-2"/>
          <w:sz w:val="20"/>
          <w:szCs w:val="20"/>
        </w:rPr>
        <w:t>de</w:t>
      </w:r>
      <w:r w:rsidRPr="00F342D5">
        <w:rPr>
          <w:rFonts w:ascii="Arial" w:hAnsi="Arial" w:cs="Arial"/>
          <w:spacing w:val="-14"/>
          <w:sz w:val="20"/>
          <w:szCs w:val="20"/>
        </w:rPr>
        <w:t xml:space="preserve"> </w:t>
      </w:r>
      <w:r w:rsidRPr="00F342D5">
        <w:rPr>
          <w:rFonts w:ascii="Arial" w:hAnsi="Arial" w:cs="Arial"/>
          <w:spacing w:val="-2"/>
          <w:sz w:val="20"/>
          <w:szCs w:val="20"/>
        </w:rPr>
        <w:t xml:space="preserve">5 </w:t>
      </w:r>
      <w:r w:rsidRPr="00F342D5">
        <w:rPr>
          <w:rFonts w:ascii="Arial" w:hAnsi="Arial" w:cs="Arial"/>
          <w:sz w:val="20"/>
          <w:szCs w:val="20"/>
        </w:rPr>
        <w:t>(cinco) dias úteis, a contar da data da apresentação dos documentos comprobatórios pela empresa, na</w:t>
      </w:r>
      <w:r w:rsidRPr="00F342D5">
        <w:rPr>
          <w:rFonts w:ascii="Arial" w:hAnsi="Arial" w:cs="Arial"/>
          <w:spacing w:val="-8"/>
          <w:sz w:val="20"/>
          <w:szCs w:val="20"/>
        </w:rPr>
        <w:t xml:space="preserve"> </w:t>
      </w:r>
      <w:r w:rsidRPr="00F342D5">
        <w:rPr>
          <w:rFonts w:ascii="Arial" w:hAnsi="Arial" w:cs="Arial"/>
          <w:sz w:val="20"/>
          <w:szCs w:val="20"/>
        </w:rPr>
        <w:t>forma</w:t>
      </w:r>
      <w:r w:rsidRPr="00F342D5">
        <w:rPr>
          <w:rFonts w:ascii="Arial" w:hAnsi="Arial" w:cs="Arial"/>
          <w:spacing w:val="-3"/>
          <w:sz w:val="20"/>
          <w:szCs w:val="20"/>
        </w:rPr>
        <w:t xml:space="preserve"> </w:t>
      </w:r>
      <w:r w:rsidRPr="00F342D5">
        <w:rPr>
          <w:rFonts w:ascii="Arial" w:hAnsi="Arial" w:cs="Arial"/>
          <w:sz w:val="20"/>
          <w:szCs w:val="20"/>
        </w:rPr>
        <w:t>do</w:t>
      </w:r>
      <w:r w:rsidRPr="00F342D5">
        <w:rPr>
          <w:rFonts w:ascii="Arial" w:hAnsi="Arial" w:cs="Arial"/>
          <w:spacing w:val="-5"/>
          <w:sz w:val="20"/>
          <w:szCs w:val="20"/>
        </w:rPr>
        <w:t xml:space="preserve"> </w:t>
      </w:r>
      <w:r w:rsidRPr="00F342D5">
        <w:rPr>
          <w:rFonts w:ascii="Arial" w:hAnsi="Arial" w:cs="Arial"/>
          <w:sz w:val="20"/>
          <w:szCs w:val="20"/>
        </w:rPr>
        <w:t>regulamento.</w:t>
      </w:r>
    </w:p>
    <w:p w:rsidR="00720B14" w:rsidRPr="00F342D5" w:rsidRDefault="00720B14" w:rsidP="00720B14">
      <w:pPr>
        <w:pStyle w:val="Corpodetexto"/>
        <w:spacing w:before="276" w:line="230" w:lineRule="auto"/>
        <w:ind w:left="142" w:right="124" w:firstLine="848"/>
        <w:rPr>
          <w:rFonts w:ascii="Arial" w:hAnsi="Arial" w:cs="Arial"/>
          <w:sz w:val="20"/>
          <w:szCs w:val="20"/>
        </w:rPr>
      </w:pPr>
      <w:r w:rsidRPr="00F342D5">
        <w:rPr>
          <w:rFonts w:ascii="Arial" w:hAnsi="Arial" w:cs="Arial"/>
          <w:sz w:val="20"/>
          <w:szCs w:val="20"/>
        </w:rPr>
        <w:t>§ 3º</w:t>
      </w:r>
      <w:r w:rsidRPr="00F342D5">
        <w:rPr>
          <w:rFonts w:ascii="Arial" w:hAnsi="Arial" w:cs="Arial"/>
          <w:spacing w:val="40"/>
          <w:sz w:val="20"/>
          <w:szCs w:val="20"/>
        </w:rPr>
        <w:t xml:space="preserve"> </w:t>
      </w:r>
      <w:r w:rsidRPr="00F342D5">
        <w:rPr>
          <w:rFonts w:ascii="Arial" w:hAnsi="Arial" w:cs="Arial"/>
          <w:sz w:val="20"/>
          <w:szCs w:val="20"/>
        </w:rPr>
        <w:t>A empresa deverá apresentar ao setor competente, no prazo máximo de 3</w:t>
      </w:r>
      <w:r w:rsidRPr="00F342D5">
        <w:rPr>
          <w:rFonts w:ascii="Arial" w:hAnsi="Arial" w:cs="Arial"/>
          <w:spacing w:val="-2"/>
          <w:sz w:val="20"/>
          <w:szCs w:val="20"/>
        </w:rPr>
        <w:t xml:space="preserve"> </w:t>
      </w:r>
      <w:r w:rsidRPr="00F342D5">
        <w:rPr>
          <w:rFonts w:ascii="Arial" w:hAnsi="Arial" w:cs="Arial"/>
          <w:sz w:val="20"/>
          <w:szCs w:val="20"/>
        </w:rPr>
        <w:t xml:space="preserve">(três) </w:t>
      </w:r>
      <w:r w:rsidRPr="00F342D5">
        <w:rPr>
          <w:rFonts w:ascii="Arial" w:hAnsi="Arial" w:cs="Arial"/>
          <w:spacing w:val="-2"/>
          <w:sz w:val="20"/>
          <w:szCs w:val="20"/>
        </w:rPr>
        <w:t>dias</w:t>
      </w:r>
      <w:r w:rsidRPr="00F342D5">
        <w:rPr>
          <w:rFonts w:ascii="Arial" w:hAnsi="Arial" w:cs="Arial"/>
          <w:spacing w:val="-14"/>
          <w:sz w:val="20"/>
          <w:szCs w:val="20"/>
        </w:rPr>
        <w:t xml:space="preserve"> </w:t>
      </w:r>
      <w:r w:rsidRPr="00F342D5">
        <w:rPr>
          <w:rFonts w:ascii="Arial" w:hAnsi="Arial" w:cs="Arial"/>
          <w:spacing w:val="-2"/>
          <w:sz w:val="20"/>
          <w:szCs w:val="20"/>
        </w:rPr>
        <w:t>úteis,</w:t>
      </w:r>
      <w:r w:rsidRPr="00F342D5">
        <w:rPr>
          <w:rFonts w:ascii="Arial" w:hAnsi="Arial" w:cs="Arial"/>
          <w:spacing w:val="-14"/>
          <w:sz w:val="20"/>
          <w:szCs w:val="20"/>
        </w:rPr>
        <w:t xml:space="preserve"> </w:t>
      </w:r>
      <w:r w:rsidRPr="00F342D5">
        <w:rPr>
          <w:rFonts w:ascii="Arial" w:hAnsi="Arial" w:cs="Arial"/>
          <w:spacing w:val="-2"/>
          <w:sz w:val="20"/>
          <w:szCs w:val="20"/>
        </w:rPr>
        <w:t>o</w:t>
      </w:r>
      <w:r w:rsidRPr="00F342D5">
        <w:rPr>
          <w:rFonts w:ascii="Arial" w:hAnsi="Arial" w:cs="Arial"/>
          <w:spacing w:val="-13"/>
          <w:sz w:val="20"/>
          <w:szCs w:val="20"/>
        </w:rPr>
        <w:t xml:space="preserve"> </w:t>
      </w:r>
      <w:r w:rsidRPr="00F342D5">
        <w:rPr>
          <w:rFonts w:ascii="Arial" w:hAnsi="Arial" w:cs="Arial"/>
          <w:spacing w:val="-2"/>
          <w:sz w:val="20"/>
          <w:szCs w:val="20"/>
        </w:rPr>
        <w:t>comprovante</w:t>
      </w:r>
      <w:r w:rsidRPr="00F342D5">
        <w:rPr>
          <w:rFonts w:ascii="Arial" w:hAnsi="Arial" w:cs="Arial"/>
          <w:spacing w:val="-8"/>
          <w:sz w:val="20"/>
          <w:szCs w:val="20"/>
        </w:rPr>
        <w:t xml:space="preserve"> </w:t>
      </w:r>
      <w:r w:rsidRPr="00F342D5">
        <w:rPr>
          <w:rFonts w:ascii="Arial" w:hAnsi="Arial" w:cs="Arial"/>
          <w:spacing w:val="-2"/>
          <w:sz w:val="20"/>
          <w:szCs w:val="20"/>
        </w:rPr>
        <w:t>de</w:t>
      </w:r>
      <w:r w:rsidRPr="00F342D5">
        <w:rPr>
          <w:rFonts w:ascii="Arial" w:hAnsi="Arial" w:cs="Arial"/>
          <w:spacing w:val="-14"/>
          <w:sz w:val="20"/>
          <w:szCs w:val="20"/>
        </w:rPr>
        <w:t xml:space="preserve"> </w:t>
      </w:r>
      <w:r w:rsidRPr="00F342D5">
        <w:rPr>
          <w:rFonts w:ascii="Arial" w:hAnsi="Arial" w:cs="Arial"/>
          <w:spacing w:val="-2"/>
          <w:sz w:val="20"/>
          <w:szCs w:val="20"/>
        </w:rPr>
        <w:t>quitação</w:t>
      </w:r>
      <w:r w:rsidRPr="00F342D5">
        <w:rPr>
          <w:rFonts w:ascii="Arial" w:hAnsi="Arial" w:cs="Arial"/>
          <w:spacing w:val="-7"/>
          <w:sz w:val="20"/>
          <w:szCs w:val="20"/>
        </w:rPr>
        <w:t xml:space="preserve"> </w:t>
      </w:r>
      <w:r w:rsidRPr="00F342D5">
        <w:rPr>
          <w:rFonts w:ascii="Arial" w:hAnsi="Arial" w:cs="Arial"/>
          <w:spacing w:val="-2"/>
          <w:sz w:val="20"/>
          <w:szCs w:val="20"/>
        </w:rPr>
        <w:t>dos</w:t>
      </w:r>
      <w:r w:rsidRPr="00F342D5">
        <w:rPr>
          <w:rFonts w:ascii="Arial" w:hAnsi="Arial" w:cs="Arial"/>
          <w:spacing w:val="-13"/>
          <w:sz w:val="20"/>
          <w:szCs w:val="20"/>
        </w:rPr>
        <w:t xml:space="preserve"> </w:t>
      </w:r>
      <w:r w:rsidRPr="00F342D5">
        <w:rPr>
          <w:rFonts w:ascii="Arial" w:hAnsi="Arial" w:cs="Arial"/>
          <w:spacing w:val="-2"/>
          <w:sz w:val="20"/>
          <w:szCs w:val="20"/>
        </w:rPr>
        <w:t>pagamentos ou</w:t>
      </w:r>
      <w:r w:rsidRPr="00F342D5">
        <w:rPr>
          <w:rFonts w:ascii="Arial" w:hAnsi="Arial" w:cs="Arial"/>
          <w:spacing w:val="-14"/>
          <w:sz w:val="20"/>
          <w:szCs w:val="20"/>
        </w:rPr>
        <w:t xml:space="preserve"> </w:t>
      </w:r>
      <w:r w:rsidRPr="00F342D5">
        <w:rPr>
          <w:rFonts w:ascii="Arial" w:hAnsi="Arial" w:cs="Arial"/>
          <w:spacing w:val="-2"/>
          <w:sz w:val="20"/>
          <w:szCs w:val="20"/>
        </w:rPr>
        <w:t>indenizações</w:t>
      </w:r>
      <w:r w:rsidRPr="00F342D5">
        <w:rPr>
          <w:rFonts w:ascii="Arial" w:hAnsi="Arial" w:cs="Arial"/>
          <w:spacing w:val="-8"/>
          <w:sz w:val="20"/>
          <w:szCs w:val="20"/>
        </w:rPr>
        <w:t xml:space="preserve"> </w:t>
      </w:r>
      <w:r w:rsidRPr="00F342D5">
        <w:rPr>
          <w:rFonts w:ascii="Arial" w:hAnsi="Arial" w:cs="Arial"/>
          <w:spacing w:val="-2"/>
          <w:sz w:val="20"/>
          <w:szCs w:val="20"/>
        </w:rPr>
        <w:t>trabalhistas, contados</w:t>
      </w:r>
      <w:r w:rsidRPr="00F342D5">
        <w:rPr>
          <w:rFonts w:ascii="Arial" w:hAnsi="Arial" w:cs="Arial"/>
          <w:spacing w:val="-4"/>
          <w:sz w:val="20"/>
          <w:szCs w:val="20"/>
        </w:rPr>
        <w:t xml:space="preserve"> </w:t>
      </w:r>
      <w:r w:rsidRPr="00F342D5">
        <w:rPr>
          <w:rFonts w:ascii="Arial" w:hAnsi="Arial" w:cs="Arial"/>
          <w:spacing w:val="-2"/>
          <w:sz w:val="20"/>
          <w:szCs w:val="20"/>
        </w:rPr>
        <w:t xml:space="preserve">da </w:t>
      </w:r>
      <w:r w:rsidRPr="00F342D5">
        <w:rPr>
          <w:rFonts w:ascii="Arial" w:hAnsi="Arial" w:cs="Arial"/>
          <w:sz w:val="20"/>
          <w:szCs w:val="20"/>
        </w:rPr>
        <w:t>data</w:t>
      </w:r>
      <w:r w:rsidRPr="00F342D5">
        <w:rPr>
          <w:rFonts w:ascii="Arial" w:hAnsi="Arial" w:cs="Arial"/>
          <w:spacing w:val="-7"/>
          <w:sz w:val="20"/>
          <w:szCs w:val="20"/>
        </w:rPr>
        <w:t xml:space="preserve"> </w:t>
      </w:r>
      <w:r w:rsidRPr="00F342D5">
        <w:rPr>
          <w:rFonts w:ascii="Arial" w:hAnsi="Arial" w:cs="Arial"/>
          <w:sz w:val="20"/>
          <w:szCs w:val="20"/>
        </w:rPr>
        <w:t>do</w:t>
      </w:r>
      <w:r w:rsidRPr="00F342D5">
        <w:rPr>
          <w:rFonts w:ascii="Arial" w:hAnsi="Arial" w:cs="Arial"/>
          <w:spacing w:val="-9"/>
          <w:sz w:val="20"/>
          <w:szCs w:val="20"/>
        </w:rPr>
        <w:t xml:space="preserve"> </w:t>
      </w:r>
      <w:r w:rsidRPr="00F342D5">
        <w:rPr>
          <w:rFonts w:ascii="Arial" w:hAnsi="Arial" w:cs="Arial"/>
          <w:sz w:val="20"/>
          <w:szCs w:val="20"/>
        </w:rPr>
        <w:t>pagamento ou</w:t>
      </w:r>
      <w:r w:rsidRPr="00F342D5">
        <w:rPr>
          <w:rFonts w:ascii="Arial" w:hAnsi="Arial" w:cs="Arial"/>
          <w:spacing w:val="-7"/>
          <w:sz w:val="20"/>
          <w:szCs w:val="20"/>
        </w:rPr>
        <w:t xml:space="preserve"> </w:t>
      </w:r>
      <w:r w:rsidRPr="00F342D5">
        <w:rPr>
          <w:rFonts w:ascii="Arial" w:hAnsi="Arial" w:cs="Arial"/>
          <w:sz w:val="20"/>
          <w:szCs w:val="20"/>
        </w:rPr>
        <w:t>da</w:t>
      </w:r>
      <w:r w:rsidRPr="00F342D5">
        <w:rPr>
          <w:rFonts w:ascii="Arial" w:hAnsi="Arial" w:cs="Arial"/>
          <w:spacing w:val="-8"/>
          <w:sz w:val="20"/>
          <w:szCs w:val="20"/>
        </w:rPr>
        <w:t xml:space="preserve"> </w:t>
      </w:r>
      <w:r w:rsidRPr="00F342D5">
        <w:rPr>
          <w:rFonts w:ascii="Arial" w:hAnsi="Arial" w:cs="Arial"/>
          <w:sz w:val="20"/>
          <w:szCs w:val="20"/>
        </w:rPr>
        <w:t>homologação.</w:t>
      </w:r>
    </w:p>
    <w:p w:rsidR="00720B14" w:rsidRPr="00F342D5" w:rsidRDefault="00720B14" w:rsidP="00720B14">
      <w:pPr>
        <w:pStyle w:val="Corpodetexto"/>
        <w:spacing w:before="276" w:line="230" w:lineRule="auto"/>
        <w:ind w:left="145" w:right="134" w:firstLine="852"/>
        <w:rPr>
          <w:rFonts w:ascii="Arial" w:hAnsi="Arial" w:cs="Arial"/>
          <w:sz w:val="20"/>
          <w:szCs w:val="20"/>
        </w:rPr>
      </w:pPr>
      <w:r w:rsidRPr="00F342D5">
        <w:rPr>
          <w:rFonts w:ascii="Arial" w:hAnsi="Arial" w:cs="Arial"/>
          <w:sz w:val="20"/>
          <w:szCs w:val="20"/>
        </w:rPr>
        <w:t>Art.</w:t>
      </w:r>
      <w:r w:rsidRPr="00F342D5">
        <w:rPr>
          <w:rFonts w:ascii="Arial" w:hAnsi="Arial" w:cs="Arial"/>
          <w:spacing w:val="-16"/>
          <w:sz w:val="20"/>
          <w:szCs w:val="20"/>
        </w:rPr>
        <w:t xml:space="preserve"> </w:t>
      </w:r>
      <w:r w:rsidRPr="00F342D5">
        <w:rPr>
          <w:rFonts w:ascii="Arial" w:hAnsi="Arial" w:cs="Arial"/>
          <w:sz w:val="20"/>
          <w:szCs w:val="20"/>
        </w:rPr>
        <w:t>10.</w:t>
      </w:r>
      <w:r w:rsidRPr="00F342D5">
        <w:rPr>
          <w:rFonts w:ascii="Arial" w:hAnsi="Arial" w:cs="Arial"/>
          <w:spacing w:val="25"/>
          <w:sz w:val="20"/>
          <w:szCs w:val="20"/>
        </w:rPr>
        <w:t xml:space="preserve"> </w:t>
      </w:r>
      <w:r w:rsidRPr="00F342D5">
        <w:rPr>
          <w:rFonts w:ascii="Arial" w:hAnsi="Arial" w:cs="Arial"/>
          <w:sz w:val="20"/>
          <w:szCs w:val="20"/>
        </w:rPr>
        <w:t>Determinada a</w:t>
      </w:r>
      <w:r w:rsidRPr="00F342D5">
        <w:rPr>
          <w:rFonts w:ascii="Arial" w:hAnsi="Arial" w:cs="Arial"/>
          <w:spacing w:val="-13"/>
          <w:sz w:val="20"/>
          <w:szCs w:val="20"/>
        </w:rPr>
        <w:t xml:space="preserve"> </w:t>
      </w:r>
      <w:r w:rsidRPr="00F342D5">
        <w:rPr>
          <w:rFonts w:ascii="Arial" w:hAnsi="Arial" w:cs="Arial"/>
          <w:sz w:val="20"/>
          <w:szCs w:val="20"/>
        </w:rPr>
        <w:t>movimentação da</w:t>
      </w:r>
      <w:r w:rsidRPr="00F342D5">
        <w:rPr>
          <w:rFonts w:ascii="Arial" w:hAnsi="Arial" w:cs="Arial"/>
          <w:spacing w:val="-12"/>
          <w:sz w:val="20"/>
          <w:szCs w:val="20"/>
        </w:rPr>
        <w:t xml:space="preserve"> </w:t>
      </w:r>
      <w:r w:rsidRPr="00F342D5">
        <w:rPr>
          <w:rFonts w:ascii="Arial" w:hAnsi="Arial" w:cs="Arial"/>
          <w:sz w:val="20"/>
          <w:szCs w:val="20"/>
        </w:rPr>
        <w:t>conta</w:t>
      </w:r>
      <w:r w:rsidRPr="00F342D5">
        <w:rPr>
          <w:rFonts w:ascii="Arial" w:hAnsi="Arial" w:cs="Arial"/>
          <w:spacing w:val="-8"/>
          <w:sz w:val="20"/>
          <w:szCs w:val="20"/>
        </w:rPr>
        <w:t xml:space="preserve"> </w:t>
      </w:r>
      <w:r w:rsidRPr="00F342D5">
        <w:rPr>
          <w:rFonts w:ascii="Arial" w:hAnsi="Arial" w:cs="Arial"/>
          <w:sz w:val="20"/>
          <w:szCs w:val="20"/>
        </w:rPr>
        <w:t>vinculada pelo</w:t>
      </w:r>
      <w:r w:rsidRPr="00F342D5">
        <w:rPr>
          <w:rFonts w:ascii="Arial" w:hAnsi="Arial" w:cs="Arial"/>
          <w:spacing w:val="-13"/>
          <w:sz w:val="20"/>
          <w:szCs w:val="20"/>
        </w:rPr>
        <w:t xml:space="preserve"> </w:t>
      </w:r>
      <w:r w:rsidRPr="00F342D5">
        <w:rPr>
          <w:rFonts w:ascii="Arial" w:hAnsi="Arial" w:cs="Arial"/>
          <w:sz w:val="20"/>
          <w:szCs w:val="20"/>
        </w:rPr>
        <w:t>órgão</w:t>
      </w:r>
      <w:r w:rsidRPr="00F342D5">
        <w:rPr>
          <w:rFonts w:ascii="Arial" w:hAnsi="Arial" w:cs="Arial"/>
          <w:spacing w:val="-8"/>
          <w:sz w:val="20"/>
          <w:szCs w:val="20"/>
        </w:rPr>
        <w:t xml:space="preserve"> </w:t>
      </w:r>
      <w:r w:rsidRPr="00F342D5">
        <w:rPr>
          <w:rFonts w:ascii="Arial" w:hAnsi="Arial" w:cs="Arial"/>
          <w:sz w:val="20"/>
          <w:szCs w:val="20"/>
        </w:rPr>
        <w:t xml:space="preserve">contratante, em caso de inadimplemento ou atraso quanto à liberação do saldo, será aplicada à instituição </w:t>
      </w:r>
      <w:r w:rsidRPr="00F342D5">
        <w:rPr>
          <w:rFonts w:ascii="Arial" w:hAnsi="Arial" w:cs="Arial"/>
          <w:spacing w:val="-2"/>
          <w:sz w:val="20"/>
          <w:szCs w:val="20"/>
        </w:rPr>
        <w:t>financeira</w:t>
      </w:r>
      <w:r w:rsidRPr="00F342D5">
        <w:rPr>
          <w:rFonts w:ascii="Arial" w:hAnsi="Arial" w:cs="Arial"/>
          <w:spacing w:val="-4"/>
          <w:sz w:val="20"/>
          <w:szCs w:val="20"/>
        </w:rPr>
        <w:t xml:space="preserve"> </w:t>
      </w:r>
      <w:r w:rsidRPr="00F342D5">
        <w:rPr>
          <w:rFonts w:ascii="Arial" w:hAnsi="Arial" w:cs="Arial"/>
          <w:spacing w:val="-2"/>
          <w:sz w:val="20"/>
          <w:szCs w:val="20"/>
        </w:rPr>
        <w:t>oficial</w:t>
      </w:r>
      <w:r w:rsidRPr="00F342D5">
        <w:rPr>
          <w:rFonts w:ascii="Arial" w:hAnsi="Arial" w:cs="Arial"/>
          <w:spacing w:val="-6"/>
          <w:sz w:val="20"/>
          <w:szCs w:val="20"/>
        </w:rPr>
        <w:t xml:space="preserve"> </w:t>
      </w:r>
      <w:r w:rsidRPr="00F342D5">
        <w:rPr>
          <w:rFonts w:ascii="Arial" w:hAnsi="Arial" w:cs="Arial"/>
          <w:spacing w:val="-2"/>
          <w:sz w:val="20"/>
          <w:szCs w:val="20"/>
        </w:rPr>
        <w:t>a</w:t>
      </w:r>
      <w:r w:rsidRPr="00F342D5">
        <w:rPr>
          <w:rFonts w:ascii="Arial" w:hAnsi="Arial" w:cs="Arial"/>
          <w:spacing w:val="-14"/>
          <w:sz w:val="20"/>
          <w:szCs w:val="20"/>
        </w:rPr>
        <w:t xml:space="preserve"> </w:t>
      </w:r>
      <w:r w:rsidRPr="00F342D5">
        <w:rPr>
          <w:rFonts w:ascii="Arial" w:hAnsi="Arial" w:cs="Arial"/>
          <w:spacing w:val="-2"/>
          <w:sz w:val="20"/>
          <w:szCs w:val="20"/>
        </w:rPr>
        <w:t>responsabilidade</w:t>
      </w:r>
      <w:r w:rsidRPr="00F342D5">
        <w:rPr>
          <w:rFonts w:ascii="Arial" w:hAnsi="Arial" w:cs="Arial"/>
          <w:spacing w:val="-14"/>
          <w:sz w:val="20"/>
          <w:szCs w:val="20"/>
        </w:rPr>
        <w:t xml:space="preserve"> </w:t>
      </w:r>
      <w:r w:rsidRPr="00F342D5">
        <w:rPr>
          <w:rFonts w:ascii="Arial" w:hAnsi="Arial" w:cs="Arial"/>
          <w:spacing w:val="-2"/>
          <w:sz w:val="20"/>
          <w:szCs w:val="20"/>
        </w:rPr>
        <w:t>objetiva</w:t>
      </w:r>
      <w:r w:rsidRPr="00F342D5">
        <w:rPr>
          <w:rFonts w:ascii="Arial" w:hAnsi="Arial" w:cs="Arial"/>
          <w:spacing w:val="-6"/>
          <w:sz w:val="20"/>
          <w:szCs w:val="20"/>
        </w:rPr>
        <w:t xml:space="preserve"> </w:t>
      </w:r>
      <w:r w:rsidRPr="00F342D5">
        <w:rPr>
          <w:rFonts w:ascii="Arial" w:hAnsi="Arial" w:cs="Arial"/>
          <w:spacing w:val="-2"/>
          <w:sz w:val="20"/>
          <w:szCs w:val="20"/>
        </w:rPr>
        <w:t>quanto</w:t>
      </w:r>
      <w:r w:rsidRPr="00F342D5">
        <w:rPr>
          <w:rFonts w:ascii="Arial" w:hAnsi="Arial" w:cs="Arial"/>
          <w:spacing w:val="-10"/>
          <w:sz w:val="20"/>
          <w:szCs w:val="20"/>
        </w:rPr>
        <w:t xml:space="preserve"> </w:t>
      </w:r>
      <w:r w:rsidRPr="00F342D5">
        <w:rPr>
          <w:rFonts w:ascii="Arial" w:hAnsi="Arial" w:cs="Arial"/>
          <w:spacing w:val="-2"/>
          <w:sz w:val="20"/>
          <w:szCs w:val="20"/>
        </w:rPr>
        <w:t>aos</w:t>
      </w:r>
      <w:r w:rsidRPr="00F342D5">
        <w:rPr>
          <w:rFonts w:ascii="Arial" w:hAnsi="Arial" w:cs="Arial"/>
          <w:spacing w:val="-14"/>
          <w:sz w:val="20"/>
          <w:szCs w:val="20"/>
        </w:rPr>
        <w:t xml:space="preserve"> </w:t>
      </w:r>
      <w:r w:rsidRPr="00F342D5">
        <w:rPr>
          <w:rFonts w:ascii="Arial" w:hAnsi="Arial" w:cs="Arial"/>
          <w:spacing w:val="-2"/>
          <w:sz w:val="20"/>
          <w:szCs w:val="20"/>
        </w:rPr>
        <w:t>danos</w:t>
      </w:r>
      <w:r w:rsidRPr="00F342D5">
        <w:rPr>
          <w:rFonts w:ascii="Arial" w:hAnsi="Arial" w:cs="Arial"/>
          <w:spacing w:val="-8"/>
          <w:sz w:val="20"/>
          <w:szCs w:val="20"/>
        </w:rPr>
        <w:t xml:space="preserve"> </w:t>
      </w:r>
      <w:r w:rsidRPr="00F342D5">
        <w:rPr>
          <w:rFonts w:ascii="Arial" w:hAnsi="Arial" w:cs="Arial"/>
          <w:spacing w:val="-2"/>
          <w:sz w:val="20"/>
          <w:szCs w:val="20"/>
        </w:rPr>
        <w:t>causados</w:t>
      </w:r>
      <w:r w:rsidRPr="00F342D5">
        <w:rPr>
          <w:rFonts w:ascii="Arial" w:hAnsi="Arial" w:cs="Arial"/>
          <w:spacing w:val="-9"/>
          <w:sz w:val="20"/>
          <w:szCs w:val="20"/>
        </w:rPr>
        <w:t xml:space="preserve"> </w:t>
      </w:r>
      <w:r w:rsidRPr="00F342D5">
        <w:rPr>
          <w:rFonts w:ascii="Arial" w:hAnsi="Arial" w:cs="Arial"/>
          <w:spacing w:val="-2"/>
          <w:sz w:val="20"/>
          <w:szCs w:val="20"/>
        </w:rPr>
        <w:t>ao</w:t>
      </w:r>
      <w:r w:rsidRPr="00F342D5">
        <w:rPr>
          <w:rFonts w:ascii="Arial" w:hAnsi="Arial" w:cs="Arial"/>
          <w:spacing w:val="-13"/>
          <w:sz w:val="20"/>
          <w:szCs w:val="20"/>
        </w:rPr>
        <w:t xml:space="preserve"> </w:t>
      </w:r>
      <w:r w:rsidRPr="00F342D5">
        <w:rPr>
          <w:rFonts w:ascii="Arial" w:hAnsi="Arial" w:cs="Arial"/>
          <w:spacing w:val="-2"/>
          <w:sz w:val="20"/>
          <w:szCs w:val="20"/>
        </w:rPr>
        <w:t>contratado.</w:t>
      </w:r>
    </w:p>
    <w:p w:rsidR="00720B14" w:rsidRDefault="00720B14" w:rsidP="00FE2E4C">
      <w:pPr>
        <w:pStyle w:val="Corpodetexto"/>
        <w:spacing w:before="276" w:line="230" w:lineRule="auto"/>
        <w:ind w:left="142" w:right="126" w:firstLine="855"/>
        <w:rPr>
          <w:rFonts w:ascii="Arial" w:hAnsi="Arial" w:cs="Arial"/>
          <w:sz w:val="20"/>
          <w:szCs w:val="20"/>
        </w:rPr>
      </w:pPr>
      <w:r w:rsidRPr="00F342D5">
        <w:rPr>
          <w:rFonts w:ascii="Arial" w:hAnsi="Arial" w:cs="Arial"/>
          <w:sz w:val="20"/>
          <w:szCs w:val="20"/>
        </w:rPr>
        <w:t>Art. 11.</w:t>
      </w:r>
      <w:r w:rsidRPr="00F342D5">
        <w:rPr>
          <w:rFonts w:ascii="Arial" w:hAnsi="Arial" w:cs="Arial"/>
          <w:spacing w:val="40"/>
          <w:sz w:val="20"/>
          <w:szCs w:val="20"/>
        </w:rPr>
        <w:t xml:space="preserve"> </w:t>
      </w:r>
      <w:r w:rsidRPr="00F342D5">
        <w:rPr>
          <w:rFonts w:ascii="Arial" w:hAnsi="Arial" w:cs="Arial"/>
          <w:sz w:val="20"/>
          <w:szCs w:val="20"/>
        </w:rPr>
        <w:t xml:space="preserve">O saldo remanescente da conta-corrente vinculada </w:t>
      </w:r>
      <w:r w:rsidRPr="00F342D5">
        <w:rPr>
          <w:rFonts w:ascii="Arial" w:hAnsi="Arial" w:cs="Arial"/>
          <w:w w:val="85"/>
          <w:sz w:val="20"/>
          <w:szCs w:val="20"/>
        </w:rPr>
        <w:t xml:space="preserve">— </w:t>
      </w:r>
      <w:r w:rsidRPr="00F342D5">
        <w:rPr>
          <w:rFonts w:ascii="Arial" w:hAnsi="Arial" w:cs="Arial"/>
          <w:sz w:val="20"/>
          <w:szCs w:val="20"/>
        </w:rPr>
        <w:t>bloqueada para movimentação</w:t>
      </w:r>
      <w:r w:rsidRPr="00F342D5">
        <w:rPr>
          <w:rFonts w:ascii="Arial" w:hAnsi="Arial" w:cs="Arial"/>
          <w:spacing w:val="-16"/>
          <w:sz w:val="20"/>
          <w:szCs w:val="20"/>
        </w:rPr>
        <w:t xml:space="preserve"> </w:t>
      </w:r>
      <w:r w:rsidRPr="00F342D5">
        <w:rPr>
          <w:rFonts w:ascii="Arial" w:hAnsi="Arial" w:cs="Arial"/>
          <w:w w:val="85"/>
          <w:sz w:val="20"/>
          <w:szCs w:val="20"/>
        </w:rPr>
        <w:t>—</w:t>
      </w:r>
      <w:r w:rsidRPr="00F342D5">
        <w:rPr>
          <w:rFonts w:ascii="Arial" w:hAnsi="Arial" w:cs="Arial"/>
          <w:spacing w:val="-6"/>
          <w:w w:val="85"/>
          <w:sz w:val="20"/>
          <w:szCs w:val="20"/>
        </w:rPr>
        <w:t xml:space="preserve"> </w:t>
      </w:r>
      <w:r w:rsidRPr="00F342D5">
        <w:rPr>
          <w:rFonts w:ascii="Arial" w:hAnsi="Arial" w:cs="Arial"/>
          <w:sz w:val="20"/>
          <w:szCs w:val="20"/>
        </w:rPr>
        <w:t>será</w:t>
      </w:r>
      <w:r w:rsidRPr="00F342D5">
        <w:rPr>
          <w:rFonts w:ascii="Arial" w:hAnsi="Arial" w:cs="Arial"/>
          <w:spacing w:val="-16"/>
          <w:sz w:val="20"/>
          <w:szCs w:val="20"/>
        </w:rPr>
        <w:t xml:space="preserve"> </w:t>
      </w:r>
      <w:r w:rsidRPr="00F342D5">
        <w:rPr>
          <w:rFonts w:ascii="Arial" w:hAnsi="Arial" w:cs="Arial"/>
          <w:sz w:val="20"/>
          <w:szCs w:val="20"/>
        </w:rPr>
        <w:t>liberado</w:t>
      </w:r>
      <w:r w:rsidRPr="00F342D5">
        <w:rPr>
          <w:rFonts w:ascii="Arial" w:hAnsi="Arial" w:cs="Arial"/>
          <w:spacing w:val="-16"/>
          <w:sz w:val="20"/>
          <w:szCs w:val="20"/>
        </w:rPr>
        <w:t xml:space="preserve"> </w:t>
      </w:r>
      <w:r w:rsidRPr="00F342D5">
        <w:rPr>
          <w:rFonts w:ascii="Arial" w:hAnsi="Arial" w:cs="Arial"/>
          <w:sz w:val="20"/>
          <w:szCs w:val="20"/>
        </w:rPr>
        <w:t>à</w:t>
      </w:r>
      <w:r w:rsidRPr="00F342D5">
        <w:rPr>
          <w:rFonts w:ascii="Arial" w:hAnsi="Arial" w:cs="Arial"/>
          <w:spacing w:val="-15"/>
          <w:sz w:val="20"/>
          <w:szCs w:val="20"/>
        </w:rPr>
        <w:t xml:space="preserve"> </w:t>
      </w:r>
      <w:r w:rsidRPr="00F342D5">
        <w:rPr>
          <w:rFonts w:ascii="Arial" w:hAnsi="Arial" w:cs="Arial"/>
          <w:sz w:val="20"/>
          <w:szCs w:val="20"/>
        </w:rPr>
        <w:t>empresa,</w:t>
      </w:r>
      <w:r w:rsidRPr="00F342D5">
        <w:rPr>
          <w:rFonts w:ascii="Arial" w:hAnsi="Arial" w:cs="Arial"/>
          <w:spacing w:val="-16"/>
          <w:sz w:val="20"/>
          <w:szCs w:val="20"/>
        </w:rPr>
        <w:t xml:space="preserve"> </w:t>
      </w:r>
      <w:r w:rsidRPr="00F342D5">
        <w:rPr>
          <w:rFonts w:ascii="Arial" w:hAnsi="Arial" w:cs="Arial"/>
          <w:sz w:val="20"/>
          <w:szCs w:val="20"/>
        </w:rPr>
        <w:t>no</w:t>
      </w:r>
      <w:r w:rsidRPr="00F342D5">
        <w:rPr>
          <w:rFonts w:ascii="Arial" w:hAnsi="Arial" w:cs="Arial"/>
          <w:spacing w:val="-15"/>
          <w:sz w:val="20"/>
          <w:szCs w:val="20"/>
        </w:rPr>
        <w:t xml:space="preserve"> </w:t>
      </w:r>
      <w:r w:rsidRPr="00F342D5">
        <w:rPr>
          <w:rFonts w:ascii="Arial" w:hAnsi="Arial" w:cs="Arial"/>
          <w:sz w:val="20"/>
          <w:szCs w:val="20"/>
        </w:rPr>
        <w:t>momento</w:t>
      </w:r>
      <w:r w:rsidRPr="00F342D5">
        <w:rPr>
          <w:rFonts w:ascii="Arial" w:hAnsi="Arial" w:cs="Arial"/>
          <w:spacing w:val="-16"/>
          <w:sz w:val="20"/>
          <w:szCs w:val="20"/>
        </w:rPr>
        <w:t xml:space="preserve"> </w:t>
      </w:r>
      <w:r w:rsidRPr="00F342D5">
        <w:rPr>
          <w:rFonts w:ascii="Arial" w:hAnsi="Arial" w:cs="Arial"/>
          <w:sz w:val="20"/>
          <w:szCs w:val="20"/>
        </w:rPr>
        <w:t>do</w:t>
      </w:r>
      <w:r w:rsidRPr="00F342D5">
        <w:rPr>
          <w:rFonts w:ascii="Arial" w:hAnsi="Arial" w:cs="Arial"/>
          <w:spacing w:val="-16"/>
          <w:sz w:val="20"/>
          <w:szCs w:val="20"/>
        </w:rPr>
        <w:t xml:space="preserve"> </w:t>
      </w:r>
      <w:r w:rsidRPr="00F342D5">
        <w:rPr>
          <w:rFonts w:ascii="Arial" w:hAnsi="Arial" w:cs="Arial"/>
          <w:sz w:val="20"/>
          <w:szCs w:val="20"/>
        </w:rPr>
        <w:t>encerramento</w:t>
      </w:r>
      <w:r w:rsidRPr="00F342D5">
        <w:rPr>
          <w:rFonts w:ascii="Arial" w:hAnsi="Arial" w:cs="Arial"/>
          <w:spacing w:val="-12"/>
          <w:sz w:val="20"/>
          <w:szCs w:val="20"/>
        </w:rPr>
        <w:t xml:space="preserve"> </w:t>
      </w:r>
      <w:r w:rsidRPr="00F342D5">
        <w:rPr>
          <w:rFonts w:ascii="Arial" w:hAnsi="Arial" w:cs="Arial"/>
          <w:sz w:val="20"/>
          <w:szCs w:val="20"/>
        </w:rPr>
        <w:t>do</w:t>
      </w:r>
      <w:r w:rsidRPr="00F342D5">
        <w:rPr>
          <w:rFonts w:ascii="Arial" w:hAnsi="Arial" w:cs="Arial"/>
          <w:spacing w:val="-16"/>
          <w:sz w:val="20"/>
          <w:szCs w:val="20"/>
        </w:rPr>
        <w:t xml:space="preserve"> </w:t>
      </w:r>
      <w:r w:rsidRPr="00F342D5">
        <w:rPr>
          <w:rFonts w:ascii="Arial" w:hAnsi="Arial" w:cs="Arial"/>
          <w:sz w:val="20"/>
          <w:szCs w:val="20"/>
        </w:rPr>
        <w:t>contrato,</w:t>
      </w:r>
      <w:r w:rsidRPr="00F342D5">
        <w:rPr>
          <w:rFonts w:ascii="Arial" w:hAnsi="Arial" w:cs="Arial"/>
          <w:spacing w:val="-11"/>
          <w:sz w:val="20"/>
          <w:szCs w:val="20"/>
        </w:rPr>
        <w:t xml:space="preserve"> </w:t>
      </w:r>
      <w:r w:rsidRPr="00F342D5">
        <w:rPr>
          <w:rFonts w:ascii="Arial" w:hAnsi="Arial" w:cs="Arial"/>
          <w:sz w:val="20"/>
          <w:szCs w:val="20"/>
        </w:rPr>
        <w:t>mediante declaração do sindicato da</w:t>
      </w:r>
      <w:r w:rsidRPr="00F342D5">
        <w:rPr>
          <w:rFonts w:ascii="Arial" w:hAnsi="Arial" w:cs="Arial"/>
          <w:spacing w:val="-2"/>
          <w:sz w:val="20"/>
          <w:szCs w:val="20"/>
        </w:rPr>
        <w:t xml:space="preserve"> </w:t>
      </w:r>
      <w:r w:rsidRPr="00F342D5">
        <w:rPr>
          <w:rFonts w:ascii="Arial" w:hAnsi="Arial" w:cs="Arial"/>
          <w:sz w:val="20"/>
          <w:szCs w:val="20"/>
        </w:rPr>
        <w:t>categoria correspondente aos</w:t>
      </w:r>
      <w:r w:rsidRPr="00F342D5">
        <w:rPr>
          <w:rFonts w:ascii="Arial" w:hAnsi="Arial" w:cs="Arial"/>
          <w:spacing w:val="-1"/>
          <w:sz w:val="20"/>
          <w:szCs w:val="20"/>
        </w:rPr>
        <w:t xml:space="preserve"> </w:t>
      </w:r>
      <w:r w:rsidRPr="00F342D5">
        <w:rPr>
          <w:rFonts w:ascii="Arial" w:hAnsi="Arial" w:cs="Arial"/>
          <w:sz w:val="20"/>
          <w:szCs w:val="20"/>
        </w:rPr>
        <w:t>serviços contratados que confirme a quitação</w:t>
      </w:r>
      <w:r w:rsidRPr="00F342D5">
        <w:rPr>
          <w:rFonts w:ascii="Arial" w:hAnsi="Arial" w:cs="Arial"/>
          <w:spacing w:val="-16"/>
          <w:sz w:val="20"/>
          <w:szCs w:val="20"/>
        </w:rPr>
        <w:t xml:space="preserve"> </w:t>
      </w:r>
      <w:r w:rsidRPr="00F342D5">
        <w:rPr>
          <w:rFonts w:ascii="Arial" w:hAnsi="Arial" w:cs="Arial"/>
          <w:sz w:val="20"/>
          <w:szCs w:val="20"/>
        </w:rPr>
        <w:t>dos</w:t>
      </w:r>
      <w:r w:rsidRPr="00F342D5">
        <w:rPr>
          <w:rFonts w:ascii="Arial" w:hAnsi="Arial" w:cs="Arial"/>
          <w:spacing w:val="-16"/>
          <w:sz w:val="20"/>
          <w:szCs w:val="20"/>
        </w:rPr>
        <w:t xml:space="preserve"> </w:t>
      </w:r>
      <w:r w:rsidRPr="00F342D5">
        <w:rPr>
          <w:rFonts w:ascii="Arial" w:hAnsi="Arial" w:cs="Arial"/>
          <w:sz w:val="20"/>
          <w:szCs w:val="20"/>
        </w:rPr>
        <w:t>pagamentos</w:t>
      </w:r>
      <w:r w:rsidRPr="00F342D5">
        <w:rPr>
          <w:rFonts w:ascii="Arial" w:hAnsi="Arial" w:cs="Arial"/>
          <w:spacing w:val="-9"/>
          <w:sz w:val="20"/>
          <w:szCs w:val="20"/>
        </w:rPr>
        <w:t xml:space="preserve"> </w:t>
      </w:r>
      <w:r w:rsidRPr="00F342D5">
        <w:rPr>
          <w:rFonts w:ascii="Arial" w:hAnsi="Arial" w:cs="Arial"/>
          <w:sz w:val="20"/>
          <w:szCs w:val="20"/>
        </w:rPr>
        <w:t>e</w:t>
      </w:r>
      <w:r w:rsidRPr="00F342D5">
        <w:rPr>
          <w:rFonts w:ascii="Arial" w:hAnsi="Arial" w:cs="Arial"/>
          <w:spacing w:val="-16"/>
          <w:sz w:val="20"/>
          <w:szCs w:val="20"/>
        </w:rPr>
        <w:t xml:space="preserve"> </w:t>
      </w:r>
      <w:r w:rsidRPr="00F342D5">
        <w:rPr>
          <w:rFonts w:ascii="Arial" w:hAnsi="Arial" w:cs="Arial"/>
          <w:sz w:val="20"/>
          <w:szCs w:val="20"/>
        </w:rPr>
        <w:t>das</w:t>
      </w:r>
      <w:r w:rsidRPr="00F342D5">
        <w:rPr>
          <w:rFonts w:ascii="Arial" w:hAnsi="Arial" w:cs="Arial"/>
          <w:spacing w:val="-16"/>
          <w:sz w:val="20"/>
          <w:szCs w:val="20"/>
        </w:rPr>
        <w:t xml:space="preserve"> </w:t>
      </w:r>
      <w:r w:rsidRPr="00F342D5">
        <w:rPr>
          <w:rFonts w:ascii="Arial" w:hAnsi="Arial" w:cs="Arial"/>
          <w:sz w:val="20"/>
          <w:szCs w:val="20"/>
        </w:rPr>
        <w:t>indenizações</w:t>
      </w:r>
      <w:r w:rsidRPr="00F342D5">
        <w:rPr>
          <w:rFonts w:ascii="Arial" w:hAnsi="Arial" w:cs="Arial"/>
          <w:spacing w:val="-14"/>
          <w:sz w:val="20"/>
          <w:szCs w:val="20"/>
        </w:rPr>
        <w:t xml:space="preserve"> </w:t>
      </w:r>
      <w:r w:rsidRPr="00F342D5">
        <w:rPr>
          <w:rFonts w:ascii="Arial" w:hAnsi="Arial" w:cs="Arial"/>
          <w:sz w:val="20"/>
          <w:szCs w:val="20"/>
        </w:rPr>
        <w:t>trabalhistas.</w:t>
      </w:r>
    </w:p>
    <w:p w:rsidR="00720B14" w:rsidRPr="00F342D5" w:rsidRDefault="00720B14" w:rsidP="00720B14">
      <w:pPr>
        <w:pStyle w:val="Corpodetexto"/>
        <w:spacing w:before="1" w:line="230" w:lineRule="auto"/>
        <w:ind w:right="123" w:firstLine="846"/>
        <w:rPr>
          <w:rFonts w:ascii="Arial" w:hAnsi="Arial" w:cs="Arial"/>
          <w:sz w:val="20"/>
          <w:szCs w:val="20"/>
        </w:rPr>
      </w:pPr>
      <w:r w:rsidRPr="00F342D5">
        <w:rPr>
          <w:rFonts w:ascii="Arial" w:hAnsi="Arial" w:cs="Arial"/>
          <w:sz w:val="20"/>
          <w:szCs w:val="20"/>
        </w:rPr>
        <w:t>§</w:t>
      </w:r>
      <w:r w:rsidRPr="00F342D5">
        <w:rPr>
          <w:rFonts w:ascii="Arial" w:hAnsi="Arial" w:cs="Arial"/>
          <w:spacing w:val="-1"/>
          <w:sz w:val="20"/>
          <w:szCs w:val="20"/>
        </w:rPr>
        <w:t xml:space="preserve"> </w:t>
      </w:r>
      <w:r w:rsidRPr="00F342D5">
        <w:rPr>
          <w:rFonts w:ascii="Arial" w:hAnsi="Arial" w:cs="Arial"/>
          <w:sz w:val="20"/>
          <w:szCs w:val="20"/>
        </w:rPr>
        <w:t>1º</w:t>
      </w:r>
      <w:r w:rsidRPr="00F342D5">
        <w:rPr>
          <w:rFonts w:ascii="Arial" w:hAnsi="Arial" w:cs="Arial"/>
          <w:spacing w:val="40"/>
          <w:sz w:val="20"/>
          <w:szCs w:val="20"/>
        </w:rPr>
        <w:t xml:space="preserve"> </w:t>
      </w:r>
      <w:r w:rsidRPr="00F342D5">
        <w:rPr>
          <w:rFonts w:ascii="Arial" w:hAnsi="Arial" w:cs="Arial"/>
          <w:sz w:val="20"/>
          <w:szCs w:val="20"/>
        </w:rPr>
        <w:t>Permanecendo o trabalhador vinculado à empresa prestadora de</w:t>
      </w:r>
      <w:r w:rsidRPr="00F342D5">
        <w:rPr>
          <w:rFonts w:ascii="Arial" w:hAnsi="Arial" w:cs="Arial"/>
          <w:spacing w:val="-1"/>
          <w:sz w:val="20"/>
          <w:szCs w:val="20"/>
        </w:rPr>
        <w:t xml:space="preserve"> </w:t>
      </w:r>
      <w:r w:rsidRPr="00F342D5">
        <w:rPr>
          <w:rFonts w:ascii="Arial" w:hAnsi="Arial" w:cs="Arial"/>
          <w:sz w:val="20"/>
          <w:szCs w:val="20"/>
        </w:rPr>
        <w:t xml:space="preserve">serviço após o encerramento do contrato, os valores serão liberados às empresas conforme a quitação dos </w:t>
      </w:r>
      <w:r w:rsidRPr="00F342D5">
        <w:rPr>
          <w:rFonts w:ascii="Arial" w:hAnsi="Arial" w:cs="Arial"/>
          <w:w w:val="95"/>
          <w:sz w:val="20"/>
          <w:szCs w:val="20"/>
        </w:rPr>
        <w:t xml:space="preserve">pagamentos e indenizações trabalhistas, permanecendo a conta-corrente vinculada </w:t>
      </w:r>
      <w:r w:rsidRPr="00F342D5">
        <w:rPr>
          <w:rFonts w:ascii="Arial" w:hAnsi="Arial" w:cs="Arial"/>
          <w:w w:val="85"/>
          <w:sz w:val="20"/>
          <w:szCs w:val="20"/>
        </w:rPr>
        <w:t xml:space="preserve">— </w:t>
      </w:r>
      <w:r w:rsidRPr="00F342D5">
        <w:rPr>
          <w:rFonts w:ascii="Arial" w:hAnsi="Arial" w:cs="Arial"/>
          <w:w w:val="95"/>
          <w:sz w:val="20"/>
          <w:szCs w:val="20"/>
        </w:rPr>
        <w:t>bloqueada para movimentação</w:t>
      </w:r>
      <w:r w:rsidRPr="00F342D5">
        <w:rPr>
          <w:rFonts w:ascii="Arial" w:hAnsi="Arial" w:cs="Arial"/>
          <w:sz w:val="20"/>
          <w:szCs w:val="20"/>
        </w:rPr>
        <w:t xml:space="preserve"> </w:t>
      </w:r>
      <w:r w:rsidRPr="00F342D5">
        <w:rPr>
          <w:rFonts w:ascii="Arial" w:hAnsi="Arial" w:cs="Arial"/>
          <w:w w:val="85"/>
          <w:sz w:val="20"/>
          <w:szCs w:val="20"/>
        </w:rPr>
        <w:t xml:space="preserve">— </w:t>
      </w:r>
      <w:r w:rsidRPr="00F342D5">
        <w:rPr>
          <w:rFonts w:ascii="Arial" w:hAnsi="Arial" w:cs="Arial"/>
          <w:w w:val="95"/>
          <w:sz w:val="20"/>
          <w:szCs w:val="20"/>
        </w:rPr>
        <w:t>ativa pelo tempo que for necessário, até</w:t>
      </w:r>
      <w:r w:rsidRPr="00F342D5">
        <w:rPr>
          <w:rFonts w:ascii="Arial" w:hAnsi="Arial" w:cs="Arial"/>
          <w:spacing w:val="-6"/>
          <w:w w:val="95"/>
          <w:sz w:val="20"/>
          <w:szCs w:val="20"/>
        </w:rPr>
        <w:t xml:space="preserve"> </w:t>
      </w:r>
      <w:r w:rsidRPr="00F342D5">
        <w:rPr>
          <w:rFonts w:ascii="Arial" w:hAnsi="Arial" w:cs="Arial"/>
          <w:w w:val="95"/>
          <w:sz w:val="20"/>
          <w:szCs w:val="20"/>
        </w:rPr>
        <w:t>o</w:t>
      </w:r>
      <w:r w:rsidRPr="00F342D5">
        <w:rPr>
          <w:rFonts w:ascii="Arial" w:hAnsi="Arial" w:cs="Arial"/>
          <w:spacing w:val="-5"/>
          <w:w w:val="95"/>
          <w:sz w:val="20"/>
          <w:szCs w:val="20"/>
        </w:rPr>
        <w:t xml:space="preserve"> </w:t>
      </w:r>
      <w:r w:rsidRPr="00F342D5">
        <w:rPr>
          <w:rFonts w:ascii="Arial" w:hAnsi="Arial" w:cs="Arial"/>
          <w:w w:val="95"/>
          <w:sz w:val="20"/>
          <w:szCs w:val="20"/>
        </w:rPr>
        <w:t>prazo de</w:t>
      </w:r>
      <w:r w:rsidRPr="00F342D5">
        <w:rPr>
          <w:rFonts w:ascii="Arial" w:hAnsi="Arial" w:cs="Arial"/>
          <w:spacing w:val="-4"/>
          <w:w w:val="95"/>
          <w:sz w:val="20"/>
          <w:szCs w:val="20"/>
        </w:rPr>
        <w:t xml:space="preserve"> </w:t>
      </w:r>
      <w:proofErr w:type="gramStart"/>
      <w:r w:rsidRPr="00F342D5">
        <w:rPr>
          <w:rFonts w:ascii="Arial" w:hAnsi="Arial" w:cs="Arial"/>
          <w:w w:val="95"/>
          <w:sz w:val="20"/>
          <w:szCs w:val="20"/>
        </w:rPr>
        <w:t>5</w:t>
      </w:r>
      <w:proofErr w:type="gramEnd"/>
      <w:r w:rsidRPr="00F342D5">
        <w:rPr>
          <w:rFonts w:ascii="Arial" w:hAnsi="Arial" w:cs="Arial"/>
          <w:w w:val="95"/>
          <w:sz w:val="20"/>
          <w:szCs w:val="20"/>
        </w:rPr>
        <w:t xml:space="preserve"> (cinco) anos, sendo o </w:t>
      </w:r>
      <w:r w:rsidRPr="00F342D5">
        <w:rPr>
          <w:rFonts w:ascii="Arial" w:hAnsi="Arial" w:cs="Arial"/>
          <w:sz w:val="20"/>
          <w:szCs w:val="20"/>
        </w:rPr>
        <w:t>órgão contratante responsável por autorizar a liberação de recursos nesse período conforme regulamenta a</w:t>
      </w:r>
      <w:r w:rsidRPr="00F342D5">
        <w:rPr>
          <w:rFonts w:ascii="Arial" w:hAnsi="Arial" w:cs="Arial"/>
          <w:spacing w:val="-4"/>
          <w:sz w:val="20"/>
          <w:szCs w:val="20"/>
        </w:rPr>
        <w:t xml:space="preserve"> </w:t>
      </w:r>
      <w:r w:rsidRPr="00F342D5">
        <w:rPr>
          <w:rFonts w:ascii="Arial" w:hAnsi="Arial" w:cs="Arial"/>
          <w:sz w:val="20"/>
          <w:szCs w:val="20"/>
        </w:rPr>
        <w:t>presente Lei.</w:t>
      </w:r>
    </w:p>
    <w:p w:rsidR="00720B14" w:rsidRPr="00F342D5" w:rsidRDefault="00720B14" w:rsidP="00720B14">
      <w:pPr>
        <w:pStyle w:val="Corpodetexto"/>
        <w:spacing w:before="285" w:line="228" w:lineRule="auto"/>
        <w:ind w:left="142" w:firstLine="847"/>
        <w:jc w:val="left"/>
        <w:rPr>
          <w:rFonts w:ascii="Arial" w:hAnsi="Arial" w:cs="Arial"/>
          <w:sz w:val="20"/>
          <w:szCs w:val="20"/>
        </w:rPr>
      </w:pPr>
      <w:r w:rsidRPr="00F342D5">
        <w:rPr>
          <w:rFonts w:ascii="Arial" w:hAnsi="Arial" w:cs="Arial"/>
          <w:w w:val="95"/>
          <w:sz w:val="20"/>
          <w:szCs w:val="20"/>
        </w:rPr>
        <w:t>§ 2º</w:t>
      </w:r>
      <w:r w:rsidRPr="00F342D5">
        <w:rPr>
          <w:rFonts w:ascii="Arial" w:hAnsi="Arial" w:cs="Arial"/>
          <w:spacing w:val="40"/>
          <w:sz w:val="20"/>
          <w:szCs w:val="20"/>
        </w:rPr>
        <w:t xml:space="preserve"> </w:t>
      </w:r>
      <w:r w:rsidRPr="00F342D5">
        <w:rPr>
          <w:rFonts w:ascii="Arial" w:hAnsi="Arial" w:cs="Arial"/>
          <w:w w:val="95"/>
          <w:sz w:val="20"/>
          <w:szCs w:val="20"/>
        </w:rPr>
        <w:t>O saldo da conta vinculada</w:t>
      </w:r>
      <w:r w:rsidRPr="00F342D5">
        <w:rPr>
          <w:rFonts w:ascii="Arial" w:hAnsi="Arial" w:cs="Arial"/>
          <w:sz w:val="20"/>
          <w:szCs w:val="20"/>
        </w:rPr>
        <w:t xml:space="preserve"> </w:t>
      </w:r>
      <w:r w:rsidRPr="00F342D5">
        <w:rPr>
          <w:rFonts w:ascii="Arial" w:hAnsi="Arial" w:cs="Arial"/>
          <w:w w:val="85"/>
          <w:sz w:val="20"/>
          <w:szCs w:val="20"/>
        </w:rPr>
        <w:t xml:space="preserve">— </w:t>
      </w:r>
      <w:r w:rsidRPr="00F342D5">
        <w:rPr>
          <w:rFonts w:ascii="Arial" w:hAnsi="Arial" w:cs="Arial"/>
          <w:w w:val="95"/>
          <w:sz w:val="20"/>
          <w:szCs w:val="20"/>
        </w:rPr>
        <w:t>bloqueada</w:t>
      </w:r>
      <w:r w:rsidRPr="00F342D5">
        <w:rPr>
          <w:rFonts w:ascii="Arial" w:hAnsi="Arial" w:cs="Arial"/>
          <w:sz w:val="20"/>
          <w:szCs w:val="20"/>
        </w:rPr>
        <w:t xml:space="preserve"> </w:t>
      </w:r>
      <w:r w:rsidRPr="00F342D5">
        <w:rPr>
          <w:rFonts w:ascii="Arial" w:hAnsi="Arial" w:cs="Arial"/>
          <w:w w:val="95"/>
          <w:sz w:val="20"/>
          <w:szCs w:val="20"/>
        </w:rPr>
        <w:t>para movimentação</w:t>
      </w:r>
      <w:r w:rsidRPr="00F342D5">
        <w:rPr>
          <w:rFonts w:ascii="Arial" w:hAnsi="Arial" w:cs="Arial"/>
          <w:spacing w:val="21"/>
          <w:sz w:val="20"/>
          <w:szCs w:val="20"/>
        </w:rPr>
        <w:t xml:space="preserve"> </w:t>
      </w:r>
      <w:r w:rsidRPr="00F342D5">
        <w:rPr>
          <w:rFonts w:ascii="Arial" w:hAnsi="Arial" w:cs="Arial"/>
          <w:w w:val="85"/>
          <w:sz w:val="20"/>
          <w:szCs w:val="20"/>
        </w:rPr>
        <w:t xml:space="preserve">— </w:t>
      </w:r>
      <w:r w:rsidRPr="00F342D5">
        <w:rPr>
          <w:rFonts w:ascii="Arial" w:hAnsi="Arial" w:cs="Arial"/>
          <w:w w:val="95"/>
          <w:sz w:val="20"/>
          <w:szCs w:val="20"/>
        </w:rPr>
        <w:t>será integralmente liberado à empresa contratada nos seguintes casos:</w:t>
      </w:r>
    </w:p>
    <w:p w:rsidR="00720B14" w:rsidRPr="00F342D5" w:rsidRDefault="00FE2E4C" w:rsidP="00720B14">
      <w:pPr>
        <w:pStyle w:val="PargrafodaLista"/>
        <w:widowControl w:val="0"/>
        <w:numPr>
          <w:ilvl w:val="0"/>
          <w:numId w:val="29"/>
        </w:numPr>
        <w:tabs>
          <w:tab w:val="left" w:pos="1137"/>
        </w:tabs>
        <w:autoSpaceDE w:val="0"/>
        <w:autoSpaceDN w:val="0"/>
        <w:spacing w:after="0" w:line="275" w:lineRule="exact"/>
        <w:ind w:left="1137" w:hanging="139"/>
        <w:contextualSpacing w:val="0"/>
        <w:rPr>
          <w:rFonts w:ascii="Arial" w:hAnsi="Arial" w:cs="Arial"/>
          <w:sz w:val="20"/>
          <w:szCs w:val="20"/>
        </w:rPr>
      </w:pPr>
      <w:r>
        <w:rPr>
          <w:rFonts w:ascii="Arial" w:hAnsi="Arial" w:cs="Arial"/>
          <w:spacing w:val="-4"/>
          <w:sz w:val="20"/>
          <w:szCs w:val="20"/>
        </w:rPr>
        <w:t>–</w:t>
      </w:r>
      <w:r w:rsidR="00720B14" w:rsidRPr="00F342D5">
        <w:rPr>
          <w:rFonts w:ascii="Arial" w:hAnsi="Arial" w:cs="Arial"/>
          <w:spacing w:val="-12"/>
          <w:sz w:val="20"/>
          <w:szCs w:val="20"/>
        </w:rPr>
        <w:t xml:space="preserve"> </w:t>
      </w:r>
      <w:r w:rsidR="00720B14" w:rsidRPr="00F342D5">
        <w:rPr>
          <w:rFonts w:ascii="Arial" w:hAnsi="Arial" w:cs="Arial"/>
          <w:spacing w:val="-4"/>
          <w:sz w:val="20"/>
          <w:szCs w:val="20"/>
        </w:rPr>
        <w:t>passado</w:t>
      </w:r>
      <w:r w:rsidR="00720B14" w:rsidRPr="00F342D5">
        <w:rPr>
          <w:rFonts w:ascii="Arial" w:hAnsi="Arial" w:cs="Arial"/>
          <w:spacing w:val="-12"/>
          <w:sz w:val="20"/>
          <w:szCs w:val="20"/>
        </w:rPr>
        <w:t xml:space="preserve"> </w:t>
      </w:r>
      <w:r w:rsidR="00720B14" w:rsidRPr="00F342D5">
        <w:rPr>
          <w:rFonts w:ascii="Arial" w:hAnsi="Arial" w:cs="Arial"/>
          <w:spacing w:val="-4"/>
          <w:sz w:val="20"/>
          <w:szCs w:val="20"/>
        </w:rPr>
        <w:t>o</w:t>
      </w:r>
      <w:r w:rsidR="00720B14" w:rsidRPr="00F342D5">
        <w:rPr>
          <w:rFonts w:ascii="Arial" w:hAnsi="Arial" w:cs="Arial"/>
          <w:spacing w:val="-11"/>
          <w:sz w:val="20"/>
          <w:szCs w:val="20"/>
        </w:rPr>
        <w:t xml:space="preserve"> </w:t>
      </w:r>
      <w:r w:rsidR="00720B14" w:rsidRPr="00F342D5">
        <w:rPr>
          <w:rFonts w:ascii="Arial" w:hAnsi="Arial" w:cs="Arial"/>
          <w:spacing w:val="-4"/>
          <w:sz w:val="20"/>
          <w:szCs w:val="20"/>
        </w:rPr>
        <w:t>prazo</w:t>
      </w:r>
      <w:r w:rsidR="00720B14" w:rsidRPr="00F342D5">
        <w:rPr>
          <w:rFonts w:ascii="Arial" w:hAnsi="Arial" w:cs="Arial"/>
          <w:spacing w:val="-12"/>
          <w:sz w:val="20"/>
          <w:szCs w:val="20"/>
        </w:rPr>
        <w:t xml:space="preserve"> </w:t>
      </w:r>
      <w:r w:rsidR="00720B14" w:rsidRPr="00F342D5">
        <w:rPr>
          <w:rFonts w:ascii="Arial" w:hAnsi="Arial" w:cs="Arial"/>
          <w:spacing w:val="-4"/>
          <w:sz w:val="20"/>
          <w:szCs w:val="20"/>
        </w:rPr>
        <w:t>de</w:t>
      </w:r>
      <w:r w:rsidR="00720B14" w:rsidRPr="00F342D5">
        <w:rPr>
          <w:rFonts w:ascii="Arial" w:hAnsi="Arial" w:cs="Arial"/>
          <w:spacing w:val="-12"/>
          <w:sz w:val="20"/>
          <w:szCs w:val="20"/>
        </w:rPr>
        <w:t xml:space="preserve"> </w:t>
      </w:r>
      <w:r w:rsidR="00720B14" w:rsidRPr="00F342D5">
        <w:rPr>
          <w:rFonts w:ascii="Arial" w:hAnsi="Arial" w:cs="Arial"/>
          <w:spacing w:val="-4"/>
          <w:sz w:val="20"/>
          <w:szCs w:val="20"/>
        </w:rPr>
        <w:t>5</w:t>
      </w:r>
      <w:r w:rsidR="00720B14" w:rsidRPr="00F342D5">
        <w:rPr>
          <w:rFonts w:ascii="Arial" w:hAnsi="Arial" w:cs="Arial"/>
          <w:spacing w:val="-11"/>
          <w:sz w:val="20"/>
          <w:szCs w:val="20"/>
        </w:rPr>
        <w:t xml:space="preserve"> </w:t>
      </w:r>
      <w:r w:rsidR="00720B14" w:rsidRPr="00F342D5">
        <w:rPr>
          <w:rFonts w:ascii="Arial" w:hAnsi="Arial" w:cs="Arial"/>
          <w:spacing w:val="-4"/>
          <w:sz w:val="20"/>
          <w:szCs w:val="20"/>
        </w:rPr>
        <w:t>(cinco)</w:t>
      </w:r>
      <w:r w:rsidR="00720B14" w:rsidRPr="00F342D5">
        <w:rPr>
          <w:rFonts w:ascii="Arial" w:hAnsi="Arial" w:cs="Arial"/>
          <w:spacing w:val="-11"/>
          <w:sz w:val="20"/>
          <w:szCs w:val="20"/>
        </w:rPr>
        <w:t xml:space="preserve"> </w:t>
      </w:r>
      <w:r w:rsidR="00720B14" w:rsidRPr="00F342D5">
        <w:rPr>
          <w:rFonts w:ascii="Arial" w:hAnsi="Arial" w:cs="Arial"/>
          <w:spacing w:val="-4"/>
          <w:sz w:val="20"/>
          <w:szCs w:val="20"/>
        </w:rPr>
        <w:t>anos</w:t>
      </w:r>
      <w:r w:rsidR="00720B14" w:rsidRPr="00F342D5">
        <w:rPr>
          <w:rFonts w:ascii="Arial" w:hAnsi="Arial" w:cs="Arial"/>
          <w:spacing w:val="-7"/>
          <w:sz w:val="20"/>
          <w:szCs w:val="20"/>
        </w:rPr>
        <w:t xml:space="preserve"> </w:t>
      </w:r>
      <w:r w:rsidR="00720B14" w:rsidRPr="00F342D5">
        <w:rPr>
          <w:rFonts w:ascii="Arial" w:hAnsi="Arial" w:cs="Arial"/>
          <w:spacing w:val="-4"/>
          <w:sz w:val="20"/>
          <w:szCs w:val="20"/>
        </w:rPr>
        <w:t>após</w:t>
      </w:r>
      <w:r w:rsidR="00720B14" w:rsidRPr="00F342D5">
        <w:rPr>
          <w:rFonts w:ascii="Arial" w:hAnsi="Arial" w:cs="Arial"/>
          <w:spacing w:val="-11"/>
          <w:sz w:val="20"/>
          <w:szCs w:val="20"/>
        </w:rPr>
        <w:t xml:space="preserve"> </w:t>
      </w:r>
      <w:r w:rsidR="00720B14" w:rsidRPr="00F342D5">
        <w:rPr>
          <w:rFonts w:ascii="Arial" w:hAnsi="Arial" w:cs="Arial"/>
          <w:spacing w:val="-4"/>
          <w:sz w:val="20"/>
          <w:szCs w:val="20"/>
        </w:rPr>
        <w:t>o</w:t>
      </w:r>
      <w:r w:rsidR="00720B14" w:rsidRPr="00F342D5">
        <w:rPr>
          <w:rFonts w:ascii="Arial" w:hAnsi="Arial" w:cs="Arial"/>
          <w:spacing w:val="-12"/>
          <w:sz w:val="20"/>
          <w:szCs w:val="20"/>
        </w:rPr>
        <w:t xml:space="preserve"> </w:t>
      </w:r>
      <w:r w:rsidR="00720B14" w:rsidRPr="00F342D5">
        <w:rPr>
          <w:rFonts w:ascii="Arial" w:hAnsi="Arial" w:cs="Arial"/>
          <w:spacing w:val="-4"/>
          <w:sz w:val="20"/>
          <w:szCs w:val="20"/>
        </w:rPr>
        <w:t>encerramento</w:t>
      </w:r>
      <w:r w:rsidR="00720B14" w:rsidRPr="00F342D5">
        <w:rPr>
          <w:rFonts w:ascii="Arial" w:hAnsi="Arial" w:cs="Arial"/>
          <w:spacing w:val="11"/>
          <w:sz w:val="20"/>
          <w:szCs w:val="20"/>
        </w:rPr>
        <w:t xml:space="preserve"> </w:t>
      </w:r>
      <w:r w:rsidR="00720B14" w:rsidRPr="00F342D5">
        <w:rPr>
          <w:rFonts w:ascii="Arial" w:hAnsi="Arial" w:cs="Arial"/>
          <w:spacing w:val="-4"/>
          <w:sz w:val="20"/>
          <w:szCs w:val="20"/>
        </w:rPr>
        <w:t>do</w:t>
      </w:r>
      <w:r w:rsidR="00720B14" w:rsidRPr="00F342D5">
        <w:rPr>
          <w:rFonts w:ascii="Arial" w:hAnsi="Arial" w:cs="Arial"/>
          <w:spacing w:val="-12"/>
          <w:sz w:val="20"/>
          <w:szCs w:val="20"/>
        </w:rPr>
        <w:t xml:space="preserve"> </w:t>
      </w:r>
      <w:r w:rsidR="00720B14" w:rsidRPr="00F342D5">
        <w:rPr>
          <w:rFonts w:ascii="Arial" w:hAnsi="Arial" w:cs="Arial"/>
          <w:spacing w:val="-4"/>
          <w:sz w:val="20"/>
          <w:szCs w:val="20"/>
        </w:rPr>
        <w:t>contrato;</w:t>
      </w:r>
    </w:p>
    <w:p w:rsidR="00720B14" w:rsidRPr="00F342D5" w:rsidRDefault="00FE2E4C" w:rsidP="00720B14">
      <w:pPr>
        <w:pStyle w:val="PargrafodaLista"/>
        <w:widowControl w:val="0"/>
        <w:numPr>
          <w:ilvl w:val="0"/>
          <w:numId w:val="29"/>
        </w:numPr>
        <w:tabs>
          <w:tab w:val="left" w:pos="1213"/>
        </w:tabs>
        <w:autoSpaceDE w:val="0"/>
        <w:autoSpaceDN w:val="0"/>
        <w:spacing w:after="0" w:line="281" w:lineRule="exact"/>
        <w:ind w:left="1213" w:hanging="215"/>
        <w:contextualSpacing w:val="0"/>
        <w:rPr>
          <w:rFonts w:ascii="Arial" w:hAnsi="Arial" w:cs="Arial"/>
          <w:sz w:val="20"/>
          <w:szCs w:val="20"/>
        </w:rPr>
      </w:pPr>
      <w:r>
        <w:rPr>
          <w:rFonts w:ascii="Arial" w:hAnsi="Arial" w:cs="Arial"/>
          <w:spacing w:val="-4"/>
          <w:sz w:val="20"/>
          <w:szCs w:val="20"/>
        </w:rPr>
        <w:t>–</w:t>
      </w:r>
      <w:r w:rsidR="00720B14" w:rsidRPr="00F342D5">
        <w:rPr>
          <w:rFonts w:ascii="Arial" w:hAnsi="Arial" w:cs="Arial"/>
          <w:spacing w:val="-12"/>
          <w:sz w:val="20"/>
          <w:szCs w:val="20"/>
        </w:rPr>
        <w:t xml:space="preserve"> </w:t>
      </w:r>
      <w:r w:rsidR="00720B14" w:rsidRPr="00F342D5">
        <w:rPr>
          <w:rFonts w:ascii="Arial" w:hAnsi="Arial" w:cs="Arial"/>
          <w:spacing w:val="-4"/>
          <w:sz w:val="20"/>
          <w:szCs w:val="20"/>
        </w:rPr>
        <w:t>em</w:t>
      </w:r>
      <w:r w:rsidR="00720B14" w:rsidRPr="00F342D5">
        <w:rPr>
          <w:rFonts w:ascii="Arial" w:hAnsi="Arial" w:cs="Arial"/>
          <w:spacing w:val="-12"/>
          <w:sz w:val="20"/>
          <w:szCs w:val="20"/>
        </w:rPr>
        <w:t xml:space="preserve"> </w:t>
      </w:r>
      <w:r w:rsidR="00720B14" w:rsidRPr="00F342D5">
        <w:rPr>
          <w:rFonts w:ascii="Arial" w:hAnsi="Arial" w:cs="Arial"/>
          <w:spacing w:val="-4"/>
          <w:sz w:val="20"/>
          <w:szCs w:val="20"/>
        </w:rPr>
        <w:t>caso</w:t>
      </w:r>
      <w:r w:rsidR="00720B14" w:rsidRPr="00F342D5">
        <w:rPr>
          <w:rFonts w:ascii="Arial" w:hAnsi="Arial" w:cs="Arial"/>
          <w:spacing w:val="-11"/>
          <w:sz w:val="20"/>
          <w:szCs w:val="20"/>
        </w:rPr>
        <w:t xml:space="preserve"> </w:t>
      </w:r>
      <w:r w:rsidR="00720B14" w:rsidRPr="00F342D5">
        <w:rPr>
          <w:rFonts w:ascii="Arial" w:hAnsi="Arial" w:cs="Arial"/>
          <w:spacing w:val="-4"/>
          <w:sz w:val="20"/>
          <w:szCs w:val="20"/>
        </w:rPr>
        <w:t>de</w:t>
      </w:r>
      <w:r w:rsidR="00720B14" w:rsidRPr="00F342D5">
        <w:rPr>
          <w:rFonts w:ascii="Arial" w:hAnsi="Arial" w:cs="Arial"/>
          <w:spacing w:val="-12"/>
          <w:sz w:val="20"/>
          <w:szCs w:val="20"/>
        </w:rPr>
        <w:t xml:space="preserve"> </w:t>
      </w:r>
      <w:r w:rsidR="00720B14" w:rsidRPr="00F342D5">
        <w:rPr>
          <w:rFonts w:ascii="Arial" w:hAnsi="Arial" w:cs="Arial"/>
          <w:spacing w:val="-4"/>
          <w:sz w:val="20"/>
          <w:szCs w:val="20"/>
        </w:rPr>
        <w:t>revogação</w:t>
      </w:r>
      <w:r w:rsidR="00720B14" w:rsidRPr="00F342D5">
        <w:rPr>
          <w:rFonts w:ascii="Arial" w:hAnsi="Arial" w:cs="Arial"/>
          <w:spacing w:val="-5"/>
          <w:sz w:val="20"/>
          <w:szCs w:val="20"/>
        </w:rPr>
        <w:t xml:space="preserve"> </w:t>
      </w:r>
      <w:r w:rsidR="00720B14" w:rsidRPr="00F342D5">
        <w:rPr>
          <w:rFonts w:ascii="Arial" w:hAnsi="Arial" w:cs="Arial"/>
          <w:spacing w:val="-4"/>
          <w:sz w:val="20"/>
          <w:szCs w:val="20"/>
        </w:rPr>
        <w:t>da</w:t>
      </w:r>
      <w:r w:rsidR="00720B14" w:rsidRPr="00F342D5">
        <w:rPr>
          <w:rFonts w:ascii="Arial" w:hAnsi="Arial" w:cs="Arial"/>
          <w:spacing w:val="-12"/>
          <w:sz w:val="20"/>
          <w:szCs w:val="20"/>
        </w:rPr>
        <w:t xml:space="preserve"> </w:t>
      </w:r>
      <w:r w:rsidR="00720B14" w:rsidRPr="00F342D5">
        <w:rPr>
          <w:rFonts w:ascii="Arial" w:hAnsi="Arial" w:cs="Arial"/>
          <w:spacing w:val="-4"/>
          <w:sz w:val="20"/>
          <w:szCs w:val="20"/>
        </w:rPr>
        <w:t>presente</w:t>
      </w:r>
      <w:r w:rsidR="00720B14" w:rsidRPr="00F342D5">
        <w:rPr>
          <w:rFonts w:ascii="Arial" w:hAnsi="Arial" w:cs="Arial"/>
          <w:spacing w:val="-3"/>
          <w:sz w:val="20"/>
          <w:szCs w:val="20"/>
        </w:rPr>
        <w:t xml:space="preserve"> </w:t>
      </w:r>
      <w:r w:rsidR="00720B14" w:rsidRPr="00F342D5">
        <w:rPr>
          <w:rFonts w:ascii="Arial" w:hAnsi="Arial" w:cs="Arial"/>
          <w:spacing w:val="-4"/>
          <w:sz w:val="20"/>
          <w:szCs w:val="20"/>
        </w:rPr>
        <w:t>Lei.</w:t>
      </w:r>
    </w:p>
    <w:p w:rsidR="00720B14" w:rsidRPr="00F342D5" w:rsidRDefault="00720B14" w:rsidP="00720B14">
      <w:pPr>
        <w:pStyle w:val="Corpodetexto"/>
        <w:spacing w:before="279" w:line="230" w:lineRule="auto"/>
        <w:ind w:left="142" w:right="124" w:firstLine="855"/>
        <w:rPr>
          <w:rFonts w:ascii="Arial" w:hAnsi="Arial" w:cs="Arial"/>
          <w:sz w:val="20"/>
          <w:szCs w:val="20"/>
        </w:rPr>
      </w:pPr>
      <w:r w:rsidRPr="00F342D5">
        <w:rPr>
          <w:rFonts w:ascii="Arial" w:hAnsi="Arial" w:cs="Arial"/>
          <w:sz w:val="20"/>
          <w:szCs w:val="20"/>
        </w:rPr>
        <w:t>Art.</w:t>
      </w:r>
      <w:r w:rsidRPr="00F342D5">
        <w:rPr>
          <w:rFonts w:ascii="Arial" w:hAnsi="Arial" w:cs="Arial"/>
          <w:spacing w:val="-16"/>
          <w:sz w:val="20"/>
          <w:szCs w:val="20"/>
        </w:rPr>
        <w:t xml:space="preserve"> </w:t>
      </w:r>
      <w:r w:rsidRPr="00F342D5">
        <w:rPr>
          <w:rFonts w:ascii="Arial" w:hAnsi="Arial" w:cs="Arial"/>
          <w:sz w:val="20"/>
          <w:szCs w:val="20"/>
        </w:rPr>
        <w:t>12.</w:t>
      </w:r>
      <w:r w:rsidRPr="00F342D5">
        <w:rPr>
          <w:rFonts w:ascii="Arial" w:hAnsi="Arial" w:cs="Arial"/>
          <w:spacing w:val="40"/>
          <w:sz w:val="20"/>
          <w:szCs w:val="20"/>
        </w:rPr>
        <w:t xml:space="preserve"> </w:t>
      </w:r>
      <w:r w:rsidRPr="00F342D5">
        <w:rPr>
          <w:rFonts w:ascii="Arial" w:hAnsi="Arial" w:cs="Arial"/>
          <w:sz w:val="20"/>
          <w:szCs w:val="20"/>
        </w:rPr>
        <w:t>O</w:t>
      </w:r>
      <w:r w:rsidRPr="00F342D5">
        <w:rPr>
          <w:rFonts w:ascii="Arial" w:hAnsi="Arial" w:cs="Arial"/>
          <w:spacing w:val="-6"/>
          <w:sz w:val="20"/>
          <w:szCs w:val="20"/>
        </w:rPr>
        <w:t xml:space="preserve"> </w:t>
      </w:r>
      <w:r w:rsidRPr="00F342D5">
        <w:rPr>
          <w:rFonts w:ascii="Arial" w:hAnsi="Arial" w:cs="Arial"/>
          <w:sz w:val="20"/>
          <w:szCs w:val="20"/>
        </w:rPr>
        <w:t>órgão</w:t>
      </w:r>
      <w:r w:rsidRPr="00F342D5">
        <w:rPr>
          <w:rFonts w:ascii="Arial" w:hAnsi="Arial" w:cs="Arial"/>
          <w:spacing w:val="-1"/>
          <w:sz w:val="20"/>
          <w:szCs w:val="20"/>
        </w:rPr>
        <w:t xml:space="preserve"> </w:t>
      </w:r>
      <w:r w:rsidRPr="00F342D5">
        <w:rPr>
          <w:rFonts w:ascii="Arial" w:hAnsi="Arial" w:cs="Arial"/>
          <w:sz w:val="20"/>
          <w:szCs w:val="20"/>
        </w:rPr>
        <w:t>contratante entenderá como aceitação tácita</w:t>
      </w:r>
      <w:r w:rsidRPr="00F342D5">
        <w:rPr>
          <w:rFonts w:ascii="Arial" w:hAnsi="Arial" w:cs="Arial"/>
          <w:spacing w:val="-2"/>
          <w:sz w:val="20"/>
          <w:szCs w:val="20"/>
        </w:rPr>
        <w:t xml:space="preserve"> </w:t>
      </w:r>
      <w:r w:rsidRPr="00F342D5">
        <w:rPr>
          <w:rFonts w:ascii="Arial" w:hAnsi="Arial" w:cs="Arial"/>
          <w:sz w:val="20"/>
          <w:szCs w:val="20"/>
        </w:rPr>
        <w:t>da</w:t>
      </w:r>
      <w:r w:rsidRPr="00F342D5">
        <w:rPr>
          <w:rFonts w:ascii="Arial" w:hAnsi="Arial" w:cs="Arial"/>
          <w:spacing w:val="-4"/>
          <w:sz w:val="20"/>
          <w:szCs w:val="20"/>
        </w:rPr>
        <w:t xml:space="preserve"> </w:t>
      </w:r>
      <w:r w:rsidRPr="00F342D5">
        <w:rPr>
          <w:rFonts w:ascii="Arial" w:hAnsi="Arial" w:cs="Arial"/>
          <w:sz w:val="20"/>
          <w:szCs w:val="20"/>
        </w:rPr>
        <w:t>quitação</w:t>
      </w:r>
      <w:r w:rsidRPr="00F342D5">
        <w:rPr>
          <w:rFonts w:ascii="Arial" w:hAnsi="Arial" w:cs="Arial"/>
          <w:spacing w:val="-1"/>
          <w:sz w:val="20"/>
          <w:szCs w:val="20"/>
        </w:rPr>
        <w:t xml:space="preserve"> </w:t>
      </w:r>
      <w:r w:rsidRPr="00F342D5">
        <w:rPr>
          <w:rFonts w:ascii="Arial" w:hAnsi="Arial" w:cs="Arial"/>
          <w:sz w:val="20"/>
          <w:szCs w:val="20"/>
        </w:rPr>
        <w:t>de</w:t>
      </w:r>
      <w:r w:rsidRPr="00F342D5">
        <w:rPr>
          <w:rFonts w:ascii="Arial" w:hAnsi="Arial" w:cs="Arial"/>
          <w:spacing w:val="-5"/>
          <w:sz w:val="20"/>
          <w:szCs w:val="20"/>
        </w:rPr>
        <w:t xml:space="preserve"> </w:t>
      </w:r>
      <w:r w:rsidRPr="00F342D5">
        <w:rPr>
          <w:rFonts w:ascii="Arial" w:hAnsi="Arial" w:cs="Arial"/>
          <w:sz w:val="20"/>
          <w:szCs w:val="20"/>
        </w:rPr>
        <w:t>todos</w:t>
      </w:r>
      <w:r w:rsidRPr="00F342D5">
        <w:rPr>
          <w:rFonts w:ascii="Arial" w:hAnsi="Arial" w:cs="Arial"/>
          <w:spacing w:val="-4"/>
          <w:sz w:val="20"/>
          <w:szCs w:val="20"/>
        </w:rPr>
        <w:t xml:space="preserve"> </w:t>
      </w:r>
      <w:r w:rsidRPr="00F342D5">
        <w:rPr>
          <w:rFonts w:ascii="Arial" w:hAnsi="Arial" w:cs="Arial"/>
          <w:sz w:val="20"/>
          <w:szCs w:val="20"/>
        </w:rPr>
        <w:t>os direitos</w:t>
      </w:r>
      <w:r w:rsidRPr="00F342D5">
        <w:rPr>
          <w:rFonts w:ascii="Arial" w:hAnsi="Arial" w:cs="Arial"/>
          <w:spacing w:val="-16"/>
          <w:sz w:val="20"/>
          <w:szCs w:val="20"/>
        </w:rPr>
        <w:t xml:space="preserve"> </w:t>
      </w:r>
      <w:r w:rsidRPr="00F342D5">
        <w:rPr>
          <w:rFonts w:ascii="Arial" w:hAnsi="Arial" w:cs="Arial"/>
          <w:sz w:val="20"/>
          <w:szCs w:val="20"/>
        </w:rPr>
        <w:t>trabalhistas</w:t>
      </w:r>
      <w:r w:rsidRPr="00F342D5">
        <w:rPr>
          <w:rFonts w:ascii="Arial" w:hAnsi="Arial" w:cs="Arial"/>
          <w:spacing w:val="-2"/>
          <w:sz w:val="20"/>
          <w:szCs w:val="20"/>
        </w:rPr>
        <w:t xml:space="preserve"> </w:t>
      </w:r>
      <w:r w:rsidRPr="00F342D5">
        <w:rPr>
          <w:rFonts w:ascii="Arial" w:hAnsi="Arial" w:cs="Arial"/>
          <w:sz w:val="20"/>
          <w:szCs w:val="20"/>
        </w:rPr>
        <w:t>quando</w:t>
      </w:r>
      <w:r w:rsidRPr="00F342D5">
        <w:rPr>
          <w:rFonts w:ascii="Arial" w:hAnsi="Arial" w:cs="Arial"/>
          <w:spacing w:val="-10"/>
          <w:sz w:val="20"/>
          <w:szCs w:val="20"/>
        </w:rPr>
        <w:t xml:space="preserve"> </w:t>
      </w:r>
      <w:r w:rsidRPr="00F342D5">
        <w:rPr>
          <w:rFonts w:ascii="Arial" w:hAnsi="Arial" w:cs="Arial"/>
          <w:sz w:val="20"/>
          <w:szCs w:val="20"/>
        </w:rPr>
        <w:t>o</w:t>
      </w:r>
      <w:r w:rsidRPr="00F342D5">
        <w:rPr>
          <w:rFonts w:ascii="Arial" w:hAnsi="Arial" w:cs="Arial"/>
          <w:spacing w:val="-16"/>
          <w:sz w:val="20"/>
          <w:szCs w:val="20"/>
        </w:rPr>
        <w:t xml:space="preserve"> </w:t>
      </w:r>
      <w:r w:rsidRPr="00F342D5">
        <w:rPr>
          <w:rFonts w:ascii="Arial" w:hAnsi="Arial" w:cs="Arial"/>
          <w:sz w:val="20"/>
          <w:szCs w:val="20"/>
        </w:rPr>
        <w:t>sindicato</w:t>
      </w:r>
      <w:r w:rsidRPr="00F342D5">
        <w:rPr>
          <w:rFonts w:ascii="Arial" w:hAnsi="Arial" w:cs="Arial"/>
          <w:spacing w:val="-6"/>
          <w:sz w:val="20"/>
          <w:szCs w:val="20"/>
        </w:rPr>
        <w:t xml:space="preserve"> </w:t>
      </w:r>
      <w:r w:rsidRPr="00F342D5">
        <w:rPr>
          <w:rFonts w:ascii="Arial" w:hAnsi="Arial" w:cs="Arial"/>
          <w:sz w:val="20"/>
          <w:szCs w:val="20"/>
        </w:rPr>
        <w:t>não</w:t>
      </w:r>
      <w:r w:rsidRPr="00F342D5">
        <w:rPr>
          <w:rFonts w:ascii="Arial" w:hAnsi="Arial" w:cs="Arial"/>
          <w:spacing w:val="-16"/>
          <w:sz w:val="20"/>
          <w:szCs w:val="20"/>
        </w:rPr>
        <w:t xml:space="preserve"> </w:t>
      </w:r>
      <w:r w:rsidRPr="00F342D5">
        <w:rPr>
          <w:rFonts w:ascii="Arial" w:hAnsi="Arial" w:cs="Arial"/>
          <w:sz w:val="20"/>
          <w:szCs w:val="20"/>
        </w:rPr>
        <w:t>se</w:t>
      </w:r>
      <w:r w:rsidRPr="00F342D5">
        <w:rPr>
          <w:rFonts w:ascii="Arial" w:hAnsi="Arial" w:cs="Arial"/>
          <w:spacing w:val="-16"/>
          <w:sz w:val="20"/>
          <w:szCs w:val="20"/>
        </w:rPr>
        <w:t xml:space="preserve"> </w:t>
      </w:r>
      <w:r w:rsidRPr="00F342D5">
        <w:rPr>
          <w:rFonts w:ascii="Arial" w:hAnsi="Arial" w:cs="Arial"/>
          <w:sz w:val="20"/>
          <w:szCs w:val="20"/>
        </w:rPr>
        <w:t>manifestar</w:t>
      </w:r>
      <w:r w:rsidRPr="00F342D5">
        <w:rPr>
          <w:rFonts w:ascii="Arial" w:hAnsi="Arial" w:cs="Arial"/>
          <w:spacing w:val="-6"/>
          <w:sz w:val="20"/>
          <w:szCs w:val="20"/>
        </w:rPr>
        <w:t xml:space="preserve"> </w:t>
      </w:r>
      <w:r w:rsidRPr="00F342D5">
        <w:rPr>
          <w:rFonts w:ascii="Arial" w:hAnsi="Arial" w:cs="Arial"/>
          <w:sz w:val="20"/>
          <w:szCs w:val="20"/>
        </w:rPr>
        <w:t>no</w:t>
      </w:r>
      <w:r w:rsidRPr="00F342D5">
        <w:rPr>
          <w:rFonts w:ascii="Arial" w:hAnsi="Arial" w:cs="Arial"/>
          <w:spacing w:val="-16"/>
          <w:sz w:val="20"/>
          <w:szCs w:val="20"/>
        </w:rPr>
        <w:t xml:space="preserve"> </w:t>
      </w:r>
      <w:r w:rsidRPr="00F342D5">
        <w:rPr>
          <w:rFonts w:ascii="Arial" w:hAnsi="Arial" w:cs="Arial"/>
          <w:sz w:val="20"/>
          <w:szCs w:val="20"/>
        </w:rPr>
        <w:t>prazo</w:t>
      </w:r>
      <w:r w:rsidRPr="00F342D5">
        <w:rPr>
          <w:rFonts w:ascii="Arial" w:hAnsi="Arial" w:cs="Arial"/>
          <w:spacing w:val="-10"/>
          <w:sz w:val="20"/>
          <w:szCs w:val="20"/>
        </w:rPr>
        <w:t xml:space="preserve"> </w:t>
      </w:r>
      <w:r w:rsidRPr="00F342D5">
        <w:rPr>
          <w:rFonts w:ascii="Arial" w:hAnsi="Arial" w:cs="Arial"/>
          <w:sz w:val="20"/>
          <w:szCs w:val="20"/>
        </w:rPr>
        <w:t>de</w:t>
      </w:r>
      <w:r w:rsidRPr="00F342D5">
        <w:rPr>
          <w:rFonts w:ascii="Arial" w:hAnsi="Arial" w:cs="Arial"/>
          <w:spacing w:val="-16"/>
          <w:sz w:val="20"/>
          <w:szCs w:val="20"/>
        </w:rPr>
        <w:t xml:space="preserve"> </w:t>
      </w:r>
      <w:r w:rsidRPr="00F342D5">
        <w:rPr>
          <w:rFonts w:ascii="Arial" w:hAnsi="Arial" w:cs="Arial"/>
          <w:sz w:val="20"/>
          <w:szCs w:val="20"/>
        </w:rPr>
        <w:t>5</w:t>
      </w:r>
      <w:r w:rsidRPr="00F342D5">
        <w:rPr>
          <w:rFonts w:ascii="Arial" w:hAnsi="Arial" w:cs="Arial"/>
          <w:spacing w:val="-13"/>
          <w:sz w:val="20"/>
          <w:szCs w:val="20"/>
        </w:rPr>
        <w:t xml:space="preserve"> </w:t>
      </w:r>
      <w:r w:rsidRPr="00F342D5">
        <w:rPr>
          <w:rFonts w:ascii="Arial" w:hAnsi="Arial" w:cs="Arial"/>
          <w:sz w:val="20"/>
          <w:szCs w:val="20"/>
        </w:rPr>
        <w:t>(cinco)</w:t>
      </w:r>
      <w:r w:rsidRPr="00F342D5">
        <w:rPr>
          <w:rFonts w:ascii="Arial" w:hAnsi="Arial" w:cs="Arial"/>
          <w:spacing w:val="-9"/>
          <w:sz w:val="20"/>
          <w:szCs w:val="20"/>
        </w:rPr>
        <w:t xml:space="preserve"> </w:t>
      </w:r>
      <w:r w:rsidRPr="00F342D5">
        <w:rPr>
          <w:rFonts w:ascii="Arial" w:hAnsi="Arial" w:cs="Arial"/>
          <w:sz w:val="20"/>
          <w:szCs w:val="20"/>
        </w:rPr>
        <w:t>dias</w:t>
      </w:r>
      <w:r w:rsidRPr="00F342D5">
        <w:rPr>
          <w:rFonts w:ascii="Arial" w:hAnsi="Arial" w:cs="Arial"/>
          <w:spacing w:val="-13"/>
          <w:sz w:val="20"/>
          <w:szCs w:val="20"/>
        </w:rPr>
        <w:t xml:space="preserve"> </w:t>
      </w:r>
      <w:r w:rsidRPr="00F342D5">
        <w:rPr>
          <w:rFonts w:ascii="Arial" w:hAnsi="Arial" w:cs="Arial"/>
          <w:sz w:val="20"/>
          <w:szCs w:val="20"/>
        </w:rPr>
        <w:t>a</w:t>
      </w:r>
      <w:r w:rsidRPr="00F342D5">
        <w:rPr>
          <w:rFonts w:ascii="Arial" w:hAnsi="Arial" w:cs="Arial"/>
          <w:spacing w:val="-16"/>
          <w:sz w:val="20"/>
          <w:szCs w:val="20"/>
        </w:rPr>
        <w:t xml:space="preserve"> </w:t>
      </w:r>
      <w:r w:rsidRPr="00F342D5">
        <w:rPr>
          <w:rFonts w:ascii="Arial" w:hAnsi="Arial" w:cs="Arial"/>
          <w:sz w:val="20"/>
          <w:szCs w:val="20"/>
        </w:rPr>
        <w:t>contar</w:t>
      </w:r>
      <w:r w:rsidRPr="00F342D5">
        <w:rPr>
          <w:rFonts w:ascii="Arial" w:hAnsi="Arial" w:cs="Arial"/>
          <w:spacing w:val="-12"/>
          <w:sz w:val="20"/>
          <w:szCs w:val="20"/>
        </w:rPr>
        <w:t xml:space="preserve"> </w:t>
      </w:r>
      <w:r w:rsidRPr="00F342D5">
        <w:rPr>
          <w:rFonts w:ascii="Arial" w:hAnsi="Arial" w:cs="Arial"/>
          <w:sz w:val="20"/>
          <w:szCs w:val="20"/>
        </w:rPr>
        <w:t>da data</w:t>
      </w:r>
      <w:r w:rsidRPr="00F342D5">
        <w:rPr>
          <w:rFonts w:ascii="Arial" w:hAnsi="Arial" w:cs="Arial"/>
          <w:spacing w:val="-4"/>
          <w:sz w:val="20"/>
          <w:szCs w:val="20"/>
        </w:rPr>
        <w:t xml:space="preserve"> </w:t>
      </w:r>
      <w:r w:rsidRPr="00F342D5">
        <w:rPr>
          <w:rFonts w:ascii="Arial" w:hAnsi="Arial" w:cs="Arial"/>
          <w:sz w:val="20"/>
          <w:szCs w:val="20"/>
        </w:rPr>
        <w:t>de</w:t>
      </w:r>
      <w:r w:rsidRPr="00F342D5">
        <w:rPr>
          <w:rFonts w:ascii="Arial" w:hAnsi="Arial" w:cs="Arial"/>
          <w:spacing w:val="-5"/>
          <w:sz w:val="20"/>
          <w:szCs w:val="20"/>
        </w:rPr>
        <w:t xml:space="preserve"> </w:t>
      </w:r>
      <w:r w:rsidRPr="00F342D5">
        <w:rPr>
          <w:rFonts w:ascii="Arial" w:hAnsi="Arial" w:cs="Arial"/>
          <w:sz w:val="20"/>
          <w:szCs w:val="20"/>
        </w:rPr>
        <w:t>encerramento do</w:t>
      </w:r>
      <w:r w:rsidRPr="00F342D5">
        <w:rPr>
          <w:rFonts w:ascii="Arial" w:hAnsi="Arial" w:cs="Arial"/>
          <w:spacing w:val="-3"/>
          <w:sz w:val="20"/>
          <w:szCs w:val="20"/>
        </w:rPr>
        <w:t xml:space="preserve"> </w:t>
      </w:r>
      <w:r w:rsidRPr="00F342D5">
        <w:rPr>
          <w:rFonts w:ascii="Arial" w:hAnsi="Arial" w:cs="Arial"/>
          <w:sz w:val="20"/>
          <w:szCs w:val="20"/>
        </w:rPr>
        <w:t>contrato.</w:t>
      </w:r>
    </w:p>
    <w:p w:rsidR="00720B14" w:rsidRPr="00F342D5" w:rsidRDefault="00720B14" w:rsidP="00720B14">
      <w:pPr>
        <w:pStyle w:val="Corpodetexto"/>
        <w:spacing w:before="262" w:line="465" w:lineRule="auto"/>
        <w:ind w:left="997" w:right="1"/>
        <w:jc w:val="left"/>
        <w:rPr>
          <w:rFonts w:ascii="Arial" w:hAnsi="Arial" w:cs="Arial"/>
          <w:sz w:val="20"/>
          <w:szCs w:val="20"/>
        </w:rPr>
      </w:pPr>
      <w:r w:rsidRPr="00F342D5">
        <w:rPr>
          <w:rFonts w:ascii="Arial" w:hAnsi="Arial" w:cs="Arial"/>
          <w:sz w:val="20"/>
          <w:szCs w:val="20"/>
        </w:rPr>
        <w:t>Art.</w:t>
      </w:r>
      <w:r w:rsidRPr="00F342D5">
        <w:rPr>
          <w:rFonts w:ascii="Arial" w:hAnsi="Arial" w:cs="Arial"/>
          <w:spacing w:val="-19"/>
          <w:sz w:val="20"/>
          <w:szCs w:val="20"/>
        </w:rPr>
        <w:t xml:space="preserve"> </w:t>
      </w:r>
      <w:r w:rsidRPr="00F342D5">
        <w:rPr>
          <w:rFonts w:ascii="Arial" w:hAnsi="Arial" w:cs="Arial"/>
          <w:sz w:val="20"/>
          <w:szCs w:val="20"/>
        </w:rPr>
        <w:t>13.</w:t>
      </w:r>
      <w:r w:rsidRPr="00F342D5">
        <w:rPr>
          <w:rFonts w:ascii="Arial" w:hAnsi="Arial" w:cs="Arial"/>
          <w:spacing w:val="28"/>
          <w:sz w:val="20"/>
          <w:szCs w:val="20"/>
        </w:rPr>
        <w:t xml:space="preserve"> </w:t>
      </w:r>
      <w:r w:rsidRPr="00F342D5">
        <w:rPr>
          <w:rFonts w:ascii="Arial" w:hAnsi="Arial" w:cs="Arial"/>
          <w:sz w:val="20"/>
          <w:szCs w:val="20"/>
        </w:rPr>
        <w:t>Esta</w:t>
      </w:r>
      <w:r w:rsidRPr="00F342D5">
        <w:rPr>
          <w:rFonts w:ascii="Arial" w:hAnsi="Arial" w:cs="Arial"/>
          <w:spacing w:val="-4"/>
          <w:sz w:val="20"/>
          <w:szCs w:val="20"/>
        </w:rPr>
        <w:t xml:space="preserve"> </w:t>
      </w:r>
      <w:r w:rsidRPr="00F342D5">
        <w:rPr>
          <w:rFonts w:ascii="Arial" w:hAnsi="Arial" w:cs="Arial"/>
          <w:sz w:val="20"/>
          <w:szCs w:val="20"/>
        </w:rPr>
        <w:t>Lei</w:t>
      </w:r>
      <w:r w:rsidRPr="00F342D5">
        <w:rPr>
          <w:rFonts w:ascii="Arial" w:hAnsi="Arial" w:cs="Arial"/>
          <w:spacing w:val="-5"/>
          <w:sz w:val="20"/>
          <w:szCs w:val="20"/>
        </w:rPr>
        <w:t xml:space="preserve"> </w:t>
      </w:r>
      <w:r w:rsidRPr="00F342D5">
        <w:rPr>
          <w:rFonts w:ascii="Arial" w:hAnsi="Arial" w:cs="Arial"/>
          <w:sz w:val="20"/>
          <w:szCs w:val="20"/>
        </w:rPr>
        <w:t>poderá</w:t>
      </w:r>
      <w:r w:rsidRPr="00F342D5">
        <w:rPr>
          <w:rFonts w:ascii="Arial" w:hAnsi="Arial" w:cs="Arial"/>
          <w:spacing w:val="-1"/>
          <w:sz w:val="20"/>
          <w:szCs w:val="20"/>
        </w:rPr>
        <w:t xml:space="preserve"> </w:t>
      </w:r>
      <w:r w:rsidRPr="00F342D5">
        <w:rPr>
          <w:rFonts w:ascii="Arial" w:hAnsi="Arial" w:cs="Arial"/>
          <w:sz w:val="20"/>
          <w:szCs w:val="20"/>
        </w:rPr>
        <w:t>ser</w:t>
      </w:r>
      <w:r w:rsidRPr="00F342D5">
        <w:rPr>
          <w:rFonts w:ascii="Arial" w:hAnsi="Arial" w:cs="Arial"/>
          <w:spacing w:val="-9"/>
          <w:sz w:val="20"/>
          <w:szCs w:val="20"/>
        </w:rPr>
        <w:t xml:space="preserve"> </w:t>
      </w:r>
      <w:r w:rsidRPr="00F342D5">
        <w:rPr>
          <w:rFonts w:ascii="Arial" w:hAnsi="Arial" w:cs="Arial"/>
          <w:sz w:val="20"/>
          <w:szCs w:val="20"/>
        </w:rPr>
        <w:t>regulamentada</w:t>
      </w:r>
      <w:r w:rsidRPr="00F342D5">
        <w:rPr>
          <w:rFonts w:ascii="Arial" w:hAnsi="Arial" w:cs="Arial"/>
          <w:spacing w:val="17"/>
          <w:sz w:val="20"/>
          <w:szCs w:val="20"/>
        </w:rPr>
        <w:t xml:space="preserve"> </w:t>
      </w:r>
      <w:r w:rsidRPr="00F342D5">
        <w:rPr>
          <w:rFonts w:ascii="Arial" w:hAnsi="Arial" w:cs="Arial"/>
          <w:sz w:val="20"/>
          <w:szCs w:val="20"/>
        </w:rPr>
        <w:t>por</w:t>
      </w:r>
      <w:r w:rsidRPr="00F342D5">
        <w:rPr>
          <w:rFonts w:ascii="Arial" w:hAnsi="Arial" w:cs="Arial"/>
          <w:spacing w:val="-4"/>
          <w:sz w:val="20"/>
          <w:szCs w:val="20"/>
        </w:rPr>
        <w:t xml:space="preserve"> d</w:t>
      </w:r>
      <w:r w:rsidRPr="00F342D5">
        <w:rPr>
          <w:rFonts w:ascii="Arial" w:hAnsi="Arial" w:cs="Arial"/>
          <w:sz w:val="20"/>
          <w:szCs w:val="20"/>
        </w:rPr>
        <w:t xml:space="preserve">ecreto. </w:t>
      </w:r>
    </w:p>
    <w:p w:rsidR="00720B14" w:rsidRPr="00F342D5" w:rsidRDefault="00720B14" w:rsidP="00720B14">
      <w:pPr>
        <w:pStyle w:val="Corpodetexto"/>
        <w:spacing w:before="262" w:line="465" w:lineRule="auto"/>
        <w:ind w:left="997" w:right="1"/>
        <w:jc w:val="left"/>
        <w:rPr>
          <w:rFonts w:ascii="Arial" w:hAnsi="Arial" w:cs="Arial"/>
          <w:sz w:val="20"/>
          <w:szCs w:val="20"/>
        </w:rPr>
      </w:pPr>
      <w:r w:rsidRPr="00F342D5">
        <w:rPr>
          <w:rFonts w:ascii="Arial" w:hAnsi="Arial" w:cs="Arial"/>
          <w:sz w:val="20"/>
          <w:szCs w:val="20"/>
        </w:rPr>
        <w:lastRenderedPageBreak/>
        <w:t>Art.</w:t>
      </w:r>
      <w:r w:rsidRPr="00F342D5">
        <w:rPr>
          <w:rFonts w:ascii="Arial" w:hAnsi="Arial" w:cs="Arial"/>
          <w:spacing w:val="-19"/>
          <w:sz w:val="20"/>
          <w:szCs w:val="20"/>
        </w:rPr>
        <w:t xml:space="preserve"> </w:t>
      </w:r>
      <w:r w:rsidRPr="00F342D5">
        <w:rPr>
          <w:rFonts w:ascii="Arial" w:hAnsi="Arial" w:cs="Arial"/>
          <w:sz w:val="20"/>
          <w:szCs w:val="20"/>
        </w:rPr>
        <w:t>14.</w:t>
      </w:r>
      <w:r w:rsidRPr="00F342D5">
        <w:rPr>
          <w:rFonts w:ascii="Arial" w:hAnsi="Arial" w:cs="Arial"/>
          <w:spacing w:val="8"/>
          <w:sz w:val="20"/>
          <w:szCs w:val="20"/>
        </w:rPr>
        <w:t xml:space="preserve"> </w:t>
      </w:r>
      <w:r w:rsidRPr="00F342D5">
        <w:rPr>
          <w:rFonts w:ascii="Arial" w:hAnsi="Arial" w:cs="Arial"/>
          <w:sz w:val="20"/>
          <w:szCs w:val="20"/>
        </w:rPr>
        <w:t>Esta</w:t>
      </w:r>
      <w:r w:rsidRPr="00F342D5">
        <w:rPr>
          <w:rFonts w:ascii="Arial" w:hAnsi="Arial" w:cs="Arial"/>
          <w:spacing w:val="-15"/>
          <w:sz w:val="20"/>
          <w:szCs w:val="20"/>
        </w:rPr>
        <w:t xml:space="preserve"> </w:t>
      </w:r>
      <w:r w:rsidRPr="00F342D5">
        <w:rPr>
          <w:rFonts w:ascii="Arial" w:hAnsi="Arial" w:cs="Arial"/>
          <w:sz w:val="20"/>
          <w:szCs w:val="20"/>
        </w:rPr>
        <w:t>Lei</w:t>
      </w:r>
      <w:r w:rsidRPr="00F342D5">
        <w:rPr>
          <w:rFonts w:ascii="Arial" w:hAnsi="Arial" w:cs="Arial"/>
          <w:spacing w:val="-16"/>
          <w:sz w:val="20"/>
          <w:szCs w:val="20"/>
        </w:rPr>
        <w:t xml:space="preserve"> </w:t>
      </w:r>
      <w:r w:rsidRPr="00F342D5">
        <w:rPr>
          <w:rFonts w:ascii="Arial" w:hAnsi="Arial" w:cs="Arial"/>
          <w:sz w:val="20"/>
          <w:szCs w:val="20"/>
        </w:rPr>
        <w:t>entra</w:t>
      </w:r>
      <w:r w:rsidRPr="00F342D5">
        <w:rPr>
          <w:rFonts w:ascii="Arial" w:hAnsi="Arial" w:cs="Arial"/>
          <w:spacing w:val="-16"/>
          <w:sz w:val="20"/>
          <w:szCs w:val="20"/>
        </w:rPr>
        <w:t xml:space="preserve"> </w:t>
      </w:r>
      <w:r w:rsidRPr="00F342D5">
        <w:rPr>
          <w:rFonts w:ascii="Arial" w:hAnsi="Arial" w:cs="Arial"/>
          <w:sz w:val="20"/>
          <w:szCs w:val="20"/>
        </w:rPr>
        <w:t>em</w:t>
      </w:r>
      <w:r w:rsidRPr="00F342D5">
        <w:rPr>
          <w:rFonts w:ascii="Arial" w:hAnsi="Arial" w:cs="Arial"/>
          <w:spacing w:val="-15"/>
          <w:sz w:val="20"/>
          <w:szCs w:val="20"/>
        </w:rPr>
        <w:t xml:space="preserve"> </w:t>
      </w:r>
      <w:r w:rsidRPr="00F342D5">
        <w:rPr>
          <w:rFonts w:ascii="Arial" w:hAnsi="Arial" w:cs="Arial"/>
          <w:sz w:val="20"/>
          <w:szCs w:val="20"/>
        </w:rPr>
        <w:t>vigor</w:t>
      </w:r>
      <w:r w:rsidRPr="00F342D5">
        <w:rPr>
          <w:rFonts w:ascii="Arial" w:hAnsi="Arial" w:cs="Arial"/>
          <w:spacing w:val="-16"/>
          <w:sz w:val="20"/>
          <w:szCs w:val="20"/>
        </w:rPr>
        <w:t xml:space="preserve"> </w:t>
      </w:r>
      <w:r w:rsidRPr="00F342D5">
        <w:rPr>
          <w:rFonts w:ascii="Arial" w:hAnsi="Arial" w:cs="Arial"/>
          <w:sz w:val="20"/>
          <w:szCs w:val="20"/>
        </w:rPr>
        <w:t>na</w:t>
      </w:r>
      <w:r w:rsidRPr="00F342D5">
        <w:rPr>
          <w:rFonts w:ascii="Arial" w:hAnsi="Arial" w:cs="Arial"/>
          <w:spacing w:val="-16"/>
          <w:sz w:val="20"/>
          <w:szCs w:val="20"/>
        </w:rPr>
        <w:t xml:space="preserve"> </w:t>
      </w:r>
      <w:r w:rsidRPr="00F342D5">
        <w:rPr>
          <w:rFonts w:ascii="Arial" w:hAnsi="Arial" w:cs="Arial"/>
          <w:sz w:val="20"/>
          <w:szCs w:val="20"/>
        </w:rPr>
        <w:t>data</w:t>
      </w:r>
      <w:r w:rsidRPr="00F342D5">
        <w:rPr>
          <w:rFonts w:ascii="Arial" w:hAnsi="Arial" w:cs="Arial"/>
          <w:spacing w:val="-15"/>
          <w:sz w:val="20"/>
          <w:szCs w:val="20"/>
        </w:rPr>
        <w:t xml:space="preserve"> </w:t>
      </w:r>
      <w:r w:rsidRPr="00F342D5">
        <w:rPr>
          <w:rFonts w:ascii="Arial" w:hAnsi="Arial" w:cs="Arial"/>
          <w:sz w:val="20"/>
          <w:szCs w:val="20"/>
        </w:rPr>
        <w:t>de</w:t>
      </w:r>
      <w:r w:rsidRPr="00F342D5">
        <w:rPr>
          <w:rFonts w:ascii="Arial" w:hAnsi="Arial" w:cs="Arial"/>
          <w:spacing w:val="-16"/>
          <w:sz w:val="20"/>
          <w:szCs w:val="20"/>
        </w:rPr>
        <w:t xml:space="preserve"> </w:t>
      </w:r>
      <w:r w:rsidRPr="00F342D5">
        <w:rPr>
          <w:rFonts w:ascii="Arial" w:hAnsi="Arial" w:cs="Arial"/>
          <w:sz w:val="20"/>
          <w:szCs w:val="20"/>
        </w:rPr>
        <w:t>sua</w:t>
      </w:r>
      <w:r w:rsidRPr="00F342D5">
        <w:rPr>
          <w:rFonts w:ascii="Arial" w:hAnsi="Arial" w:cs="Arial"/>
          <w:spacing w:val="-15"/>
          <w:sz w:val="20"/>
          <w:szCs w:val="20"/>
        </w:rPr>
        <w:t xml:space="preserve"> </w:t>
      </w:r>
      <w:r w:rsidRPr="00F342D5">
        <w:rPr>
          <w:rFonts w:ascii="Arial" w:hAnsi="Arial" w:cs="Arial"/>
          <w:sz w:val="20"/>
          <w:szCs w:val="20"/>
        </w:rPr>
        <w:t>publicação.</w:t>
      </w:r>
    </w:p>
    <w:p w:rsidR="00720B14" w:rsidRPr="00F342D5" w:rsidRDefault="00720B14" w:rsidP="00720B14">
      <w:pPr>
        <w:spacing w:line="281" w:lineRule="exact"/>
        <w:ind w:left="998"/>
        <w:rPr>
          <w:rFonts w:ascii="Arial" w:hAnsi="Arial" w:cs="Arial"/>
          <w:sz w:val="20"/>
          <w:szCs w:val="20"/>
        </w:rPr>
      </w:pPr>
      <w:r w:rsidRPr="00F342D5">
        <w:rPr>
          <w:rFonts w:ascii="Arial" w:hAnsi="Arial" w:cs="Arial"/>
          <w:b/>
          <w:spacing w:val="-6"/>
          <w:sz w:val="20"/>
          <w:szCs w:val="20"/>
        </w:rPr>
        <w:t>PALÁCIO</w:t>
      </w:r>
      <w:r w:rsidRPr="00F342D5">
        <w:rPr>
          <w:rFonts w:ascii="Arial" w:hAnsi="Arial" w:cs="Arial"/>
          <w:b/>
          <w:spacing w:val="1"/>
          <w:sz w:val="20"/>
          <w:szCs w:val="20"/>
        </w:rPr>
        <w:t xml:space="preserve"> </w:t>
      </w:r>
      <w:r w:rsidRPr="00F342D5">
        <w:rPr>
          <w:rFonts w:ascii="Arial" w:hAnsi="Arial" w:cs="Arial"/>
          <w:b/>
          <w:spacing w:val="-6"/>
          <w:sz w:val="20"/>
          <w:szCs w:val="20"/>
        </w:rPr>
        <w:t>PIRATINI,</w:t>
      </w:r>
      <w:r w:rsidRPr="00F342D5">
        <w:rPr>
          <w:rFonts w:ascii="Arial" w:hAnsi="Arial" w:cs="Arial"/>
          <w:b/>
          <w:spacing w:val="11"/>
          <w:sz w:val="20"/>
          <w:szCs w:val="20"/>
        </w:rPr>
        <w:t xml:space="preserve"> </w:t>
      </w:r>
      <w:r w:rsidRPr="00F342D5">
        <w:rPr>
          <w:rFonts w:ascii="Arial" w:hAnsi="Arial" w:cs="Arial"/>
          <w:spacing w:val="-6"/>
          <w:sz w:val="20"/>
          <w:szCs w:val="20"/>
        </w:rPr>
        <w:t>em</w:t>
      </w:r>
      <w:r w:rsidRPr="00F342D5">
        <w:rPr>
          <w:rFonts w:ascii="Arial" w:hAnsi="Arial" w:cs="Arial"/>
          <w:spacing w:val="-9"/>
          <w:sz w:val="20"/>
          <w:szCs w:val="20"/>
        </w:rPr>
        <w:t xml:space="preserve"> </w:t>
      </w:r>
      <w:r w:rsidRPr="00F342D5">
        <w:rPr>
          <w:rFonts w:ascii="Arial" w:hAnsi="Arial" w:cs="Arial"/>
          <w:spacing w:val="-6"/>
          <w:sz w:val="20"/>
          <w:szCs w:val="20"/>
        </w:rPr>
        <w:t>Porto</w:t>
      </w:r>
      <w:r w:rsidRPr="00F342D5">
        <w:rPr>
          <w:rFonts w:ascii="Arial" w:hAnsi="Arial" w:cs="Arial"/>
          <w:spacing w:val="-10"/>
          <w:sz w:val="20"/>
          <w:szCs w:val="20"/>
        </w:rPr>
        <w:t xml:space="preserve"> </w:t>
      </w:r>
      <w:r w:rsidRPr="00F342D5">
        <w:rPr>
          <w:rFonts w:ascii="Arial" w:hAnsi="Arial" w:cs="Arial"/>
          <w:spacing w:val="-6"/>
          <w:sz w:val="20"/>
          <w:szCs w:val="20"/>
        </w:rPr>
        <w:t>Alegre,</w:t>
      </w:r>
      <w:r w:rsidRPr="00F342D5">
        <w:rPr>
          <w:rFonts w:ascii="Arial" w:hAnsi="Arial" w:cs="Arial"/>
          <w:spacing w:val="1"/>
          <w:sz w:val="20"/>
          <w:szCs w:val="20"/>
        </w:rPr>
        <w:t xml:space="preserve"> </w:t>
      </w:r>
      <w:r w:rsidRPr="00F342D5">
        <w:rPr>
          <w:rFonts w:ascii="Arial" w:hAnsi="Arial" w:cs="Arial"/>
          <w:spacing w:val="-6"/>
          <w:sz w:val="20"/>
          <w:szCs w:val="20"/>
        </w:rPr>
        <w:t>9</w:t>
      </w:r>
      <w:r w:rsidRPr="00F342D5">
        <w:rPr>
          <w:rFonts w:ascii="Arial" w:hAnsi="Arial" w:cs="Arial"/>
          <w:spacing w:val="-10"/>
          <w:sz w:val="20"/>
          <w:szCs w:val="20"/>
        </w:rPr>
        <w:t xml:space="preserve"> </w:t>
      </w:r>
      <w:r w:rsidRPr="00F342D5">
        <w:rPr>
          <w:rFonts w:ascii="Arial" w:hAnsi="Arial" w:cs="Arial"/>
          <w:spacing w:val="-6"/>
          <w:sz w:val="20"/>
          <w:szCs w:val="20"/>
        </w:rPr>
        <w:t>de</w:t>
      </w:r>
      <w:r w:rsidRPr="00F342D5">
        <w:rPr>
          <w:rFonts w:ascii="Arial" w:hAnsi="Arial" w:cs="Arial"/>
          <w:spacing w:val="-10"/>
          <w:sz w:val="20"/>
          <w:szCs w:val="20"/>
        </w:rPr>
        <w:t xml:space="preserve"> </w:t>
      </w:r>
      <w:r w:rsidRPr="00F342D5">
        <w:rPr>
          <w:rFonts w:ascii="Arial" w:hAnsi="Arial" w:cs="Arial"/>
          <w:spacing w:val="-6"/>
          <w:sz w:val="20"/>
          <w:szCs w:val="20"/>
        </w:rPr>
        <w:t>abril</w:t>
      </w:r>
      <w:r w:rsidRPr="00F342D5">
        <w:rPr>
          <w:rFonts w:ascii="Arial" w:hAnsi="Arial" w:cs="Arial"/>
          <w:spacing w:val="-4"/>
          <w:sz w:val="20"/>
          <w:szCs w:val="20"/>
        </w:rPr>
        <w:t xml:space="preserve"> </w:t>
      </w:r>
      <w:r w:rsidRPr="00F342D5">
        <w:rPr>
          <w:rFonts w:ascii="Arial" w:hAnsi="Arial" w:cs="Arial"/>
          <w:spacing w:val="-6"/>
          <w:sz w:val="20"/>
          <w:szCs w:val="20"/>
        </w:rPr>
        <w:t>de</w:t>
      </w:r>
      <w:r w:rsidRPr="00F342D5">
        <w:rPr>
          <w:rFonts w:ascii="Arial" w:hAnsi="Arial" w:cs="Arial"/>
          <w:spacing w:val="-8"/>
          <w:sz w:val="20"/>
          <w:szCs w:val="20"/>
        </w:rPr>
        <w:t xml:space="preserve"> </w:t>
      </w:r>
      <w:r w:rsidRPr="00F342D5">
        <w:rPr>
          <w:rFonts w:ascii="Arial" w:hAnsi="Arial" w:cs="Arial"/>
          <w:spacing w:val="-6"/>
          <w:sz w:val="20"/>
          <w:szCs w:val="20"/>
        </w:rPr>
        <w:t>2024.</w:t>
      </w:r>
    </w:p>
    <w:p w:rsidR="00F342D5" w:rsidRPr="00F342D5" w:rsidRDefault="00F342D5">
      <w:pPr>
        <w:rPr>
          <w:rFonts w:ascii="Arial" w:eastAsia="Calibri" w:hAnsi="Arial" w:cs="Arial"/>
          <w:sz w:val="20"/>
          <w:szCs w:val="20"/>
        </w:rPr>
      </w:pPr>
      <w:r w:rsidRPr="00F342D5">
        <w:rPr>
          <w:rFonts w:ascii="Arial" w:hAnsi="Arial" w:cs="Arial"/>
          <w:sz w:val="20"/>
          <w:szCs w:val="20"/>
        </w:rPr>
        <w:br w:type="page"/>
      </w:r>
    </w:p>
    <w:p w:rsidR="00035DDD" w:rsidRPr="00035DDD" w:rsidRDefault="00035DDD" w:rsidP="00035DDD">
      <w:pPr>
        <w:spacing w:after="0" w:line="276" w:lineRule="auto"/>
        <w:ind w:right="-15"/>
        <w:jc w:val="center"/>
        <w:rPr>
          <w:rFonts w:ascii="Arial" w:hAnsi="Arial" w:cs="Arial"/>
          <w:b/>
          <w:bCs/>
          <w:u w:val="single"/>
        </w:rPr>
      </w:pPr>
      <w:r w:rsidRPr="00035DDD">
        <w:rPr>
          <w:rFonts w:ascii="Arial" w:hAnsi="Arial" w:cs="Arial"/>
          <w:b/>
          <w:bCs/>
          <w:u w:val="single"/>
        </w:rPr>
        <w:lastRenderedPageBreak/>
        <w:t>ANEXO I-E DO TERMO DE REFERÊNCIA</w:t>
      </w:r>
    </w:p>
    <w:p w:rsidR="00035DDD" w:rsidRPr="00035DDD" w:rsidRDefault="00035DDD" w:rsidP="00035DDD">
      <w:pPr>
        <w:spacing w:after="0" w:line="276" w:lineRule="auto"/>
        <w:ind w:right="-15"/>
        <w:jc w:val="center"/>
        <w:rPr>
          <w:rFonts w:ascii="Arial" w:hAnsi="Arial" w:cs="Arial"/>
          <w:bCs/>
        </w:rPr>
      </w:pPr>
    </w:p>
    <w:p w:rsidR="00FE2E4C" w:rsidRPr="00A84D89" w:rsidRDefault="00FE2E4C" w:rsidP="00FE2E4C">
      <w:pPr>
        <w:autoSpaceDE w:val="0"/>
        <w:autoSpaceDN w:val="0"/>
        <w:adjustRightInd w:val="0"/>
        <w:spacing w:after="0" w:line="240" w:lineRule="auto"/>
        <w:jc w:val="center"/>
        <w:rPr>
          <w:rFonts w:ascii="Arial" w:hAnsi="Arial" w:cs="Arial"/>
          <w:b/>
          <w:bCs/>
          <w:sz w:val="28"/>
          <w:szCs w:val="28"/>
        </w:rPr>
      </w:pPr>
      <w:r w:rsidRPr="00A84D89">
        <w:rPr>
          <w:rFonts w:ascii="Arial" w:hAnsi="Arial" w:cs="Arial"/>
          <w:b/>
          <w:bCs/>
          <w:sz w:val="28"/>
          <w:szCs w:val="28"/>
        </w:rPr>
        <w:t>MODELO DE DECLARAÇÃO DE REGIME TRIBUTÁRIO</w:t>
      </w:r>
    </w:p>
    <w:p w:rsidR="00FE2E4C" w:rsidRPr="00035DDD" w:rsidRDefault="00FE2E4C" w:rsidP="00FE2E4C">
      <w:pPr>
        <w:autoSpaceDE w:val="0"/>
        <w:autoSpaceDN w:val="0"/>
        <w:adjustRightInd w:val="0"/>
        <w:spacing w:after="0" w:line="240" w:lineRule="auto"/>
        <w:jc w:val="both"/>
        <w:rPr>
          <w:rFonts w:ascii="Arial" w:hAnsi="Arial" w:cs="Arial"/>
          <w:i/>
        </w:rPr>
      </w:pPr>
    </w:p>
    <w:p w:rsidR="00FE2E4C" w:rsidRPr="00562828" w:rsidRDefault="00FE2E4C" w:rsidP="00FE2E4C">
      <w:pPr>
        <w:autoSpaceDE w:val="0"/>
        <w:autoSpaceDN w:val="0"/>
        <w:adjustRightInd w:val="0"/>
        <w:spacing w:after="0" w:line="240" w:lineRule="auto"/>
        <w:jc w:val="both"/>
        <w:rPr>
          <w:rFonts w:ascii="Arial" w:hAnsi="Arial" w:cs="Arial"/>
          <w:sz w:val="24"/>
          <w:szCs w:val="24"/>
        </w:rPr>
      </w:pPr>
      <w:proofErr w:type="gramStart"/>
      <w:r w:rsidRPr="00562828">
        <w:rPr>
          <w:rFonts w:ascii="Arial" w:hAnsi="Arial" w:cs="Arial"/>
          <w:sz w:val="24"/>
          <w:szCs w:val="24"/>
        </w:rPr>
        <w:t>...........................................</w:t>
      </w:r>
      <w:proofErr w:type="gramEnd"/>
      <w:r w:rsidRPr="00562828">
        <w:rPr>
          <w:rFonts w:ascii="Arial" w:hAnsi="Arial" w:cs="Arial"/>
          <w:sz w:val="24"/>
          <w:szCs w:val="24"/>
        </w:rPr>
        <w:t xml:space="preserve">, inscrita no CNPJ sob n.º ..........................., por intermédio de seu representante legal, ..........................................., portador(a) da Carteira de Identidade n.º........................... </w:t>
      </w:r>
      <w:proofErr w:type="gramStart"/>
      <w:r w:rsidRPr="00562828">
        <w:rPr>
          <w:rFonts w:ascii="Arial" w:hAnsi="Arial" w:cs="Arial"/>
          <w:sz w:val="24"/>
          <w:szCs w:val="24"/>
        </w:rPr>
        <w:t>e</w:t>
      </w:r>
      <w:proofErr w:type="gramEnd"/>
      <w:r w:rsidRPr="00562828">
        <w:rPr>
          <w:rFonts w:ascii="Arial" w:hAnsi="Arial" w:cs="Arial"/>
          <w:sz w:val="24"/>
          <w:szCs w:val="24"/>
        </w:rPr>
        <w:t xml:space="preserve"> inscrito no CPF sob nº ........................, </w:t>
      </w:r>
      <w:r w:rsidRPr="00562828">
        <w:rPr>
          <w:rFonts w:ascii="Arial" w:hAnsi="Arial" w:cs="Arial"/>
          <w:b/>
          <w:bCs/>
          <w:sz w:val="24"/>
          <w:szCs w:val="24"/>
        </w:rPr>
        <w:t>DECLARA</w:t>
      </w:r>
      <w:r w:rsidRPr="00562828">
        <w:rPr>
          <w:rFonts w:ascii="Arial" w:hAnsi="Arial" w:cs="Arial"/>
          <w:sz w:val="24"/>
          <w:szCs w:val="24"/>
        </w:rPr>
        <w:t xml:space="preserve">: </w:t>
      </w:r>
    </w:p>
    <w:p w:rsidR="00FE2E4C" w:rsidRPr="00562828" w:rsidRDefault="00FE2E4C" w:rsidP="00FE2E4C">
      <w:pPr>
        <w:autoSpaceDE w:val="0"/>
        <w:autoSpaceDN w:val="0"/>
        <w:adjustRightInd w:val="0"/>
        <w:spacing w:after="0" w:line="240" w:lineRule="auto"/>
        <w:jc w:val="both"/>
        <w:rPr>
          <w:rFonts w:ascii="Arial" w:hAnsi="Arial" w:cs="Arial"/>
          <w:sz w:val="24"/>
          <w:szCs w:val="24"/>
        </w:rPr>
      </w:pPr>
    </w:p>
    <w:p w:rsidR="00FE2E4C" w:rsidRPr="00562828" w:rsidRDefault="00FE2E4C" w:rsidP="00A84D89">
      <w:pPr>
        <w:autoSpaceDE w:val="0"/>
        <w:autoSpaceDN w:val="0"/>
        <w:adjustRightInd w:val="0"/>
        <w:spacing w:after="0" w:line="240" w:lineRule="auto"/>
        <w:jc w:val="both"/>
        <w:rPr>
          <w:rFonts w:ascii="Arial" w:hAnsi="Arial" w:cs="Arial"/>
          <w:sz w:val="24"/>
          <w:szCs w:val="24"/>
        </w:rPr>
      </w:pPr>
      <w:proofErr w:type="gramStart"/>
      <w:r w:rsidRPr="00562828">
        <w:rPr>
          <w:rFonts w:ascii="Arial" w:hAnsi="Arial" w:cs="Arial"/>
          <w:sz w:val="24"/>
          <w:szCs w:val="24"/>
        </w:rPr>
        <w:t>que</w:t>
      </w:r>
      <w:proofErr w:type="gramEnd"/>
      <w:r w:rsidRPr="00562828">
        <w:rPr>
          <w:rFonts w:ascii="Arial" w:hAnsi="Arial" w:cs="Arial"/>
          <w:sz w:val="24"/>
          <w:szCs w:val="24"/>
        </w:rPr>
        <w:t xml:space="preserve"> </w:t>
      </w:r>
      <w:r w:rsidRPr="00562828">
        <w:rPr>
          <w:rFonts w:ascii="Arial" w:hAnsi="Arial" w:cs="Arial"/>
          <w:b/>
          <w:bCs/>
          <w:sz w:val="24"/>
          <w:szCs w:val="24"/>
        </w:rPr>
        <w:t xml:space="preserve">não </w:t>
      </w:r>
      <w:r w:rsidRPr="00562828">
        <w:rPr>
          <w:rFonts w:ascii="Arial" w:hAnsi="Arial" w:cs="Arial"/>
          <w:sz w:val="24"/>
          <w:szCs w:val="24"/>
        </w:rPr>
        <w:t>é optante pelo Simples Nacional, sendo tributada de acordo com o regime de ...................................................;</w:t>
      </w:r>
    </w:p>
    <w:p w:rsidR="00FE2E4C" w:rsidRPr="00562828" w:rsidRDefault="00FE2E4C" w:rsidP="00FE2E4C">
      <w:pPr>
        <w:autoSpaceDE w:val="0"/>
        <w:autoSpaceDN w:val="0"/>
        <w:adjustRightInd w:val="0"/>
        <w:spacing w:after="0" w:line="240" w:lineRule="auto"/>
        <w:jc w:val="both"/>
        <w:rPr>
          <w:rFonts w:ascii="Arial" w:hAnsi="Arial" w:cs="Arial"/>
          <w:b/>
          <w:bCs/>
          <w:sz w:val="24"/>
          <w:szCs w:val="24"/>
        </w:rPr>
      </w:pPr>
    </w:p>
    <w:p w:rsidR="00FE2E4C" w:rsidRPr="00562828" w:rsidRDefault="00FE2E4C" w:rsidP="00FE2E4C">
      <w:pPr>
        <w:autoSpaceDE w:val="0"/>
        <w:autoSpaceDN w:val="0"/>
        <w:adjustRightInd w:val="0"/>
        <w:spacing w:after="0" w:line="240" w:lineRule="auto"/>
        <w:jc w:val="both"/>
        <w:rPr>
          <w:rFonts w:ascii="Arial" w:hAnsi="Arial" w:cs="Arial"/>
          <w:b/>
          <w:bCs/>
          <w:sz w:val="24"/>
          <w:szCs w:val="24"/>
          <w:u w:val="single"/>
        </w:rPr>
      </w:pPr>
      <w:r w:rsidRPr="00562828">
        <w:rPr>
          <w:rFonts w:ascii="Arial" w:hAnsi="Arial" w:cs="Arial"/>
          <w:b/>
          <w:bCs/>
          <w:sz w:val="24"/>
          <w:szCs w:val="24"/>
          <w:u w:val="single"/>
        </w:rPr>
        <w:t>Ou</w:t>
      </w:r>
    </w:p>
    <w:p w:rsidR="00FE2E4C" w:rsidRPr="00562828" w:rsidRDefault="00FE2E4C" w:rsidP="00FE2E4C">
      <w:pPr>
        <w:autoSpaceDE w:val="0"/>
        <w:autoSpaceDN w:val="0"/>
        <w:adjustRightInd w:val="0"/>
        <w:spacing w:after="0" w:line="240" w:lineRule="auto"/>
        <w:jc w:val="both"/>
        <w:rPr>
          <w:rFonts w:ascii="Arial" w:hAnsi="Arial" w:cs="Arial"/>
          <w:sz w:val="24"/>
          <w:szCs w:val="24"/>
        </w:rPr>
      </w:pPr>
      <w:proofErr w:type="gramStart"/>
      <w:r w:rsidRPr="00562828">
        <w:rPr>
          <w:rFonts w:ascii="Arial" w:hAnsi="Arial" w:cs="Arial"/>
          <w:sz w:val="24"/>
          <w:szCs w:val="24"/>
        </w:rPr>
        <w:t>que</w:t>
      </w:r>
      <w:proofErr w:type="gramEnd"/>
      <w:r w:rsidRPr="00562828">
        <w:rPr>
          <w:rFonts w:ascii="Arial" w:hAnsi="Arial" w:cs="Arial"/>
          <w:sz w:val="24"/>
          <w:szCs w:val="24"/>
        </w:rPr>
        <w:t xml:space="preserve"> é optante pelo Simples Nacional, com dedicação exclusiva à atividade descrita no objeto deste Edital, de acordo com o art. 17, § 1º, da LC nº 123/2006, ou exercendo-a em conjunto com outras atividades que não são vedadas pelo referido artigo;</w:t>
      </w:r>
    </w:p>
    <w:p w:rsidR="00FE2E4C" w:rsidRPr="00562828" w:rsidRDefault="00FE2E4C" w:rsidP="00FE2E4C">
      <w:pPr>
        <w:autoSpaceDE w:val="0"/>
        <w:autoSpaceDN w:val="0"/>
        <w:adjustRightInd w:val="0"/>
        <w:spacing w:after="0" w:line="240" w:lineRule="auto"/>
        <w:jc w:val="both"/>
        <w:rPr>
          <w:rFonts w:ascii="Arial" w:hAnsi="Arial" w:cs="Arial"/>
          <w:b/>
          <w:bCs/>
          <w:sz w:val="24"/>
          <w:szCs w:val="24"/>
          <w:u w:val="single"/>
        </w:rPr>
      </w:pPr>
      <w:proofErr w:type="gramStart"/>
      <w:r w:rsidRPr="00562828">
        <w:rPr>
          <w:rFonts w:ascii="Arial" w:hAnsi="Arial" w:cs="Arial"/>
          <w:b/>
          <w:bCs/>
          <w:sz w:val="24"/>
          <w:szCs w:val="24"/>
          <w:u w:val="single"/>
        </w:rPr>
        <w:t>ou</w:t>
      </w:r>
      <w:proofErr w:type="gramEnd"/>
    </w:p>
    <w:p w:rsidR="00FE2E4C" w:rsidRPr="00562828" w:rsidRDefault="00FE2E4C" w:rsidP="00FE2E4C">
      <w:pPr>
        <w:autoSpaceDE w:val="0"/>
        <w:autoSpaceDN w:val="0"/>
        <w:adjustRightInd w:val="0"/>
        <w:spacing w:after="0" w:line="240" w:lineRule="auto"/>
        <w:jc w:val="both"/>
        <w:rPr>
          <w:rFonts w:ascii="Arial" w:hAnsi="Arial" w:cs="Arial"/>
          <w:sz w:val="24"/>
          <w:szCs w:val="24"/>
        </w:rPr>
      </w:pPr>
      <w:proofErr w:type="gramStart"/>
      <w:r w:rsidRPr="00562828">
        <w:rPr>
          <w:rFonts w:ascii="Arial" w:hAnsi="Arial" w:cs="Arial"/>
          <w:sz w:val="24"/>
          <w:szCs w:val="24"/>
        </w:rPr>
        <w:t>que</w:t>
      </w:r>
      <w:proofErr w:type="gramEnd"/>
      <w:r w:rsidRPr="00562828">
        <w:rPr>
          <w:rFonts w:ascii="Arial" w:hAnsi="Arial" w:cs="Arial"/>
          <w:sz w:val="24"/>
          <w:szCs w:val="24"/>
        </w:rPr>
        <w:t xml:space="preserve"> é optante pelo Simples Nacional, de acordo com o art. 17 da LC nº 123/2006, e que, sendo vencedora desta licitação, promoverá a exclusão do Simples Nacional, no prazo de 05 (cinco) dias úteis após a publicação do aviso de homologação desta licitação no Diário Eletrônico do Ministério Público (DEMP), na forma do art. 30, §1º, inc. II, c/c art. 31, inc. II, ambos da Lei Complementar n.º 123/2006, e enviará a respectiva comprovação ao fiscal do Contrato.</w:t>
      </w:r>
    </w:p>
    <w:p w:rsidR="00FE2E4C" w:rsidRPr="00562828" w:rsidRDefault="00FE2E4C" w:rsidP="00FE2E4C">
      <w:pPr>
        <w:ind w:firstLine="708"/>
        <w:jc w:val="both"/>
        <w:rPr>
          <w:rFonts w:ascii="Arial" w:hAnsi="Arial" w:cs="Arial"/>
          <w:sz w:val="24"/>
          <w:szCs w:val="24"/>
        </w:rPr>
      </w:pPr>
    </w:p>
    <w:p w:rsidR="00FE2E4C" w:rsidRPr="00562828" w:rsidRDefault="00FE2E4C" w:rsidP="00FE2E4C">
      <w:pPr>
        <w:autoSpaceDE w:val="0"/>
        <w:autoSpaceDN w:val="0"/>
        <w:adjustRightInd w:val="0"/>
        <w:spacing w:after="0" w:line="240" w:lineRule="auto"/>
        <w:jc w:val="center"/>
        <w:rPr>
          <w:rFonts w:ascii="Arial" w:hAnsi="Arial" w:cs="Arial"/>
          <w:sz w:val="24"/>
          <w:szCs w:val="24"/>
        </w:rPr>
      </w:pPr>
      <w:r w:rsidRPr="00562828">
        <w:rPr>
          <w:rFonts w:ascii="Arial" w:hAnsi="Arial" w:cs="Arial"/>
          <w:sz w:val="24"/>
          <w:szCs w:val="24"/>
        </w:rPr>
        <w:t xml:space="preserve">Local e </w:t>
      </w:r>
      <w:proofErr w:type="gramStart"/>
      <w:r w:rsidRPr="00562828">
        <w:rPr>
          <w:rFonts w:ascii="Arial" w:hAnsi="Arial" w:cs="Arial"/>
          <w:sz w:val="24"/>
          <w:szCs w:val="24"/>
        </w:rPr>
        <w:t>data ...</w:t>
      </w:r>
      <w:proofErr w:type="gramEnd"/>
      <w:r w:rsidRPr="00562828">
        <w:rPr>
          <w:rFonts w:ascii="Arial" w:hAnsi="Arial" w:cs="Arial"/>
          <w:sz w:val="24"/>
          <w:szCs w:val="24"/>
        </w:rPr>
        <w:t>.........................</w:t>
      </w:r>
    </w:p>
    <w:p w:rsidR="00FE2E4C" w:rsidRPr="00562828" w:rsidRDefault="00FE2E4C" w:rsidP="00FE2E4C">
      <w:pPr>
        <w:autoSpaceDE w:val="0"/>
        <w:autoSpaceDN w:val="0"/>
        <w:adjustRightInd w:val="0"/>
        <w:spacing w:after="0" w:line="240" w:lineRule="auto"/>
        <w:jc w:val="center"/>
        <w:rPr>
          <w:rFonts w:ascii="Arial" w:hAnsi="Arial" w:cs="Arial"/>
          <w:sz w:val="24"/>
          <w:szCs w:val="24"/>
        </w:rPr>
      </w:pPr>
    </w:p>
    <w:p w:rsidR="00FE2E4C" w:rsidRPr="00562828" w:rsidRDefault="00FE2E4C" w:rsidP="00FE2E4C">
      <w:pPr>
        <w:autoSpaceDE w:val="0"/>
        <w:autoSpaceDN w:val="0"/>
        <w:adjustRightInd w:val="0"/>
        <w:spacing w:after="0" w:line="240" w:lineRule="auto"/>
        <w:jc w:val="center"/>
        <w:rPr>
          <w:rFonts w:ascii="Arial" w:hAnsi="Arial" w:cs="Arial"/>
          <w:sz w:val="24"/>
          <w:szCs w:val="24"/>
        </w:rPr>
      </w:pPr>
      <w:proofErr w:type="gramStart"/>
      <w:r w:rsidRPr="00562828">
        <w:rPr>
          <w:rFonts w:ascii="Arial" w:hAnsi="Arial" w:cs="Arial"/>
          <w:sz w:val="24"/>
          <w:szCs w:val="24"/>
        </w:rPr>
        <w:t>................................................</w:t>
      </w:r>
      <w:proofErr w:type="gramEnd"/>
    </w:p>
    <w:p w:rsidR="00FE2E4C" w:rsidRPr="00562828" w:rsidRDefault="00FE2E4C" w:rsidP="00FE2E4C">
      <w:pPr>
        <w:autoSpaceDE w:val="0"/>
        <w:autoSpaceDN w:val="0"/>
        <w:adjustRightInd w:val="0"/>
        <w:spacing w:after="0" w:line="240" w:lineRule="auto"/>
        <w:jc w:val="center"/>
        <w:rPr>
          <w:rFonts w:ascii="Arial" w:hAnsi="Arial" w:cs="Arial"/>
          <w:sz w:val="24"/>
          <w:szCs w:val="24"/>
        </w:rPr>
      </w:pPr>
      <w:r w:rsidRPr="00562828">
        <w:rPr>
          <w:rFonts w:ascii="Arial" w:hAnsi="Arial" w:cs="Arial"/>
          <w:sz w:val="24"/>
          <w:szCs w:val="24"/>
        </w:rPr>
        <w:t>Nome e assinatura do representante legal</w:t>
      </w:r>
    </w:p>
    <w:p w:rsidR="00FE2E4C" w:rsidRPr="00562828" w:rsidRDefault="00FE2E4C" w:rsidP="00FE2E4C">
      <w:pPr>
        <w:pStyle w:val="PargrafodaLista"/>
        <w:ind w:left="0"/>
        <w:jc w:val="center"/>
        <w:rPr>
          <w:rFonts w:ascii="Arial" w:hAnsi="Arial" w:cs="Arial"/>
          <w:sz w:val="24"/>
          <w:szCs w:val="24"/>
        </w:rPr>
      </w:pPr>
    </w:p>
    <w:sectPr w:rsidR="00FE2E4C" w:rsidRPr="00562828" w:rsidSect="003E3988">
      <w:footerReference w:type="default" r:id="rId16"/>
      <w:footnotePr>
        <w:pos w:val="beneathText"/>
      </w:footnotePr>
      <w:pgSz w:w="11906" w:h="16838"/>
      <w:pgMar w:top="1440" w:right="1700" w:bottom="776" w:left="17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0E0C" w:rsidRDefault="00810E0C" w:rsidP="00E24791">
      <w:pPr>
        <w:spacing w:after="0" w:line="240" w:lineRule="auto"/>
      </w:pPr>
      <w:r>
        <w:separator/>
      </w:r>
    </w:p>
  </w:endnote>
  <w:endnote w:type="continuationSeparator" w:id="0">
    <w:p w:rsidR="00810E0C" w:rsidRDefault="00810E0C" w:rsidP="00E247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1"/>
    <w:family w:val="roman"/>
    <w:pitch w:val="variable"/>
    <w:sig w:usb0="00000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Ecofont_Spranq_eco_Sans">
    <w:altName w:val="Malgun Gothic"/>
    <w:charset w:val="00"/>
    <w:family w:val="swiss"/>
    <w:pitch w:val="variable"/>
    <w:sig w:usb0="800000AF" w:usb1="1000204A" w:usb2="00000000" w:usb3="00000000" w:csb0="00000001" w:csb1="00000000"/>
  </w:font>
  <w:font w:name="Mangal">
    <w:altName w:val="Courier New"/>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E0C" w:rsidRDefault="008C28AA" w:rsidP="00E24791">
    <w:pPr>
      <w:pStyle w:val="Corpodetexto"/>
      <w:tabs>
        <w:tab w:val="left" w:pos="3719"/>
      </w:tabs>
      <w:spacing w:line="14" w:lineRule="auto"/>
      <w:rPr>
        <w:sz w:val="20"/>
      </w:rPr>
    </w:pPr>
    <w:r w:rsidRPr="008C28AA">
      <w:rPr>
        <w:sz w:val="20"/>
        <w:lang w:val="pt-PT"/>
      </w:rPr>
      <w:pict>
        <v:shapetype id="_x0000_t202" coordsize="21600,21600" o:spt="202" path="m,l,21600r21600,l21600,xe">
          <v:stroke joinstyle="miter"/>
          <v:path gradientshapeok="t" o:connecttype="rect"/>
        </v:shapetype>
        <v:shape id="docshape2" o:spid="_x0000_s15397" type="#_x0000_t202" style="position:absolute;left:0;text-align:left;margin-left:205.8pt;margin-top:797pt;width:157.95pt;height:13.2pt;z-index:-251655168;mso-position-horizontal-relative:page;mso-position-vertical-relative:page" filled="f" stroked="f">
          <v:textbox style="mso-next-textbox:#docshape2" inset="0,0,0,0">
            <w:txbxContent>
              <w:p w:rsidR="00810E0C" w:rsidRPr="002C1936" w:rsidRDefault="00810E0C" w:rsidP="002C1936"/>
            </w:txbxContent>
          </v:textbox>
          <w10:wrap anchorx="page" anchory="page"/>
        </v:shape>
      </w:pict>
    </w:r>
    <w:r w:rsidRPr="008C28AA">
      <w:rPr>
        <w:sz w:val="20"/>
        <w:lang w:val="pt-PT"/>
      </w:rPr>
      <w:pict>
        <v:shape id="docshape1" o:spid="_x0000_s15396" type="#_x0000_t202" style="position:absolute;left:0;text-align:left;margin-left:144.2pt;margin-top:821.95pt;width:128.75pt;height:13.2pt;z-index:-251656192;mso-position-horizontal-relative:page;mso-position-vertical-relative:page" filled="f" stroked="f">
          <v:textbox style="mso-next-textbox:#docshape1" inset="0,0,0,0">
            <w:txbxContent>
              <w:p w:rsidR="00810E0C" w:rsidRPr="002C1936" w:rsidRDefault="00810E0C" w:rsidP="002C1936"/>
            </w:txbxContent>
          </v:textbox>
          <w10:wrap anchorx="page" anchory="page"/>
        </v:shape>
      </w:pict>
    </w:r>
    <w:r w:rsidR="00810E0C">
      <w:rPr>
        <w:sz w:val="20"/>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0E0C" w:rsidRDefault="00810E0C" w:rsidP="00E24791">
      <w:pPr>
        <w:spacing w:after="0" w:line="240" w:lineRule="auto"/>
      </w:pPr>
      <w:r>
        <w:separator/>
      </w:r>
    </w:p>
  </w:footnote>
  <w:footnote w:type="continuationSeparator" w:id="0">
    <w:p w:rsidR="00810E0C" w:rsidRDefault="00810E0C" w:rsidP="00E2479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5pt;height:.75pt;visibility:visible;mso-wrap-style:square" o:bullet="t">
        <v:imagedata r:id="rId1" o:title=""/>
      </v:shape>
    </w:pict>
  </w:numPicBullet>
  <w:abstractNum w:abstractNumId="0">
    <w:nsid w:val="00000002"/>
    <w:multiLevelType w:val="singleLevel"/>
    <w:tmpl w:val="00000002"/>
    <w:name w:val="WW8Num2"/>
    <w:lvl w:ilvl="0">
      <w:start w:val="1"/>
      <w:numFmt w:val="lowerLetter"/>
      <w:lvlText w:val="%1)"/>
      <w:lvlJc w:val="left"/>
      <w:pPr>
        <w:tabs>
          <w:tab w:val="num" w:pos="720"/>
        </w:tabs>
        <w:ind w:left="0" w:firstLine="0"/>
      </w:pPr>
    </w:lvl>
  </w:abstractNum>
  <w:abstractNum w:abstractNumId="1">
    <w:nsid w:val="00000003"/>
    <w:multiLevelType w:val="singleLevel"/>
    <w:tmpl w:val="00000003"/>
    <w:name w:val="WW8Num3"/>
    <w:lvl w:ilvl="0">
      <w:start w:val="1"/>
      <w:numFmt w:val="decimal"/>
      <w:lvlText w:val="%1."/>
      <w:lvlJc w:val="left"/>
      <w:pPr>
        <w:tabs>
          <w:tab w:val="num" w:pos="0"/>
        </w:tabs>
        <w:ind w:left="0" w:firstLine="0"/>
      </w:pPr>
    </w:lvl>
  </w:abstractNum>
  <w:abstractNum w:abstractNumId="2">
    <w:nsid w:val="00000004"/>
    <w:multiLevelType w:val="singleLevel"/>
    <w:tmpl w:val="00000004"/>
    <w:name w:val="WW8Num4"/>
    <w:lvl w:ilvl="0">
      <w:start w:val="4"/>
      <w:numFmt w:val="decimal"/>
      <w:lvlText w:val="%1."/>
      <w:lvlJc w:val="left"/>
      <w:pPr>
        <w:tabs>
          <w:tab w:val="num" w:pos="0"/>
        </w:tabs>
        <w:ind w:left="0" w:firstLine="0"/>
      </w:pPr>
    </w:lvl>
  </w:abstractNum>
  <w:abstractNum w:abstractNumId="3">
    <w:nsid w:val="00000005"/>
    <w:multiLevelType w:val="singleLevel"/>
    <w:tmpl w:val="00000005"/>
    <w:name w:val="WW8Num5"/>
    <w:lvl w:ilvl="0">
      <w:start w:val="1"/>
      <w:numFmt w:val="lowerLetter"/>
      <w:lvlText w:val="%1)"/>
      <w:lvlJc w:val="left"/>
      <w:pPr>
        <w:tabs>
          <w:tab w:val="num" w:pos="0"/>
        </w:tabs>
        <w:ind w:left="0" w:firstLine="0"/>
      </w:pPr>
      <w:rPr>
        <w:rFonts w:cs="Times New Roman"/>
        <w:b/>
        <w:lang w:val="pt-BR"/>
      </w:rPr>
    </w:lvl>
  </w:abstractNum>
  <w:abstractNum w:abstractNumId="4">
    <w:nsid w:val="00000006"/>
    <w:multiLevelType w:val="singleLevel"/>
    <w:tmpl w:val="00000006"/>
    <w:name w:val="WW8Num6"/>
    <w:lvl w:ilvl="0">
      <w:start w:val="2"/>
      <w:numFmt w:val="lowerLetter"/>
      <w:lvlText w:val="%1)"/>
      <w:lvlJc w:val="left"/>
      <w:pPr>
        <w:tabs>
          <w:tab w:val="num" w:pos="0"/>
        </w:tabs>
        <w:ind w:left="0" w:firstLine="0"/>
      </w:pPr>
      <w:rPr>
        <w:rFonts w:cs="Times New Roman"/>
        <w:b/>
        <w:lang w:val="pt-BR"/>
      </w:rPr>
    </w:lvl>
  </w:abstractNum>
  <w:abstractNum w:abstractNumId="5">
    <w:nsid w:val="00000007"/>
    <w:multiLevelType w:val="singleLevel"/>
    <w:tmpl w:val="00000007"/>
    <w:name w:val="WW8Num7"/>
    <w:lvl w:ilvl="0">
      <w:start w:val="1"/>
      <w:numFmt w:val="lowerLetter"/>
      <w:lvlText w:val="%1)"/>
      <w:lvlJc w:val="left"/>
      <w:pPr>
        <w:tabs>
          <w:tab w:val="num" w:pos="0"/>
        </w:tabs>
        <w:ind w:left="0" w:firstLine="0"/>
      </w:pPr>
      <w:rPr>
        <w:b/>
      </w:rPr>
    </w:lvl>
  </w:abstractNum>
  <w:abstractNum w:abstractNumId="6">
    <w:nsid w:val="00000008"/>
    <w:multiLevelType w:val="singleLevel"/>
    <w:tmpl w:val="00000008"/>
    <w:name w:val="WW8Num8"/>
    <w:lvl w:ilvl="0">
      <w:start w:val="1"/>
      <w:numFmt w:val="lowerLetter"/>
      <w:lvlText w:val="%1)"/>
      <w:lvlJc w:val="left"/>
      <w:pPr>
        <w:tabs>
          <w:tab w:val="num" w:pos="0"/>
        </w:tabs>
        <w:ind w:left="0" w:firstLine="0"/>
      </w:pPr>
      <w:rPr>
        <w:rFonts w:cs="Times New Roman"/>
        <w:b/>
        <w:lang w:val="pt-BR"/>
      </w:rPr>
    </w:lvl>
  </w:abstractNum>
  <w:abstractNum w:abstractNumId="7">
    <w:nsid w:val="00000009"/>
    <w:multiLevelType w:val="singleLevel"/>
    <w:tmpl w:val="00000009"/>
    <w:name w:val="WW8Num9"/>
    <w:lvl w:ilvl="0">
      <w:start w:val="1"/>
      <w:numFmt w:val="lowerLetter"/>
      <w:lvlText w:val="%1)"/>
      <w:lvlJc w:val="left"/>
      <w:pPr>
        <w:tabs>
          <w:tab w:val="num" w:pos="0"/>
        </w:tabs>
        <w:ind w:left="0" w:firstLine="0"/>
      </w:pPr>
      <w:rPr>
        <w:rFonts w:ascii="Times New Roman" w:eastAsia="Times New Roman" w:hAnsi="Times New Roman" w:cs="Times New Roman"/>
        <w:b/>
        <w:sz w:val="24"/>
        <w:lang w:val="pt-BR"/>
      </w:rPr>
    </w:lvl>
  </w:abstractNum>
  <w:abstractNum w:abstractNumId="8">
    <w:nsid w:val="0000000A"/>
    <w:multiLevelType w:val="singleLevel"/>
    <w:tmpl w:val="0000000A"/>
    <w:name w:val="WW8Num10"/>
    <w:lvl w:ilvl="0">
      <w:start w:val="1"/>
      <w:numFmt w:val="lowerLetter"/>
      <w:lvlText w:val="%1)"/>
      <w:lvlJc w:val="left"/>
      <w:pPr>
        <w:tabs>
          <w:tab w:val="num" w:pos="0"/>
        </w:tabs>
        <w:ind w:left="0" w:firstLine="0"/>
      </w:pPr>
      <w:rPr>
        <w:rFonts w:ascii="Times New Roman" w:eastAsia="Times New Roman" w:hAnsi="Times New Roman" w:cs="Times New Roman"/>
        <w:b/>
        <w:sz w:val="24"/>
        <w:szCs w:val="24"/>
        <w:lang w:val="pt-BR"/>
      </w:rPr>
    </w:lvl>
  </w:abstractNum>
  <w:abstractNum w:abstractNumId="9">
    <w:nsid w:val="0000000B"/>
    <w:multiLevelType w:val="singleLevel"/>
    <w:tmpl w:val="0000000B"/>
    <w:name w:val="WW8Num11"/>
    <w:lvl w:ilvl="0">
      <w:start w:val="1"/>
      <w:numFmt w:val="lowerLetter"/>
      <w:lvlText w:val="%1)"/>
      <w:lvlJc w:val="left"/>
      <w:pPr>
        <w:tabs>
          <w:tab w:val="num" w:pos="0"/>
        </w:tabs>
        <w:ind w:left="0" w:firstLine="0"/>
      </w:pPr>
      <w:rPr>
        <w:b/>
      </w:rPr>
    </w:lvl>
  </w:abstractNum>
  <w:abstractNum w:abstractNumId="10">
    <w:nsid w:val="0000000C"/>
    <w:multiLevelType w:val="singleLevel"/>
    <w:tmpl w:val="0000000C"/>
    <w:name w:val="WW8Num12"/>
    <w:lvl w:ilvl="0">
      <w:start w:val="1"/>
      <w:numFmt w:val="lowerLetter"/>
      <w:lvlText w:val="%1)"/>
      <w:lvlJc w:val="left"/>
      <w:pPr>
        <w:tabs>
          <w:tab w:val="num" w:pos="0"/>
        </w:tabs>
        <w:ind w:left="0" w:firstLine="0"/>
      </w:pPr>
      <w:rPr>
        <w:rFonts w:cs="Times New Roman"/>
        <w:b/>
        <w:lang w:val="pt-BR"/>
      </w:rPr>
    </w:lvl>
  </w:abstractNum>
  <w:abstractNum w:abstractNumId="11">
    <w:nsid w:val="0000000D"/>
    <w:multiLevelType w:val="singleLevel"/>
    <w:tmpl w:val="0000000D"/>
    <w:name w:val="WW8Num13"/>
    <w:lvl w:ilvl="0">
      <w:start w:val="1"/>
      <w:numFmt w:val="lowerLetter"/>
      <w:lvlText w:val="%1)"/>
      <w:lvlJc w:val="left"/>
      <w:pPr>
        <w:tabs>
          <w:tab w:val="num" w:pos="0"/>
        </w:tabs>
        <w:ind w:left="0" w:firstLine="0"/>
      </w:pPr>
      <w:rPr>
        <w:rFonts w:cs="Times New Roman"/>
        <w:b/>
        <w:lang w:val="pt-BR"/>
      </w:rPr>
    </w:lvl>
  </w:abstractNum>
  <w:abstractNum w:abstractNumId="12">
    <w:nsid w:val="0000000E"/>
    <w:multiLevelType w:val="singleLevel"/>
    <w:tmpl w:val="0000000E"/>
    <w:name w:val="WW8Num14"/>
    <w:lvl w:ilvl="0">
      <w:start w:val="5"/>
      <w:numFmt w:val="lowerLetter"/>
      <w:lvlText w:val="%1)"/>
      <w:lvlJc w:val="left"/>
      <w:pPr>
        <w:tabs>
          <w:tab w:val="num" w:pos="0"/>
        </w:tabs>
        <w:ind w:left="0" w:firstLine="0"/>
      </w:pPr>
      <w:rPr>
        <w:rFonts w:cs="Times New Roman"/>
        <w:b/>
        <w:lang w:val="pt-BR"/>
      </w:rPr>
    </w:lvl>
  </w:abstractNum>
  <w:abstractNum w:abstractNumId="13">
    <w:nsid w:val="0000000F"/>
    <w:multiLevelType w:val="singleLevel"/>
    <w:tmpl w:val="0000000F"/>
    <w:name w:val="WW8Num15"/>
    <w:lvl w:ilvl="0">
      <w:start w:val="1"/>
      <w:numFmt w:val="lowerLetter"/>
      <w:lvlText w:val="%1)"/>
      <w:lvlJc w:val="left"/>
      <w:pPr>
        <w:tabs>
          <w:tab w:val="num" w:pos="0"/>
        </w:tabs>
        <w:ind w:left="0" w:firstLine="0"/>
      </w:pPr>
      <w:rPr>
        <w:rFonts w:cs="Times New Roman"/>
        <w:b/>
        <w:lang w:val="pt-BR"/>
      </w:rPr>
    </w:lvl>
  </w:abstractNum>
  <w:abstractNum w:abstractNumId="14">
    <w:nsid w:val="00000010"/>
    <w:multiLevelType w:val="singleLevel"/>
    <w:tmpl w:val="00000010"/>
    <w:name w:val="WW8Num16"/>
    <w:lvl w:ilvl="0">
      <w:start w:val="1"/>
      <w:numFmt w:val="lowerLetter"/>
      <w:lvlText w:val="%1)"/>
      <w:lvlJc w:val="left"/>
      <w:pPr>
        <w:tabs>
          <w:tab w:val="num" w:pos="0"/>
        </w:tabs>
        <w:ind w:left="0" w:firstLine="0"/>
      </w:pPr>
      <w:rPr>
        <w:rFonts w:cs="Times New Roman"/>
        <w:b/>
        <w:lang w:val="pt-BR"/>
      </w:rPr>
    </w:lvl>
  </w:abstractNum>
  <w:abstractNum w:abstractNumId="15">
    <w:nsid w:val="00000011"/>
    <w:multiLevelType w:val="singleLevel"/>
    <w:tmpl w:val="00000011"/>
    <w:name w:val="WW8Num17"/>
    <w:lvl w:ilvl="0">
      <w:start w:val="2"/>
      <w:numFmt w:val="lowerLetter"/>
      <w:lvlText w:val="%1)"/>
      <w:lvlJc w:val="left"/>
      <w:pPr>
        <w:tabs>
          <w:tab w:val="num" w:pos="0"/>
        </w:tabs>
        <w:ind w:left="0" w:firstLine="0"/>
      </w:pPr>
      <w:rPr>
        <w:rFonts w:cs="Times New Roman"/>
        <w:b/>
        <w:lang w:val="pt-BR"/>
      </w:rPr>
    </w:lvl>
  </w:abstractNum>
  <w:abstractNum w:abstractNumId="16">
    <w:nsid w:val="00000012"/>
    <w:multiLevelType w:val="singleLevel"/>
    <w:tmpl w:val="00000012"/>
    <w:name w:val="WW8Num18"/>
    <w:lvl w:ilvl="0">
      <w:start w:val="8"/>
      <w:numFmt w:val="lowerLetter"/>
      <w:lvlText w:val="%1)"/>
      <w:lvlJc w:val="left"/>
      <w:pPr>
        <w:tabs>
          <w:tab w:val="num" w:pos="0"/>
        </w:tabs>
        <w:ind w:left="0" w:firstLine="0"/>
      </w:pPr>
      <w:rPr>
        <w:rFonts w:cs="Times New Roman"/>
        <w:b/>
        <w:lang w:val="pt-BR"/>
      </w:rPr>
    </w:lvl>
  </w:abstractNum>
  <w:abstractNum w:abstractNumId="17">
    <w:nsid w:val="00000013"/>
    <w:multiLevelType w:val="singleLevel"/>
    <w:tmpl w:val="00000013"/>
    <w:name w:val="WW8Num19"/>
    <w:lvl w:ilvl="0">
      <w:start w:val="10"/>
      <w:numFmt w:val="lowerLetter"/>
      <w:lvlText w:val="%1)"/>
      <w:lvlJc w:val="left"/>
      <w:pPr>
        <w:tabs>
          <w:tab w:val="num" w:pos="0"/>
        </w:tabs>
        <w:ind w:left="0" w:firstLine="0"/>
      </w:pPr>
      <w:rPr>
        <w:rFonts w:cs="Times New Roman"/>
        <w:b/>
        <w:lang w:val="pt-BR"/>
      </w:rPr>
    </w:lvl>
  </w:abstractNum>
  <w:abstractNum w:abstractNumId="18">
    <w:nsid w:val="00000014"/>
    <w:multiLevelType w:val="singleLevel"/>
    <w:tmpl w:val="00000014"/>
    <w:name w:val="WW8Num20"/>
    <w:lvl w:ilvl="0">
      <w:start w:val="2"/>
      <w:numFmt w:val="lowerLetter"/>
      <w:lvlText w:val="%1)"/>
      <w:lvlJc w:val="left"/>
      <w:pPr>
        <w:tabs>
          <w:tab w:val="num" w:pos="0"/>
        </w:tabs>
        <w:ind w:left="0" w:firstLine="0"/>
      </w:pPr>
      <w:rPr>
        <w:b/>
      </w:rPr>
    </w:lvl>
  </w:abstractNum>
  <w:abstractNum w:abstractNumId="19">
    <w:nsid w:val="00000015"/>
    <w:multiLevelType w:val="singleLevel"/>
    <w:tmpl w:val="00000015"/>
    <w:name w:val="WW8Num21"/>
    <w:lvl w:ilvl="0">
      <w:start w:val="4"/>
      <w:numFmt w:val="lowerLetter"/>
      <w:lvlText w:val="%1)"/>
      <w:lvlJc w:val="left"/>
      <w:pPr>
        <w:tabs>
          <w:tab w:val="num" w:pos="0"/>
        </w:tabs>
        <w:ind w:left="0" w:firstLine="0"/>
      </w:pPr>
      <w:rPr>
        <w:rFonts w:cs="Times New Roman"/>
        <w:b/>
        <w:lang w:val="pt-BR"/>
      </w:rPr>
    </w:lvl>
  </w:abstractNum>
  <w:abstractNum w:abstractNumId="20">
    <w:nsid w:val="00000016"/>
    <w:multiLevelType w:val="singleLevel"/>
    <w:tmpl w:val="00000016"/>
    <w:name w:val="WW8Num22"/>
    <w:lvl w:ilvl="0">
      <w:start w:val="1"/>
      <w:numFmt w:val="lowerLetter"/>
      <w:lvlText w:val="%1)"/>
      <w:lvlJc w:val="left"/>
      <w:pPr>
        <w:tabs>
          <w:tab w:val="num" w:pos="0"/>
        </w:tabs>
        <w:ind w:left="0" w:firstLine="0"/>
      </w:pPr>
      <w:rPr>
        <w:rFonts w:ascii="Times New Roman" w:eastAsia="Times New Roman" w:hAnsi="Times New Roman" w:cs="Times New Roman"/>
        <w:b/>
        <w:sz w:val="24"/>
      </w:rPr>
    </w:lvl>
  </w:abstractNum>
  <w:abstractNum w:abstractNumId="21">
    <w:nsid w:val="00000017"/>
    <w:multiLevelType w:val="singleLevel"/>
    <w:tmpl w:val="00000017"/>
    <w:name w:val="WW8Num23"/>
    <w:lvl w:ilvl="0">
      <w:start w:val="1"/>
      <w:numFmt w:val="decimal"/>
      <w:lvlText w:val="%1."/>
      <w:lvlJc w:val="left"/>
      <w:pPr>
        <w:tabs>
          <w:tab w:val="num" w:pos="0"/>
        </w:tabs>
        <w:ind w:left="0" w:firstLine="0"/>
      </w:pPr>
      <w:rPr>
        <w:b/>
      </w:rPr>
    </w:lvl>
  </w:abstractNum>
  <w:abstractNum w:abstractNumId="22">
    <w:nsid w:val="00000018"/>
    <w:multiLevelType w:val="singleLevel"/>
    <w:tmpl w:val="00000018"/>
    <w:name w:val="WW8Num24"/>
    <w:lvl w:ilvl="0">
      <w:start w:val="7"/>
      <w:numFmt w:val="lowerLetter"/>
      <w:lvlText w:val="%1)"/>
      <w:lvlJc w:val="left"/>
      <w:pPr>
        <w:tabs>
          <w:tab w:val="num" w:pos="0"/>
        </w:tabs>
        <w:ind w:left="0" w:firstLine="0"/>
      </w:pPr>
      <w:rPr>
        <w:b/>
      </w:rPr>
    </w:lvl>
  </w:abstractNum>
  <w:abstractNum w:abstractNumId="23">
    <w:nsid w:val="00000019"/>
    <w:multiLevelType w:val="singleLevel"/>
    <w:tmpl w:val="00000019"/>
    <w:name w:val="WW8Num25"/>
    <w:lvl w:ilvl="0">
      <w:start w:val="3"/>
      <w:numFmt w:val="upperLetter"/>
      <w:lvlText w:val="%1"/>
      <w:lvlJc w:val="left"/>
      <w:pPr>
        <w:tabs>
          <w:tab w:val="num" w:pos="0"/>
        </w:tabs>
        <w:ind w:left="0" w:firstLine="0"/>
      </w:pPr>
    </w:lvl>
  </w:abstractNum>
  <w:abstractNum w:abstractNumId="24">
    <w:nsid w:val="0000001A"/>
    <w:multiLevelType w:val="singleLevel"/>
    <w:tmpl w:val="0000001A"/>
    <w:name w:val="WW8Num26"/>
    <w:lvl w:ilvl="0">
      <w:start w:val="6"/>
      <w:numFmt w:val="upperLetter"/>
      <w:lvlText w:val="%1"/>
      <w:lvlJc w:val="left"/>
      <w:pPr>
        <w:tabs>
          <w:tab w:val="num" w:pos="0"/>
        </w:tabs>
        <w:ind w:left="0" w:firstLine="0"/>
      </w:pPr>
    </w:lvl>
  </w:abstractNum>
  <w:abstractNum w:abstractNumId="25">
    <w:nsid w:val="0000001B"/>
    <w:multiLevelType w:val="singleLevel"/>
    <w:tmpl w:val="0000001B"/>
    <w:name w:val="WW8Num27"/>
    <w:lvl w:ilvl="0">
      <w:start w:val="1"/>
      <w:numFmt w:val="upperLetter"/>
      <w:lvlText w:val="%1"/>
      <w:lvlJc w:val="left"/>
      <w:pPr>
        <w:tabs>
          <w:tab w:val="num" w:pos="0"/>
        </w:tabs>
        <w:ind w:left="0" w:firstLine="0"/>
      </w:pPr>
      <w:rPr>
        <w:rFonts w:ascii="Times New Roman" w:eastAsia="Times New Roman" w:hAnsi="Times New Roman" w:cs="Times New Roman"/>
        <w:sz w:val="24"/>
        <w:lang w:val="pt-BR"/>
      </w:rPr>
    </w:lvl>
  </w:abstractNum>
  <w:abstractNum w:abstractNumId="26">
    <w:nsid w:val="0000001C"/>
    <w:multiLevelType w:val="singleLevel"/>
    <w:tmpl w:val="0000001C"/>
    <w:name w:val="WW8Num28"/>
    <w:lvl w:ilvl="0">
      <w:start w:val="1"/>
      <w:numFmt w:val="bullet"/>
      <w:lvlText w:val="*"/>
      <w:lvlJc w:val="left"/>
      <w:pPr>
        <w:tabs>
          <w:tab w:val="num" w:pos="720"/>
        </w:tabs>
        <w:ind w:left="0" w:firstLine="0"/>
      </w:pPr>
      <w:rPr>
        <w:rFonts w:ascii="Liberation Serif" w:hAnsi="Liberation Serif" w:cs="Liberation Serif"/>
      </w:rPr>
    </w:lvl>
  </w:abstractNum>
  <w:abstractNum w:abstractNumId="27">
    <w:nsid w:val="0000001D"/>
    <w:multiLevelType w:val="singleLevel"/>
    <w:tmpl w:val="0000001D"/>
    <w:name w:val="WW8Num29"/>
    <w:lvl w:ilvl="0">
      <w:start w:val="1"/>
      <w:numFmt w:val="bullet"/>
      <w:lvlText w:val="*"/>
      <w:lvlJc w:val="left"/>
      <w:pPr>
        <w:tabs>
          <w:tab w:val="num" w:pos="720"/>
        </w:tabs>
        <w:ind w:left="0" w:firstLine="0"/>
      </w:pPr>
      <w:rPr>
        <w:rFonts w:ascii="Liberation Serif" w:hAnsi="Liberation Serif" w:cs="Liberation Serif"/>
      </w:rPr>
    </w:lvl>
  </w:abstractNum>
  <w:abstractNum w:abstractNumId="28">
    <w:nsid w:val="0000001E"/>
    <w:multiLevelType w:val="singleLevel"/>
    <w:tmpl w:val="0000001E"/>
    <w:name w:val="WW8Num30"/>
    <w:lvl w:ilvl="0">
      <w:start w:val="3"/>
      <w:numFmt w:val="lowerLetter"/>
      <w:lvlText w:val="%1)"/>
      <w:lvlJc w:val="left"/>
      <w:pPr>
        <w:tabs>
          <w:tab w:val="num" w:pos="0"/>
        </w:tabs>
        <w:ind w:left="0" w:firstLine="0"/>
      </w:pPr>
      <w:rPr>
        <w:rFonts w:cs="Times New Roman"/>
        <w:b/>
        <w:lang w:val="pt-BR"/>
      </w:rPr>
    </w:lvl>
  </w:abstractNum>
  <w:abstractNum w:abstractNumId="29">
    <w:nsid w:val="0000001F"/>
    <w:multiLevelType w:val="singleLevel"/>
    <w:tmpl w:val="0000001F"/>
    <w:name w:val="WW8Num31"/>
    <w:lvl w:ilvl="0">
      <w:start w:val="5"/>
      <w:numFmt w:val="lowerLetter"/>
      <w:lvlText w:val="%1)"/>
      <w:lvlJc w:val="left"/>
      <w:pPr>
        <w:tabs>
          <w:tab w:val="num" w:pos="0"/>
        </w:tabs>
        <w:ind w:left="0" w:firstLine="0"/>
      </w:pPr>
      <w:rPr>
        <w:rFonts w:cs="Times New Roman"/>
        <w:b/>
        <w:lang w:val="pt-BR"/>
      </w:rPr>
    </w:lvl>
  </w:abstractNum>
  <w:abstractNum w:abstractNumId="30">
    <w:nsid w:val="00000020"/>
    <w:multiLevelType w:val="singleLevel"/>
    <w:tmpl w:val="00000020"/>
    <w:name w:val="WW8Num32"/>
    <w:lvl w:ilvl="0">
      <w:start w:val="2"/>
      <w:numFmt w:val="lowerLetter"/>
      <w:lvlText w:val="%1)"/>
      <w:lvlJc w:val="left"/>
      <w:pPr>
        <w:tabs>
          <w:tab w:val="num" w:pos="0"/>
        </w:tabs>
        <w:ind w:left="0" w:firstLine="0"/>
      </w:pPr>
      <w:rPr>
        <w:b/>
      </w:rPr>
    </w:lvl>
  </w:abstractNum>
  <w:abstractNum w:abstractNumId="31">
    <w:nsid w:val="00000021"/>
    <w:multiLevelType w:val="singleLevel"/>
    <w:tmpl w:val="00000021"/>
    <w:name w:val="WW8Num33"/>
    <w:lvl w:ilvl="0">
      <w:start w:val="1"/>
      <w:numFmt w:val="lowerLetter"/>
      <w:lvlText w:val="%1)"/>
      <w:lvlJc w:val="left"/>
      <w:pPr>
        <w:tabs>
          <w:tab w:val="num" w:pos="0"/>
        </w:tabs>
        <w:ind w:left="0" w:firstLine="0"/>
      </w:pPr>
      <w:rPr>
        <w:rFonts w:cs="Times New Roman"/>
        <w:b/>
        <w:lang w:val="pt-BR"/>
      </w:rPr>
    </w:lvl>
  </w:abstractNum>
  <w:abstractNum w:abstractNumId="32">
    <w:nsid w:val="00000022"/>
    <w:multiLevelType w:val="singleLevel"/>
    <w:tmpl w:val="00000022"/>
    <w:name w:val="WW8Num34"/>
    <w:lvl w:ilvl="0">
      <w:start w:val="2"/>
      <w:numFmt w:val="lowerLetter"/>
      <w:lvlText w:val="%1)"/>
      <w:lvlJc w:val="left"/>
      <w:pPr>
        <w:tabs>
          <w:tab w:val="num" w:pos="0"/>
        </w:tabs>
        <w:ind w:left="0" w:firstLine="0"/>
      </w:pPr>
      <w:rPr>
        <w:rFonts w:cs="Times New Roman"/>
        <w:b/>
        <w:lang w:val="pt-BR"/>
      </w:rPr>
    </w:lvl>
  </w:abstractNum>
  <w:abstractNum w:abstractNumId="33">
    <w:nsid w:val="00000023"/>
    <w:multiLevelType w:val="singleLevel"/>
    <w:tmpl w:val="00000023"/>
    <w:name w:val="WW8Num35"/>
    <w:lvl w:ilvl="0">
      <w:start w:val="1"/>
      <w:numFmt w:val="lowerLetter"/>
      <w:lvlText w:val="%1)"/>
      <w:lvlJc w:val="left"/>
      <w:pPr>
        <w:tabs>
          <w:tab w:val="num" w:pos="0"/>
        </w:tabs>
        <w:ind w:left="0" w:firstLine="0"/>
      </w:pPr>
      <w:rPr>
        <w:rFonts w:cs="Times New Roman"/>
        <w:b/>
        <w:lang w:val="pt-BR"/>
      </w:rPr>
    </w:lvl>
  </w:abstractNum>
  <w:abstractNum w:abstractNumId="34">
    <w:nsid w:val="00000024"/>
    <w:multiLevelType w:val="multilevel"/>
    <w:tmpl w:val="00000024"/>
    <w:name w:val="WW8Num36"/>
    <w:lvl w:ilvl="0">
      <w:start w:val="1"/>
      <w:numFmt w:val="bullet"/>
      <w:lvlText w:val="à"/>
      <w:lvlJc w:val="left"/>
      <w:pPr>
        <w:tabs>
          <w:tab w:val="num" w:pos="0"/>
        </w:tabs>
        <w:ind w:left="0" w:firstLine="0"/>
      </w:pPr>
      <w:rPr>
        <w:rFonts w:ascii="Liberation Serif" w:hAnsi="Liberation Serif" w:cs="Liberation Serif"/>
      </w:rPr>
    </w:lvl>
    <w:lvl w:ilvl="1">
      <w:start w:val="6"/>
      <w:numFmt w:val="decimal"/>
      <w:lvlText w:val="%2."/>
      <w:lvlJc w:val="left"/>
      <w:pPr>
        <w:tabs>
          <w:tab w:val="num" w:pos="0"/>
        </w:tabs>
        <w:ind w:left="0" w:firstLine="0"/>
      </w:pPr>
      <w:rPr>
        <w:rFonts w:cs="Times New Roman"/>
        <w:b/>
        <w:lang w:val="pt-BR"/>
      </w:rPr>
    </w:lvl>
    <w:lvl w:ilvl="2">
      <w:start w:val="1"/>
      <w:numFmt w:val="bullet"/>
      <w:lvlText w:val="←"/>
      <w:lvlJc w:val="left"/>
      <w:pPr>
        <w:tabs>
          <w:tab w:val="num" w:pos="0"/>
        </w:tabs>
        <w:ind w:left="0" w:firstLine="0"/>
      </w:pPr>
      <w:rPr>
        <w:rFonts w:ascii="Liberation Serif" w:hAnsi="Liberation Serif" w:cs="Liberation Serif"/>
      </w:rPr>
    </w:lvl>
    <w:lvl w:ilvl="3">
      <w:start w:val="1"/>
      <w:numFmt w:val="bullet"/>
      <w:lvlText w:val="←"/>
      <w:lvlJc w:val="left"/>
      <w:pPr>
        <w:tabs>
          <w:tab w:val="num" w:pos="0"/>
        </w:tabs>
        <w:ind w:left="0" w:firstLine="0"/>
      </w:pPr>
      <w:rPr>
        <w:rFonts w:ascii="Liberation Serif" w:hAnsi="Liberation Serif" w:cs="Liberation Serif"/>
      </w:rPr>
    </w:lvl>
    <w:lvl w:ilvl="4">
      <w:start w:val="1"/>
      <w:numFmt w:val="bullet"/>
      <w:lvlText w:val="←"/>
      <w:lvlJc w:val="left"/>
      <w:pPr>
        <w:tabs>
          <w:tab w:val="num" w:pos="0"/>
        </w:tabs>
        <w:ind w:left="0" w:firstLine="0"/>
      </w:pPr>
      <w:rPr>
        <w:rFonts w:ascii="Liberation Serif" w:hAnsi="Liberation Serif" w:cs="Liberation Serif"/>
      </w:rPr>
    </w:lvl>
    <w:lvl w:ilvl="5">
      <w:start w:val="1"/>
      <w:numFmt w:val="bullet"/>
      <w:lvlText w:val="←"/>
      <w:lvlJc w:val="left"/>
      <w:pPr>
        <w:tabs>
          <w:tab w:val="num" w:pos="0"/>
        </w:tabs>
        <w:ind w:left="0" w:firstLine="0"/>
      </w:pPr>
      <w:rPr>
        <w:rFonts w:ascii="Liberation Serif" w:hAnsi="Liberation Serif" w:cs="Liberation Serif"/>
      </w:rPr>
    </w:lvl>
    <w:lvl w:ilvl="6">
      <w:start w:val="1"/>
      <w:numFmt w:val="bullet"/>
      <w:lvlText w:val="←"/>
      <w:lvlJc w:val="left"/>
      <w:pPr>
        <w:tabs>
          <w:tab w:val="num" w:pos="0"/>
        </w:tabs>
        <w:ind w:left="0" w:firstLine="0"/>
      </w:pPr>
      <w:rPr>
        <w:rFonts w:ascii="Liberation Serif" w:hAnsi="Liberation Serif" w:cs="Liberation Serif"/>
      </w:rPr>
    </w:lvl>
    <w:lvl w:ilvl="7">
      <w:start w:val="1"/>
      <w:numFmt w:val="bullet"/>
      <w:lvlText w:val="←"/>
      <w:lvlJc w:val="left"/>
      <w:pPr>
        <w:tabs>
          <w:tab w:val="num" w:pos="0"/>
        </w:tabs>
        <w:ind w:left="0" w:firstLine="0"/>
      </w:pPr>
      <w:rPr>
        <w:rFonts w:ascii="Liberation Serif" w:hAnsi="Liberation Serif" w:cs="Liberation Serif"/>
      </w:rPr>
    </w:lvl>
    <w:lvl w:ilvl="8">
      <w:start w:val="1"/>
      <w:numFmt w:val="bullet"/>
      <w:lvlText w:val="←"/>
      <w:lvlJc w:val="left"/>
      <w:pPr>
        <w:tabs>
          <w:tab w:val="num" w:pos="0"/>
        </w:tabs>
        <w:ind w:left="0" w:firstLine="0"/>
      </w:pPr>
      <w:rPr>
        <w:rFonts w:ascii="Liberation Serif" w:hAnsi="Liberation Serif" w:cs="Liberation Serif"/>
      </w:rPr>
    </w:lvl>
  </w:abstractNum>
  <w:abstractNum w:abstractNumId="35">
    <w:nsid w:val="00000025"/>
    <w:multiLevelType w:val="multilevel"/>
    <w:tmpl w:val="00000025"/>
    <w:name w:val="WW8Num37"/>
    <w:lvl w:ilvl="0">
      <w:start w:val="1"/>
      <w:numFmt w:val="bullet"/>
      <w:lvlText w:val="à"/>
      <w:lvlJc w:val="left"/>
      <w:pPr>
        <w:tabs>
          <w:tab w:val="num" w:pos="0"/>
        </w:tabs>
        <w:ind w:left="0" w:firstLine="0"/>
      </w:pPr>
      <w:rPr>
        <w:rFonts w:ascii="Liberation Serif" w:hAnsi="Liberation Serif" w:cs="Liberation Serif"/>
      </w:rPr>
    </w:lvl>
    <w:lvl w:ilvl="1">
      <w:start w:val="1"/>
      <w:numFmt w:val="decimal"/>
      <w:lvlText w:val="6.%2."/>
      <w:lvlJc w:val="left"/>
      <w:pPr>
        <w:tabs>
          <w:tab w:val="num" w:pos="0"/>
        </w:tabs>
        <w:ind w:left="0" w:firstLine="0"/>
      </w:pPr>
      <w:rPr>
        <w:rFonts w:cs="Times New Roman"/>
        <w:b/>
        <w:lang w:val="pt-BR"/>
      </w:rPr>
    </w:lvl>
    <w:lvl w:ilvl="2">
      <w:start w:val="1"/>
      <w:numFmt w:val="bullet"/>
      <w:lvlText w:val="←"/>
      <w:lvlJc w:val="left"/>
      <w:pPr>
        <w:tabs>
          <w:tab w:val="num" w:pos="0"/>
        </w:tabs>
        <w:ind w:left="0" w:firstLine="0"/>
      </w:pPr>
      <w:rPr>
        <w:rFonts w:ascii="Liberation Serif" w:hAnsi="Liberation Serif" w:cs="Liberation Serif"/>
      </w:rPr>
    </w:lvl>
    <w:lvl w:ilvl="3">
      <w:start w:val="1"/>
      <w:numFmt w:val="bullet"/>
      <w:lvlText w:val="←"/>
      <w:lvlJc w:val="left"/>
      <w:pPr>
        <w:tabs>
          <w:tab w:val="num" w:pos="0"/>
        </w:tabs>
        <w:ind w:left="0" w:firstLine="0"/>
      </w:pPr>
      <w:rPr>
        <w:rFonts w:ascii="Liberation Serif" w:hAnsi="Liberation Serif" w:cs="Liberation Serif"/>
      </w:rPr>
    </w:lvl>
    <w:lvl w:ilvl="4">
      <w:start w:val="1"/>
      <w:numFmt w:val="bullet"/>
      <w:lvlText w:val="←"/>
      <w:lvlJc w:val="left"/>
      <w:pPr>
        <w:tabs>
          <w:tab w:val="num" w:pos="0"/>
        </w:tabs>
        <w:ind w:left="0" w:firstLine="0"/>
      </w:pPr>
      <w:rPr>
        <w:rFonts w:ascii="Liberation Serif" w:hAnsi="Liberation Serif" w:cs="Liberation Serif"/>
      </w:rPr>
    </w:lvl>
    <w:lvl w:ilvl="5">
      <w:start w:val="1"/>
      <w:numFmt w:val="bullet"/>
      <w:lvlText w:val="←"/>
      <w:lvlJc w:val="left"/>
      <w:pPr>
        <w:tabs>
          <w:tab w:val="num" w:pos="0"/>
        </w:tabs>
        <w:ind w:left="0" w:firstLine="0"/>
      </w:pPr>
      <w:rPr>
        <w:rFonts w:ascii="Liberation Serif" w:hAnsi="Liberation Serif" w:cs="Liberation Serif"/>
      </w:rPr>
    </w:lvl>
    <w:lvl w:ilvl="6">
      <w:start w:val="1"/>
      <w:numFmt w:val="bullet"/>
      <w:lvlText w:val="←"/>
      <w:lvlJc w:val="left"/>
      <w:pPr>
        <w:tabs>
          <w:tab w:val="num" w:pos="0"/>
        </w:tabs>
        <w:ind w:left="0" w:firstLine="0"/>
      </w:pPr>
      <w:rPr>
        <w:rFonts w:ascii="Liberation Serif" w:hAnsi="Liberation Serif" w:cs="Liberation Serif"/>
      </w:rPr>
    </w:lvl>
    <w:lvl w:ilvl="7">
      <w:start w:val="1"/>
      <w:numFmt w:val="bullet"/>
      <w:lvlText w:val="←"/>
      <w:lvlJc w:val="left"/>
      <w:pPr>
        <w:tabs>
          <w:tab w:val="num" w:pos="0"/>
        </w:tabs>
        <w:ind w:left="0" w:firstLine="0"/>
      </w:pPr>
      <w:rPr>
        <w:rFonts w:ascii="Liberation Serif" w:hAnsi="Liberation Serif" w:cs="Liberation Serif"/>
      </w:rPr>
    </w:lvl>
    <w:lvl w:ilvl="8">
      <w:start w:val="1"/>
      <w:numFmt w:val="bullet"/>
      <w:lvlText w:val="←"/>
      <w:lvlJc w:val="left"/>
      <w:pPr>
        <w:tabs>
          <w:tab w:val="num" w:pos="0"/>
        </w:tabs>
        <w:ind w:left="0" w:firstLine="0"/>
      </w:pPr>
      <w:rPr>
        <w:rFonts w:ascii="Liberation Serif" w:hAnsi="Liberation Serif" w:cs="Liberation Serif"/>
      </w:rPr>
    </w:lvl>
  </w:abstractNum>
  <w:abstractNum w:abstractNumId="36">
    <w:nsid w:val="00000026"/>
    <w:multiLevelType w:val="singleLevel"/>
    <w:tmpl w:val="00000026"/>
    <w:name w:val="WW8Num38"/>
    <w:lvl w:ilvl="0">
      <w:start w:val="1"/>
      <w:numFmt w:val="lowerLetter"/>
      <w:lvlText w:val="%1)"/>
      <w:lvlJc w:val="left"/>
      <w:pPr>
        <w:tabs>
          <w:tab w:val="num" w:pos="0"/>
        </w:tabs>
        <w:ind w:left="0" w:firstLine="0"/>
      </w:pPr>
      <w:rPr>
        <w:rFonts w:ascii="Times New Roman" w:eastAsia="Times New Roman" w:hAnsi="Times New Roman" w:cs="Times New Roman"/>
        <w:b/>
        <w:sz w:val="24"/>
        <w:lang w:val="pt-BR"/>
      </w:rPr>
    </w:lvl>
  </w:abstractNum>
  <w:abstractNum w:abstractNumId="37">
    <w:nsid w:val="00000027"/>
    <w:multiLevelType w:val="singleLevel"/>
    <w:tmpl w:val="00000027"/>
    <w:name w:val="WW8Num39"/>
    <w:lvl w:ilvl="0">
      <w:start w:val="3"/>
      <w:numFmt w:val="decimal"/>
      <w:lvlText w:val="%1."/>
      <w:lvlJc w:val="left"/>
      <w:pPr>
        <w:tabs>
          <w:tab w:val="num" w:pos="720"/>
        </w:tabs>
        <w:ind w:left="0" w:firstLine="0"/>
      </w:pPr>
      <w:rPr>
        <w:rFonts w:ascii="Times New Roman" w:eastAsia="Times New Roman" w:hAnsi="Times New Roman" w:cs="Times New Roman"/>
        <w:b/>
        <w:sz w:val="24"/>
        <w:lang w:val="pt-BR"/>
      </w:rPr>
    </w:lvl>
  </w:abstractNum>
  <w:abstractNum w:abstractNumId="38">
    <w:nsid w:val="00000028"/>
    <w:multiLevelType w:val="singleLevel"/>
    <w:tmpl w:val="00000028"/>
    <w:name w:val="WW8Num40"/>
    <w:lvl w:ilvl="0">
      <w:start w:val="1"/>
      <w:numFmt w:val="decimal"/>
      <w:lvlText w:val="%1."/>
      <w:lvlJc w:val="left"/>
      <w:pPr>
        <w:tabs>
          <w:tab w:val="num" w:pos="720"/>
        </w:tabs>
        <w:ind w:left="0" w:firstLine="0"/>
      </w:pPr>
      <w:rPr>
        <w:rFonts w:ascii="Times New Roman" w:eastAsia="Times New Roman" w:hAnsi="Times New Roman" w:cs="Times New Roman"/>
        <w:sz w:val="24"/>
        <w:lang w:val="pt-BR"/>
      </w:rPr>
    </w:lvl>
  </w:abstractNum>
  <w:abstractNum w:abstractNumId="39">
    <w:nsid w:val="00000029"/>
    <w:multiLevelType w:val="singleLevel"/>
    <w:tmpl w:val="00000029"/>
    <w:name w:val="WW8Num41"/>
    <w:lvl w:ilvl="0">
      <w:start w:val="1"/>
      <w:numFmt w:val="decimal"/>
      <w:lvlText w:val="%1."/>
      <w:lvlJc w:val="left"/>
      <w:pPr>
        <w:tabs>
          <w:tab w:val="num" w:pos="720"/>
        </w:tabs>
        <w:ind w:left="0" w:firstLine="0"/>
      </w:pPr>
      <w:rPr>
        <w:rFonts w:ascii="Times New Roman" w:eastAsia="Times New Roman" w:hAnsi="Times New Roman" w:cs="Times New Roman"/>
        <w:sz w:val="24"/>
        <w:lang w:val="pt-BR"/>
      </w:rPr>
    </w:lvl>
  </w:abstractNum>
  <w:abstractNum w:abstractNumId="40">
    <w:nsid w:val="0000002A"/>
    <w:multiLevelType w:val="singleLevel"/>
    <w:tmpl w:val="0000002A"/>
    <w:name w:val="WW8Num42"/>
    <w:lvl w:ilvl="0">
      <w:start w:val="3"/>
      <w:numFmt w:val="decimal"/>
      <w:lvlText w:val="%1."/>
      <w:lvlJc w:val="left"/>
      <w:pPr>
        <w:tabs>
          <w:tab w:val="num" w:pos="0"/>
        </w:tabs>
        <w:ind w:left="0" w:firstLine="0"/>
      </w:pPr>
      <w:rPr>
        <w:rFonts w:ascii="Times New Roman" w:eastAsia="Times New Roman" w:hAnsi="Times New Roman" w:cs="Times New Roman"/>
        <w:sz w:val="24"/>
        <w:lang w:val="pt-BR"/>
      </w:rPr>
    </w:lvl>
  </w:abstractNum>
  <w:abstractNum w:abstractNumId="41">
    <w:nsid w:val="0000002B"/>
    <w:multiLevelType w:val="singleLevel"/>
    <w:tmpl w:val="0000002B"/>
    <w:name w:val="WW8Num43"/>
    <w:lvl w:ilvl="0">
      <w:start w:val="5"/>
      <w:numFmt w:val="decimal"/>
      <w:lvlText w:val="%1."/>
      <w:lvlJc w:val="left"/>
      <w:pPr>
        <w:tabs>
          <w:tab w:val="num" w:pos="720"/>
        </w:tabs>
        <w:ind w:left="0" w:firstLine="0"/>
      </w:pPr>
      <w:rPr>
        <w:rFonts w:ascii="Times New Roman" w:eastAsia="Times New Roman" w:hAnsi="Times New Roman" w:cs="Times New Roman"/>
        <w:sz w:val="24"/>
        <w:lang w:val="pt-BR"/>
      </w:rPr>
    </w:lvl>
  </w:abstractNum>
  <w:abstractNum w:abstractNumId="42">
    <w:nsid w:val="0000002C"/>
    <w:multiLevelType w:val="singleLevel"/>
    <w:tmpl w:val="0000002C"/>
    <w:name w:val="WW8Num44"/>
    <w:lvl w:ilvl="0">
      <w:start w:val="7"/>
      <w:numFmt w:val="decimal"/>
      <w:lvlText w:val="%1."/>
      <w:lvlJc w:val="left"/>
      <w:pPr>
        <w:tabs>
          <w:tab w:val="num" w:pos="720"/>
        </w:tabs>
        <w:ind w:left="0" w:firstLine="0"/>
      </w:pPr>
      <w:rPr>
        <w:rFonts w:ascii="Times New Roman" w:eastAsia="Times New Roman" w:hAnsi="Times New Roman" w:cs="Times New Roman"/>
        <w:sz w:val="24"/>
        <w:lang w:val="pt-BR"/>
      </w:rPr>
    </w:lvl>
  </w:abstractNum>
  <w:abstractNum w:abstractNumId="43">
    <w:nsid w:val="0000002D"/>
    <w:multiLevelType w:val="singleLevel"/>
    <w:tmpl w:val="0000002D"/>
    <w:name w:val="WW8Num45"/>
    <w:lvl w:ilvl="0">
      <w:start w:val="2"/>
      <w:numFmt w:val="decimal"/>
      <w:lvlText w:val="9.1.%1."/>
      <w:lvlJc w:val="left"/>
      <w:pPr>
        <w:tabs>
          <w:tab w:val="num" w:pos="720"/>
        </w:tabs>
        <w:ind w:left="0" w:firstLine="0"/>
      </w:pPr>
      <w:rPr>
        <w:rFonts w:ascii="Times New Roman" w:eastAsia="Times New Roman" w:hAnsi="Times New Roman" w:cs="Times New Roman"/>
        <w:sz w:val="24"/>
        <w:lang w:val="pt-BR"/>
      </w:rPr>
    </w:lvl>
  </w:abstractNum>
  <w:abstractNum w:abstractNumId="44">
    <w:nsid w:val="0000002E"/>
    <w:multiLevelType w:val="singleLevel"/>
    <w:tmpl w:val="0000002E"/>
    <w:name w:val="WW8Num46"/>
    <w:lvl w:ilvl="0">
      <w:start w:val="1"/>
      <w:numFmt w:val="decimal"/>
      <w:lvlText w:val="%1."/>
      <w:lvlJc w:val="left"/>
      <w:pPr>
        <w:tabs>
          <w:tab w:val="num" w:pos="720"/>
        </w:tabs>
        <w:ind w:left="0" w:firstLine="0"/>
      </w:pPr>
      <w:rPr>
        <w:rFonts w:ascii="Times New Roman" w:eastAsia="Times New Roman" w:hAnsi="Times New Roman" w:cs="Times New Roman"/>
        <w:sz w:val="24"/>
        <w:lang w:val="pt-BR"/>
      </w:rPr>
    </w:lvl>
  </w:abstractNum>
  <w:abstractNum w:abstractNumId="45">
    <w:nsid w:val="0000002F"/>
    <w:multiLevelType w:val="singleLevel"/>
    <w:tmpl w:val="0000002F"/>
    <w:name w:val="WW8Num47"/>
    <w:lvl w:ilvl="0">
      <w:start w:val="3"/>
      <w:numFmt w:val="decimal"/>
      <w:lvlText w:val="%1."/>
      <w:lvlJc w:val="left"/>
      <w:pPr>
        <w:tabs>
          <w:tab w:val="num" w:pos="720"/>
        </w:tabs>
        <w:ind w:left="0" w:firstLine="0"/>
      </w:pPr>
      <w:rPr>
        <w:rFonts w:ascii="Times New Roman" w:eastAsia="Times New Roman" w:hAnsi="Times New Roman" w:cs="Times New Roman"/>
        <w:sz w:val="24"/>
        <w:lang w:val="pt-BR"/>
      </w:rPr>
    </w:lvl>
  </w:abstractNum>
  <w:abstractNum w:abstractNumId="46">
    <w:nsid w:val="00000030"/>
    <w:multiLevelType w:val="singleLevel"/>
    <w:tmpl w:val="00000030"/>
    <w:name w:val="WW8Num48"/>
    <w:lvl w:ilvl="0">
      <w:start w:val="10"/>
      <w:numFmt w:val="decimal"/>
      <w:lvlText w:val="%1."/>
      <w:lvlJc w:val="left"/>
      <w:pPr>
        <w:tabs>
          <w:tab w:val="num" w:pos="720"/>
        </w:tabs>
        <w:ind w:left="0" w:firstLine="0"/>
      </w:pPr>
      <w:rPr>
        <w:rFonts w:ascii="Times New Roman" w:eastAsia="Times New Roman" w:hAnsi="Times New Roman" w:cs="Times New Roman"/>
        <w:b/>
        <w:sz w:val="23"/>
        <w:lang w:val="pt-BR"/>
      </w:rPr>
    </w:lvl>
  </w:abstractNum>
  <w:abstractNum w:abstractNumId="47">
    <w:nsid w:val="00000031"/>
    <w:multiLevelType w:val="singleLevel"/>
    <w:tmpl w:val="00000031"/>
    <w:name w:val="WW8Num49"/>
    <w:lvl w:ilvl="0">
      <w:start w:val="2"/>
      <w:numFmt w:val="decimal"/>
      <w:lvlText w:val="%1."/>
      <w:lvlJc w:val="left"/>
      <w:pPr>
        <w:tabs>
          <w:tab w:val="num" w:pos="720"/>
        </w:tabs>
        <w:ind w:left="0" w:firstLine="0"/>
      </w:pPr>
      <w:rPr>
        <w:rFonts w:ascii="Times New Roman" w:eastAsia="Times New Roman" w:hAnsi="Times New Roman" w:cs="Times New Roman"/>
        <w:sz w:val="24"/>
        <w:lang w:val="pt-BR"/>
      </w:rPr>
    </w:lvl>
  </w:abstractNum>
  <w:abstractNum w:abstractNumId="48">
    <w:nsid w:val="00000032"/>
    <w:multiLevelType w:val="singleLevel"/>
    <w:tmpl w:val="00000032"/>
    <w:name w:val="WW8Num50"/>
    <w:lvl w:ilvl="0">
      <w:start w:val="4"/>
      <w:numFmt w:val="decimal"/>
      <w:lvlText w:val="%1."/>
      <w:lvlJc w:val="left"/>
      <w:pPr>
        <w:tabs>
          <w:tab w:val="num" w:pos="720"/>
        </w:tabs>
        <w:ind w:left="0" w:firstLine="0"/>
      </w:pPr>
      <w:rPr>
        <w:rFonts w:ascii="Times New Roman" w:eastAsia="Times New Roman" w:hAnsi="Times New Roman" w:cs="Times New Roman"/>
        <w:b/>
        <w:sz w:val="24"/>
        <w:lang w:val="pt-BR"/>
      </w:rPr>
    </w:lvl>
  </w:abstractNum>
  <w:abstractNum w:abstractNumId="49">
    <w:nsid w:val="00000033"/>
    <w:multiLevelType w:val="singleLevel"/>
    <w:tmpl w:val="00000033"/>
    <w:name w:val="WW8Num51"/>
    <w:lvl w:ilvl="0">
      <w:start w:val="1"/>
      <w:numFmt w:val="decimal"/>
      <w:lvlText w:val="%1."/>
      <w:lvlJc w:val="left"/>
      <w:pPr>
        <w:tabs>
          <w:tab w:val="num" w:pos="720"/>
        </w:tabs>
        <w:ind w:left="0" w:firstLine="0"/>
      </w:pPr>
      <w:rPr>
        <w:rFonts w:ascii="Times New Roman" w:eastAsia="Times New Roman" w:hAnsi="Times New Roman" w:cs="Times New Roman"/>
        <w:sz w:val="23"/>
        <w:lang w:val="pt-BR"/>
      </w:rPr>
    </w:lvl>
  </w:abstractNum>
  <w:abstractNum w:abstractNumId="50">
    <w:nsid w:val="080F4AB9"/>
    <w:multiLevelType w:val="multilevel"/>
    <w:tmpl w:val="0B981FEA"/>
    <w:lvl w:ilvl="0">
      <w:start w:val="1"/>
      <w:numFmt w:val="decimal"/>
      <w:pStyle w:val="Nivel01"/>
      <w:lvlText w:val="%1."/>
      <w:lvlJc w:val="left"/>
      <w:pPr>
        <w:ind w:left="360" w:hanging="360"/>
      </w:pPr>
      <w:rPr>
        <w:b/>
      </w:rPr>
    </w:lvl>
    <w:lvl w:ilvl="1">
      <w:start w:val="1"/>
      <w:numFmt w:val="decimal"/>
      <w:lvlText w:val="%1.%2."/>
      <w:lvlJc w:val="left"/>
      <w:pPr>
        <w:ind w:left="999" w:hanging="432"/>
      </w:pPr>
      <w:rPr>
        <w:b w:val="0"/>
        <w:i w:val="0"/>
        <w:strike w:val="0"/>
        <w:dstrike w:val="0"/>
        <w:color w:val="auto"/>
        <w:sz w:val="20"/>
        <w:szCs w:val="20"/>
        <w:u w:val="none"/>
        <w:effect w:val="none"/>
      </w:rPr>
    </w:lvl>
    <w:lvl w:ilvl="2">
      <w:start w:val="1"/>
      <w:numFmt w:val="lowerLetter"/>
      <w:pStyle w:val="Nivel3"/>
      <w:lvlText w:val="%3)"/>
      <w:lvlJc w:val="left"/>
      <w:pPr>
        <w:ind w:left="1638" w:hanging="504"/>
      </w:pPr>
      <w:rPr>
        <w:rFonts w:ascii="Arial" w:eastAsiaTheme="minorHAnsi" w:hAnsi="Arial" w:cs="Arial"/>
        <w:b w:val="0"/>
        <w:i w:val="0"/>
        <w:strike w:val="0"/>
        <w:dstrike w:val="0"/>
        <w:color w:val="auto"/>
        <w:sz w:val="20"/>
        <w:szCs w:val="20"/>
        <w:u w:val="none"/>
        <w:effect w:val="none"/>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nsid w:val="09AE7D86"/>
    <w:multiLevelType w:val="multilevel"/>
    <w:tmpl w:val="B5E490B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nsid w:val="0CBF1FB7"/>
    <w:multiLevelType w:val="multilevel"/>
    <w:tmpl w:val="595A616A"/>
    <w:lvl w:ilvl="0">
      <w:start w:val="1"/>
      <w:numFmt w:val="decimal"/>
      <w:lvlText w:val="%1."/>
      <w:lvlJc w:val="left"/>
      <w:pPr>
        <w:ind w:left="246" w:hanging="217"/>
        <w:jc w:val="right"/>
      </w:pPr>
      <w:rPr>
        <w:rFonts w:ascii="Times New Roman" w:eastAsia="Times New Roman" w:hAnsi="Times New Roman" w:cs="Times New Roman" w:hint="default"/>
        <w:b w:val="0"/>
        <w:bCs w:val="0"/>
        <w:i w:val="0"/>
        <w:iCs w:val="0"/>
        <w:spacing w:val="-16"/>
        <w:w w:val="102"/>
        <w:sz w:val="24"/>
        <w:szCs w:val="24"/>
        <w:lang w:val="pt-PT" w:eastAsia="en-US" w:bidi="ar-SA"/>
      </w:rPr>
    </w:lvl>
    <w:lvl w:ilvl="1">
      <w:start w:val="1"/>
      <w:numFmt w:val="decimal"/>
      <w:lvlText w:val="%1.%2."/>
      <w:lvlJc w:val="left"/>
      <w:pPr>
        <w:ind w:left="246" w:hanging="522"/>
      </w:pPr>
      <w:rPr>
        <w:rFonts w:ascii="Times New Roman" w:eastAsia="Times New Roman" w:hAnsi="Times New Roman" w:cs="Times New Roman" w:hint="default"/>
        <w:b w:val="0"/>
        <w:bCs w:val="0"/>
        <w:i w:val="0"/>
        <w:iCs w:val="0"/>
        <w:spacing w:val="-16"/>
        <w:w w:val="102"/>
        <w:sz w:val="24"/>
        <w:szCs w:val="24"/>
        <w:lang w:val="pt-PT" w:eastAsia="en-US" w:bidi="ar-SA"/>
      </w:rPr>
    </w:lvl>
    <w:lvl w:ilvl="2">
      <w:numFmt w:val="bullet"/>
      <w:lvlText w:val="•"/>
      <w:lvlJc w:val="left"/>
      <w:pPr>
        <w:ind w:left="2345" w:hanging="522"/>
      </w:pPr>
      <w:rPr>
        <w:rFonts w:hint="default"/>
        <w:lang w:val="pt-PT" w:eastAsia="en-US" w:bidi="ar-SA"/>
      </w:rPr>
    </w:lvl>
    <w:lvl w:ilvl="3">
      <w:numFmt w:val="bullet"/>
      <w:lvlText w:val="•"/>
      <w:lvlJc w:val="left"/>
      <w:pPr>
        <w:ind w:left="3398" w:hanging="522"/>
      </w:pPr>
      <w:rPr>
        <w:rFonts w:hint="default"/>
        <w:lang w:val="pt-PT" w:eastAsia="en-US" w:bidi="ar-SA"/>
      </w:rPr>
    </w:lvl>
    <w:lvl w:ilvl="4">
      <w:numFmt w:val="bullet"/>
      <w:lvlText w:val="•"/>
      <w:lvlJc w:val="left"/>
      <w:pPr>
        <w:ind w:left="4451" w:hanging="522"/>
      </w:pPr>
      <w:rPr>
        <w:rFonts w:hint="default"/>
        <w:lang w:val="pt-PT" w:eastAsia="en-US" w:bidi="ar-SA"/>
      </w:rPr>
    </w:lvl>
    <w:lvl w:ilvl="5">
      <w:numFmt w:val="bullet"/>
      <w:lvlText w:val="•"/>
      <w:lvlJc w:val="left"/>
      <w:pPr>
        <w:ind w:left="5504" w:hanging="522"/>
      </w:pPr>
      <w:rPr>
        <w:rFonts w:hint="default"/>
        <w:lang w:val="pt-PT" w:eastAsia="en-US" w:bidi="ar-SA"/>
      </w:rPr>
    </w:lvl>
    <w:lvl w:ilvl="6">
      <w:numFmt w:val="bullet"/>
      <w:lvlText w:val="•"/>
      <w:lvlJc w:val="left"/>
      <w:pPr>
        <w:ind w:left="6556" w:hanging="522"/>
      </w:pPr>
      <w:rPr>
        <w:rFonts w:hint="default"/>
        <w:lang w:val="pt-PT" w:eastAsia="en-US" w:bidi="ar-SA"/>
      </w:rPr>
    </w:lvl>
    <w:lvl w:ilvl="7">
      <w:numFmt w:val="bullet"/>
      <w:lvlText w:val="•"/>
      <w:lvlJc w:val="left"/>
      <w:pPr>
        <w:ind w:left="7609" w:hanging="522"/>
      </w:pPr>
      <w:rPr>
        <w:rFonts w:hint="default"/>
        <w:lang w:val="pt-PT" w:eastAsia="en-US" w:bidi="ar-SA"/>
      </w:rPr>
    </w:lvl>
    <w:lvl w:ilvl="8">
      <w:numFmt w:val="bullet"/>
      <w:lvlText w:val="•"/>
      <w:lvlJc w:val="left"/>
      <w:pPr>
        <w:ind w:left="8662" w:hanging="522"/>
      </w:pPr>
      <w:rPr>
        <w:rFonts w:hint="default"/>
        <w:lang w:val="pt-PT" w:eastAsia="en-US" w:bidi="ar-SA"/>
      </w:rPr>
    </w:lvl>
  </w:abstractNum>
  <w:abstractNum w:abstractNumId="53">
    <w:nsid w:val="11663510"/>
    <w:multiLevelType w:val="multilevel"/>
    <w:tmpl w:val="C2281BB0"/>
    <w:lvl w:ilvl="0">
      <w:start w:val="7"/>
      <w:numFmt w:val="decimal"/>
      <w:lvlText w:val="%1"/>
      <w:lvlJc w:val="left"/>
      <w:pPr>
        <w:ind w:left="360" w:hanging="360"/>
      </w:pPr>
      <w:rPr>
        <w:rFonts w:hint="default"/>
      </w:rPr>
    </w:lvl>
    <w:lvl w:ilvl="1">
      <w:start w:val="4"/>
      <w:numFmt w:val="decimal"/>
      <w:pStyle w:val="Nvel2-Red"/>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4">
    <w:nsid w:val="15FF1720"/>
    <w:multiLevelType w:val="multilevel"/>
    <w:tmpl w:val="DE2A84E8"/>
    <w:lvl w:ilvl="0">
      <w:start w:val="1"/>
      <w:numFmt w:val="decimal"/>
      <w:lvlText w:val="%1."/>
      <w:lvlJc w:val="left"/>
      <w:pPr>
        <w:ind w:left="1495" w:hanging="360"/>
      </w:pPr>
    </w:lvl>
    <w:lvl w:ilvl="1">
      <w:start w:val="1"/>
      <w:numFmt w:val="decimal"/>
      <w:lvlText w:val="%1.%2."/>
      <w:lvlJc w:val="left"/>
      <w:pPr>
        <w:ind w:left="5111" w:hanging="432"/>
      </w:pPr>
      <w:rPr>
        <w:i w:val="0"/>
        <w:iCs w:val="0"/>
        <w:color w:val="auto"/>
      </w:rPr>
    </w:lvl>
    <w:lvl w:ilvl="2">
      <w:start w:val="1"/>
      <w:numFmt w:val="decimal"/>
      <w:lvlText w:val="%1.%2.%3."/>
      <w:lvlJc w:val="left"/>
      <w:pPr>
        <w:ind w:left="2348" w:hanging="504"/>
      </w:pPr>
      <w:rPr>
        <w:b w:val="0"/>
        <w:bCs w:val="0"/>
      </w:rPr>
    </w:lvl>
    <w:lvl w:ilvl="3">
      <w:start w:val="1"/>
      <w:numFmt w:val="decimal"/>
      <w:lvlText w:val="%1.%2.%3.%4"/>
      <w:lvlJc w:val="left"/>
      <w:pPr>
        <w:ind w:left="2492" w:hanging="648"/>
      </w:pPr>
    </w:lvl>
    <w:lvl w:ilvl="4">
      <w:start w:val="1"/>
      <w:numFmt w:val="decimal"/>
      <w:lvlText w:val="%1.%2.%3.%4.%5."/>
      <w:lvlJc w:val="left"/>
      <w:pPr>
        <w:ind w:left="360" w:hanging="360"/>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nsid w:val="1FAE0E53"/>
    <w:multiLevelType w:val="hybridMultilevel"/>
    <w:tmpl w:val="6A4EB83A"/>
    <w:lvl w:ilvl="0" w:tplc="D876A400">
      <w:start w:val="1"/>
      <w:numFmt w:val="lowerLetter"/>
      <w:lvlText w:val="%1)"/>
      <w:lvlJc w:val="left"/>
      <w:pPr>
        <w:ind w:left="1065" w:hanging="360"/>
      </w:pPr>
      <w:rPr>
        <w:rFonts w:hint="default"/>
      </w:rPr>
    </w:lvl>
    <w:lvl w:ilvl="1" w:tplc="15BE5C90">
      <w:start w:val="1"/>
      <w:numFmt w:val="lowerLetter"/>
      <w:lvlText w:val="%2."/>
      <w:lvlJc w:val="left"/>
      <w:pPr>
        <w:ind w:left="1785" w:hanging="360"/>
      </w:pPr>
    </w:lvl>
    <w:lvl w:ilvl="2" w:tplc="6FAC829E" w:tentative="1">
      <w:start w:val="1"/>
      <w:numFmt w:val="lowerRoman"/>
      <w:lvlText w:val="%3."/>
      <w:lvlJc w:val="right"/>
      <w:pPr>
        <w:ind w:left="2505" w:hanging="180"/>
      </w:pPr>
    </w:lvl>
    <w:lvl w:ilvl="3" w:tplc="622CA0FA" w:tentative="1">
      <w:start w:val="1"/>
      <w:numFmt w:val="decimal"/>
      <w:lvlText w:val="%4."/>
      <w:lvlJc w:val="left"/>
      <w:pPr>
        <w:ind w:left="3225" w:hanging="360"/>
      </w:pPr>
    </w:lvl>
    <w:lvl w:ilvl="4" w:tplc="0CECF784" w:tentative="1">
      <w:start w:val="1"/>
      <w:numFmt w:val="lowerLetter"/>
      <w:lvlText w:val="%5."/>
      <w:lvlJc w:val="left"/>
      <w:pPr>
        <w:ind w:left="3945" w:hanging="360"/>
      </w:pPr>
    </w:lvl>
    <w:lvl w:ilvl="5" w:tplc="45EE4AF6" w:tentative="1">
      <w:start w:val="1"/>
      <w:numFmt w:val="lowerRoman"/>
      <w:lvlText w:val="%6."/>
      <w:lvlJc w:val="right"/>
      <w:pPr>
        <w:ind w:left="4665" w:hanging="180"/>
      </w:pPr>
    </w:lvl>
    <w:lvl w:ilvl="6" w:tplc="3EB2878A" w:tentative="1">
      <w:start w:val="1"/>
      <w:numFmt w:val="decimal"/>
      <w:lvlText w:val="%7."/>
      <w:lvlJc w:val="left"/>
      <w:pPr>
        <w:ind w:left="5385" w:hanging="360"/>
      </w:pPr>
    </w:lvl>
    <w:lvl w:ilvl="7" w:tplc="2BF47CDC" w:tentative="1">
      <w:start w:val="1"/>
      <w:numFmt w:val="lowerLetter"/>
      <w:lvlText w:val="%8."/>
      <w:lvlJc w:val="left"/>
      <w:pPr>
        <w:ind w:left="6105" w:hanging="360"/>
      </w:pPr>
    </w:lvl>
    <w:lvl w:ilvl="8" w:tplc="89341B42" w:tentative="1">
      <w:start w:val="1"/>
      <w:numFmt w:val="lowerRoman"/>
      <w:lvlText w:val="%9."/>
      <w:lvlJc w:val="right"/>
      <w:pPr>
        <w:ind w:left="6825" w:hanging="180"/>
      </w:pPr>
    </w:lvl>
  </w:abstractNum>
  <w:abstractNum w:abstractNumId="56">
    <w:nsid w:val="2E7910E4"/>
    <w:multiLevelType w:val="multilevel"/>
    <w:tmpl w:val="7706BB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nsid w:val="3570428F"/>
    <w:multiLevelType w:val="hybridMultilevel"/>
    <w:tmpl w:val="2E0C0264"/>
    <w:lvl w:ilvl="0" w:tplc="1C346244">
      <w:start w:val="1"/>
      <w:numFmt w:val="upperRoman"/>
      <w:lvlText w:val="%1"/>
      <w:lvlJc w:val="left"/>
      <w:pPr>
        <w:ind w:left="143" w:hanging="150"/>
      </w:pPr>
      <w:rPr>
        <w:rFonts w:ascii="Times New Roman" w:eastAsia="Times New Roman" w:hAnsi="Times New Roman" w:cs="Times New Roman" w:hint="default"/>
        <w:b w:val="0"/>
        <w:bCs w:val="0"/>
        <w:i w:val="0"/>
        <w:iCs w:val="0"/>
        <w:spacing w:val="0"/>
        <w:w w:val="98"/>
        <w:sz w:val="25"/>
        <w:szCs w:val="25"/>
        <w:lang w:val="pt-PT" w:eastAsia="en-US" w:bidi="ar-SA"/>
      </w:rPr>
    </w:lvl>
    <w:lvl w:ilvl="1" w:tplc="40543FC4">
      <w:numFmt w:val="bullet"/>
      <w:lvlText w:val="•"/>
      <w:lvlJc w:val="left"/>
      <w:pPr>
        <w:ind w:left="1089" w:hanging="150"/>
      </w:pPr>
      <w:rPr>
        <w:rFonts w:hint="default"/>
        <w:lang w:val="pt-PT" w:eastAsia="en-US" w:bidi="ar-SA"/>
      </w:rPr>
    </w:lvl>
    <w:lvl w:ilvl="2" w:tplc="91C22FFE">
      <w:numFmt w:val="bullet"/>
      <w:lvlText w:val="•"/>
      <w:lvlJc w:val="left"/>
      <w:pPr>
        <w:ind w:left="2039" w:hanging="150"/>
      </w:pPr>
      <w:rPr>
        <w:rFonts w:hint="default"/>
        <w:lang w:val="pt-PT" w:eastAsia="en-US" w:bidi="ar-SA"/>
      </w:rPr>
    </w:lvl>
    <w:lvl w:ilvl="3" w:tplc="6838B4E0">
      <w:numFmt w:val="bullet"/>
      <w:lvlText w:val="•"/>
      <w:lvlJc w:val="left"/>
      <w:pPr>
        <w:ind w:left="2989" w:hanging="150"/>
      </w:pPr>
      <w:rPr>
        <w:rFonts w:hint="default"/>
        <w:lang w:val="pt-PT" w:eastAsia="en-US" w:bidi="ar-SA"/>
      </w:rPr>
    </w:lvl>
    <w:lvl w:ilvl="4" w:tplc="8AC8C33C">
      <w:numFmt w:val="bullet"/>
      <w:lvlText w:val="•"/>
      <w:lvlJc w:val="left"/>
      <w:pPr>
        <w:ind w:left="3939" w:hanging="150"/>
      </w:pPr>
      <w:rPr>
        <w:rFonts w:hint="default"/>
        <w:lang w:val="pt-PT" w:eastAsia="en-US" w:bidi="ar-SA"/>
      </w:rPr>
    </w:lvl>
    <w:lvl w:ilvl="5" w:tplc="6A76C34E">
      <w:numFmt w:val="bullet"/>
      <w:lvlText w:val="•"/>
      <w:lvlJc w:val="left"/>
      <w:pPr>
        <w:ind w:left="4889" w:hanging="150"/>
      </w:pPr>
      <w:rPr>
        <w:rFonts w:hint="default"/>
        <w:lang w:val="pt-PT" w:eastAsia="en-US" w:bidi="ar-SA"/>
      </w:rPr>
    </w:lvl>
    <w:lvl w:ilvl="6" w:tplc="334434A8">
      <w:numFmt w:val="bullet"/>
      <w:lvlText w:val="•"/>
      <w:lvlJc w:val="left"/>
      <w:pPr>
        <w:ind w:left="5839" w:hanging="150"/>
      </w:pPr>
      <w:rPr>
        <w:rFonts w:hint="default"/>
        <w:lang w:val="pt-PT" w:eastAsia="en-US" w:bidi="ar-SA"/>
      </w:rPr>
    </w:lvl>
    <w:lvl w:ilvl="7" w:tplc="7B80442E">
      <w:numFmt w:val="bullet"/>
      <w:lvlText w:val="•"/>
      <w:lvlJc w:val="left"/>
      <w:pPr>
        <w:ind w:left="6789" w:hanging="150"/>
      </w:pPr>
      <w:rPr>
        <w:rFonts w:hint="default"/>
        <w:lang w:val="pt-PT" w:eastAsia="en-US" w:bidi="ar-SA"/>
      </w:rPr>
    </w:lvl>
    <w:lvl w:ilvl="8" w:tplc="1F3EEEF0">
      <w:numFmt w:val="bullet"/>
      <w:lvlText w:val="•"/>
      <w:lvlJc w:val="left"/>
      <w:pPr>
        <w:ind w:left="7739" w:hanging="150"/>
      </w:pPr>
      <w:rPr>
        <w:rFonts w:hint="default"/>
        <w:lang w:val="pt-PT" w:eastAsia="en-US" w:bidi="ar-SA"/>
      </w:rPr>
    </w:lvl>
  </w:abstractNum>
  <w:abstractNum w:abstractNumId="58">
    <w:nsid w:val="384B55E3"/>
    <w:multiLevelType w:val="multilevel"/>
    <w:tmpl w:val="3F7E1DC4"/>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9">
    <w:nsid w:val="472A5F7E"/>
    <w:multiLevelType w:val="hybridMultilevel"/>
    <w:tmpl w:val="5726DF1A"/>
    <w:lvl w:ilvl="0" w:tplc="6C8244A8">
      <w:start w:val="1"/>
      <w:numFmt w:val="upperRoman"/>
      <w:lvlText w:val="%1"/>
      <w:lvlJc w:val="left"/>
      <w:pPr>
        <w:ind w:left="142" w:hanging="179"/>
      </w:pPr>
      <w:rPr>
        <w:rFonts w:ascii="Times New Roman" w:eastAsia="Times New Roman" w:hAnsi="Times New Roman" w:cs="Times New Roman" w:hint="default"/>
        <w:b w:val="0"/>
        <w:bCs w:val="0"/>
        <w:i w:val="0"/>
        <w:iCs w:val="0"/>
        <w:spacing w:val="0"/>
        <w:w w:val="98"/>
        <w:sz w:val="25"/>
        <w:szCs w:val="25"/>
        <w:lang w:val="pt-PT" w:eastAsia="en-US" w:bidi="ar-SA"/>
      </w:rPr>
    </w:lvl>
    <w:lvl w:ilvl="1" w:tplc="2F6216C0">
      <w:numFmt w:val="bullet"/>
      <w:lvlText w:val="•"/>
      <w:lvlJc w:val="left"/>
      <w:pPr>
        <w:ind w:left="1089" w:hanging="179"/>
      </w:pPr>
      <w:rPr>
        <w:rFonts w:hint="default"/>
        <w:lang w:val="pt-PT" w:eastAsia="en-US" w:bidi="ar-SA"/>
      </w:rPr>
    </w:lvl>
    <w:lvl w:ilvl="2" w:tplc="25C43BC6">
      <w:numFmt w:val="bullet"/>
      <w:lvlText w:val="•"/>
      <w:lvlJc w:val="left"/>
      <w:pPr>
        <w:ind w:left="2039" w:hanging="179"/>
      </w:pPr>
      <w:rPr>
        <w:rFonts w:hint="default"/>
        <w:lang w:val="pt-PT" w:eastAsia="en-US" w:bidi="ar-SA"/>
      </w:rPr>
    </w:lvl>
    <w:lvl w:ilvl="3" w:tplc="74BA8DE4">
      <w:numFmt w:val="bullet"/>
      <w:lvlText w:val="•"/>
      <w:lvlJc w:val="left"/>
      <w:pPr>
        <w:ind w:left="2989" w:hanging="179"/>
      </w:pPr>
      <w:rPr>
        <w:rFonts w:hint="default"/>
        <w:lang w:val="pt-PT" w:eastAsia="en-US" w:bidi="ar-SA"/>
      </w:rPr>
    </w:lvl>
    <w:lvl w:ilvl="4" w:tplc="FB664308">
      <w:numFmt w:val="bullet"/>
      <w:lvlText w:val="•"/>
      <w:lvlJc w:val="left"/>
      <w:pPr>
        <w:ind w:left="3939" w:hanging="179"/>
      </w:pPr>
      <w:rPr>
        <w:rFonts w:hint="default"/>
        <w:lang w:val="pt-PT" w:eastAsia="en-US" w:bidi="ar-SA"/>
      </w:rPr>
    </w:lvl>
    <w:lvl w:ilvl="5" w:tplc="16064930">
      <w:numFmt w:val="bullet"/>
      <w:lvlText w:val="•"/>
      <w:lvlJc w:val="left"/>
      <w:pPr>
        <w:ind w:left="4889" w:hanging="179"/>
      </w:pPr>
      <w:rPr>
        <w:rFonts w:hint="default"/>
        <w:lang w:val="pt-PT" w:eastAsia="en-US" w:bidi="ar-SA"/>
      </w:rPr>
    </w:lvl>
    <w:lvl w:ilvl="6" w:tplc="075491DE">
      <w:numFmt w:val="bullet"/>
      <w:lvlText w:val="•"/>
      <w:lvlJc w:val="left"/>
      <w:pPr>
        <w:ind w:left="5839" w:hanging="179"/>
      </w:pPr>
      <w:rPr>
        <w:rFonts w:hint="default"/>
        <w:lang w:val="pt-PT" w:eastAsia="en-US" w:bidi="ar-SA"/>
      </w:rPr>
    </w:lvl>
    <w:lvl w:ilvl="7" w:tplc="56E4E474">
      <w:numFmt w:val="bullet"/>
      <w:lvlText w:val="•"/>
      <w:lvlJc w:val="left"/>
      <w:pPr>
        <w:ind w:left="6789" w:hanging="179"/>
      </w:pPr>
      <w:rPr>
        <w:rFonts w:hint="default"/>
        <w:lang w:val="pt-PT" w:eastAsia="en-US" w:bidi="ar-SA"/>
      </w:rPr>
    </w:lvl>
    <w:lvl w:ilvl="8" w:tplc="B0C063DC">
      <w:numFmt w:val="bullet"/>
      <w:lvlText w:val="•"/>
      <w:lvlJc w:val="left"/>
      <w:pPr>
        <w:ind w:left="7739" w:hanging="179"/>
      </w:pPr>
      <w:rPr>
        <w:rFonts w:hint="default"/>
        <w:lang w:val="pt-PT" w:eastAsia="en-US" w:bidi="ar-SA"/>
      </w:rPr>
    </w:lvl>
  </w:abstractNum>
  <w:abstractNum w:abstractNumId="60">
    <w:nsid w:val="48745218"/>
    <w:multiLevelType w:val="hybridMultilevel"/>
    <w:tmpl w:val="6C6AAB7C"/>
    <w:lvl w:ilvl="0" w:tplc="AD96CCE4">
      <w:start w:val="1"/>
      <w:numFmt w:val="upperRoman"/>
      <w:lvlText w:val="%1"/>
      <w:lvlJc w:val="left"/>
      <w:pPr>
        <w:ind w:left="1858" w:hanging="131"/>
      </w:pPr>
      <w:rPr>
        <w:rFonts w:ascii="Times New Roman" w:eastAsia="Times New Roman" w:hAnsi="Times New Roman" w:cs="Times New Roman" w:hint="default"/>
        <w:b w:val="0"/>
        <w:bCs w:val="0"/>
        <w:i w:val="0"/>
        <w:iCs w:val="0"/>
        <w:spacing w:val="0"/>
        <w:w w:val="99"/>
        <w:sz w:val="20"/>
        <w:szCs w:val="20"/>
        <w:lang w:val="pt-PT" w:eastAsia="en-US" w:bidi="ar-SA"/>
      </w:rPr>
    </w:lvl>
    <w:lvl w:ilvl="1" w:tplc="E9840D36">
      <w:numFmt w:val="bullet"/>
      <w:lvlText w:val="•"/>
      <w:lvlJc w:val="left"/>
      <w:pPr>
        <w:ind w:left="2750" w:hanging="131"/>
      </w:pPr>
      <w:rPr>
        <w:rFonts w:hint="default"/>
        <w:lang w:val="pt-PT" w:eastAsia="en-US" w:bidi="ar-SA"/>
      </w:rPr>
    </w:lvl>
    <w:lvl w:ilvl="2" w:tplc="52BC58CC">
      <w:numFmt w:val="bullet"/>
      <w:lvlText w:val="•"/>
      <w:lvlJc w:val="left"/>
      <w:pPr>
        <w:ind w:left="3641" w:hanging="131"/>
      </w:pPr>
      <w:rPr>
        <w:rFonts w:hint="default"/>
        <w:lang w:val="pt-PT" w:eastAsia="en-US" w:bidi="ar-SA"/>
      </w:rPr>
    </w:lvl>
    <w:lvl w:ilvl="3" w:tplc="F45868B6">
      <w:numFmt w:val="bullet"/>
      <w:lvlText w:val="•"/>
      <w:lvlJc w:val="left"/>
      <w:pPr>
        <w:ind w:left="4532" w:hanging="131"/>
      </w:pPr>
      <w:rPr>
        <w:rFonts w:hint="default"/>
        <w:lang w:val="pt-PT" w:eastAsia="en-US" w:bidi="ar-SA"/>
      </w:rPr>
    </w:lvl>
    <w:lvl w:ilvl="4" w:tplc="7764C412">
      <w:numFmt w:val="bullet"/>
      <w:lvlText w:val="•"/>
      <w:lvlJc w:val="left"/>
      <w:pPr>
        <w:ind w:left="5423" w:hanging="131"/>
      </w:pPr>
      <w:rPr>
        <w:rFonts w:hint="default"/>
        <w:lang w:val="pt-PT" w:eastAsia="en-US" w:bidi="ar-SA"/>
      </w:rPr>
    </w:lvl>
    <w:lvl w:ilvl="5" w:tplc="61429C98">
      <w:numFmt w:val="bullet"/>
      <w:lvlText w:val="•"/>
      <w:lvlJc w:val="left"/>
      <w:pPr>
        <w:ind w:left="6314" w:hanging="131"/>
      </w:pPr>
      <w:rPr>
        <w:rFonts w:hint="default"/>
        <w:lang w:val="pt-PT" w:eastAsia="en-US" w:bidi="ar-SA"/>
      </w:rPr>
    </w:lvl>
    <w:lvl w:ilvl="6" w:tplc="ECFE53A0">
      <w:numFmt w:val="bullet"/>
      <w:lvlText w:val="•"/>
      <w:lvlJc w:val="left"/>
      <w:pPr>
        <w:ind w:left="7204" w:hanging="131"/>
      </w:pPr>
      <w:rPr>
        <w:rFonts w:hint="default"/>
        <w:lang w:val="pt-PT" w:eastAsia="en-US" w:bidi="ar-SA"/>
      </w:rPr>
    </w:lvl>
    <w:lvl w:ilvl="7" w:tplc="B4546D6E">
      <w:numFmt w:val="bullet"/>
      <w:lvlText w:val="•"/>
      <w:lvlJc w:val="left"/>
      <w:pPr>
        <w:ind w:left="8095" w:hanging="131"/>
      </w:pPr>
      <w:rPr>
        <w:rFonts w:hint="default"/>
        <w:lang w:val="pt-PT" w:eastAsia="en-US" w:bidi="ar-SA"/>
      </w:rPr>
    </w:lvl>
    <w:lvl w:ilvl="8" w:tplc="9C469A18">
      <w:numFmt w:val="bullet"/>
      <w:lvlText w:val="•"/>
      <w:lvlJc w:val="left"/>
      <w:pPr>
        <w:ind w:left="8986" w:hanging="131"/>
      </w:pPr>
      <w:rPr>
        <w:rFonts w:hint="default"/>
        <w:lang w:val="pt-PT" w:eastAsia="en-US" w:bidi="ar-SA"/>
      </w:rPr>
    </w:lvl>
  </w:abstractNum>
  <w:abstractNum w:abstractNumId="61">
    <w:nsid w:val="4EA30E79"/>
    <w:multiLevelType w:val="hybridMultilevel"/>
    <w:tmpl w:val="126295E0"/>
    <w:lvl w:ilvl="0" w:tplc="D72075C2">
      <w:start w:val="1"/>
      <w:numFmt w:val="lowerLetter"/>
      <w:lvlText w:val="%1)"/>
      <w:lvlJc w:val="left"/>
      <w:pPr>
        <w:ind w:left="1452" w:hanging="885"/>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62">
    <w:nsid w:val="530E7DA9"/>
    <w:multiLevelType w:val="multilevel"/>
    <w:tmpl w:val="FC9A242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nsid w:val="59F60129"/>
    <w:multiLevelType w:val="hybridMultilevel"/>
    <w:tmpl w:val="3EB4D996"/>
    <w:lvl w:ilvl="0" w:tplc="08FC2324">
      <w:start w:val="1"/>
      <w:numFmt w:val="bullet"/>
      <w:lvlText w:val=""/>
      <w:lvlPicBulletId w:val="0"/>
      <w:lvlJc w:val="left"/>
      <w:pPr>
        <w:tabs>
          <w:tab w:val="num" w:pos="720"/>
        </w:tabs>
        <w:ind w:left="720" w:hanging="360"/>
      </w:pPr>
      <w:rPr>
        <w:rFonts w:ascii="Symbol" w:hAnsi="Symbol" w:hint="default"/>
      </w:rPr>
    </w:lvl>
    <w:lvl w:ilvl="1" w:tplc="7B7253F2" w:tentative="1">
      <w:start w:val="1"/>
      <w:numFmt w:val="bullet"/>
      <w:lvlText w:val=""/>
      <w:lvlJc w:val="left"/>
      <w:pPr>
        <w:tabs>
          <w:tab w:val="num" w:pos="1440"/>
        </w:tabs>
        <w:ind w:left="1440" w:hanging="360"/>
      </w:pPr>
      <w:rPr>
        <w:rFonts w:ascii="Symbol" w:hAnsi="Symbol" w:hint="default"/>
      </w:rPr>
    </w:lvl>
    <w:lvl w:ilvl="2" w:tplc="EF2AD1E4" w:tentative="1">
      <w:start w:val="1"/>
      <w:numFmt w:val="bullet"/>
      <w:lvlText w:val=""/>
      <w:lvlJc w:val="left"/>
      <w:pPr>
        <w:tabs>
          <w:tab w:val="num" w:pos="2160"/>
        </w:tabs>
        <w:ind w:left="2160" w:hanging="360"/>
      </w:pPr>
      <w:rPr>
        <w:rFonts w:ascii="Symbol" w:hAnsi="Symbol" w:hint="default"/>
      </w:rPr>
    </w:lvl>
    <w:lvl w:ilvl="3" w:tplc="C38208DA" w:tentative="1">
      <w:start w:val="1"/>
      <w:numFmt w:val="bullet"/>
      <w:lvlText w:val=""/>
      <w:lvlJc w:val="left"/>
      <w:pPr>
        <w:tabs>
          <w:tab w:val="num" w:pos="2880"/>
        </w:tabs>
        <w:ind w:left="2880" w:hanging="360"/>
      </w:pPr>
      <w:rPr>
        <w:rFonts w:ascii="Symbol" w:hAnsi="Symbol" w:hint="default"/>
      </w:rPr>
    </w:lvl>
    <w:lvl w:ilvl="4" w:tplc="1568A0CC" w:tentative="1">
      <w:start w:val="1"/>
      <w:numFmt w:val="bullet"/>
      <w:lvlText w:val=""/>
      <w:lvlJc w:val="left"/>
      <w:pPr>
        <w:tabs>
          <w:tab w:val="num" w:pos="3600"/>
        </w:tabs>
        <w:ind w:left="3600" w:hanging="360"/>
      </w:pPr>
      <w:rPr>
        <w:rFonts w:ascii="Symbol" w:hAnsi="Symbol" w:hint="default"/>
      </w:rPr>
    </w:lvl>
    <w:lvl w:ilvl="5" w:tplc="38A8DCD4" w:tentative="1">
      <w:start w:val="1"/>
      <w:numFmt w:val="bullet"/>
      <w:lvlText w:val=""/>
      <w:lvlJc w:val="left"/>
      <w:pPr>
        <w:tabs>
          <w:tab w:val="num" w:pos="4320"/>
        </w:tabs>
        <w:ind w:left="4320" w:hanging="360"/>
      </w:pPr>
      <w:rPr>
        <w:rFonts w:ascii="Symbol" w:hAnsi="Symbol" w:hint="default"/>
      </w:rPr>
    </w:lvl>
    <w:lvl w:ilvl="6" w:tplc="4964F582" w:tentative="1">
      <w:start w:val="1"/>
      <w:numFmt w:val="bullet"/>
      <w:lvlText w:val=""/>
      <w:lvlJc w:val="left"/>
      <w:pPr>
        <w:tabs>
          <w:tab w:val="num" w:pos="5040"/>
        </w:tabs>
        <w:ind w:left="5040" w:hanging="360"/>
      </w:pPr>
      <w:rPr>
        <w:rFonts w:ascii="Symbol" w:hAnsi="Symbol" w:hint="default"/>
      </w:rPr>
    </w:lvl>
    <w:lvl w:ilvl="7" w:tplc="3290053E" w:tentative="1">
      <w:start w:val="1"/>
      <w:numFmt w:val="bullet"/>
      <w:lvlText w:val=""/>
      <w:lvlJc w:val="left"/>
      <w:pPr>
        <w:tabs>
          <w:tab w:val="num" w:pos="5760"/>
        </w:tabs>
        <w:ind w:left="5760" w:hanging="360"/>
      </w:pPr>
      <w:rPr>
        <w:rFonts w:ascii="Symbol" w:hAnsi="Symbol" w:hint="default"/>
      </w:rPr>
    </w:lvl>
    <w:lvl w:ilvl="8" w:tplc="815AC8F8" w:tentative="1">
      <w:start w:val="1"/>
      <w:numFmt w:val="bullet"/>
      <w:lvlText w:val=""/>
      <w:lvlJc w:val="left"/>
      <w:pPr>
        <w:tabs>
          <w:tab w:val="num" w:pos="6480"/>
        </w:tabs>
        <w:ind w:left="6480" w:hanging="360"/>
      </w:pPr>
      <w:rPr>
        <w:rFonts w:ascii="Symbol" w:hAnsi="Symbol" w:hint="default"/>
      </w:rPr>
    </w:lvl>
  </w:abstractNum>
  <w:abstractNum w:abstractNumId="64">
    <w:nsid w:val="6AA8070F"/>
    <w:multiLevelType w:val="multilevel"/>
    <w:tmpl w:val="1BB09F66"/>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5">
    <w:nsid w:val="783428C3"/>
    <w:multiLevelType w:val="hybridMultilevel"/>
    <w:tmpl w:val="E764AB72"/>
    <w:lvl w:ilvl="0" w:tplc="A06AA2B4">
      <w:start w:val="1"/>
      <w:numFmt w:val="upperRoman"/>
      <w:lvlText w:val="%1"/>
      <w:lvlJc w:val="left"/>
      <w:pPr>
        <w:ind w:left="1138" w:hanging="140"/>
      </w:pPr>
      <w:rPr>
        <w:rFonts w:ascii="Times New Roman" w:eastAsia="Times New Roman" w:hAnsi="Times New Roman" w:cs="Times New Roman" w:hint="default"/>
        <w:b w:val="0"/>
        <w:bCs w:val="0"/>
        <w:i w:val="0"/>
        <w:iCs w:val="0"/>
        <w:spacing w:val="0"/>
        <w:w w:val="98"/>
        <w:sz w:val="25"/>
        <w:szCs w:val="25"/>
        <w:lang w:val="pt-PT" w:eastAsia="en-US" w:bidi="ar-SA"/>
      </w:rPr>
    </w:lvl>
    <w:lvl w:ilvl="1" w:tplc="830ABED2">
      <w:numFmt w:val="bullet"/>
      <w:lvlText w:val="•"/>
      <w:lvlJc w:val="left"/>
      <w:pPr>
        <w:ind w:left="1989" w:hanging="140"/>
      </w:pPr>
      <w:rPr>
        <w:rFonts w:hint="default"/>
        <w:lang w:val="pt-PT" w:eastAsia="en-US" w:bidi="ar-SA"/>
      </w:rPr>
    </w:lvl>
    <w:lvl w:ilvl="2" w:tplc="EECA3B7A">
      <w:numFmt w:val="bullet"/>
      <w:lvlText w:val="•"/>
      <w:lvlJc w:val="left"/>
      <w:pPr>
        <w:ind w:left="2839" w:hanging="140"/>
      </w:pPr>
      <w:rPr>
        <w:rFonts w:hint="default"/>
        <w:lang w:val="pt-PT" w:eastAsia="en-US" w:bidi="ar-SA"/>
      </w:rPr>
    </w:lvl>
    <w:lvl w:ilvl="3" w:tplc="1E02A1E2">
      <w:numFmt w:val="bullet"/>
      <w:lvlText w:val="•"/>
      <w:lvlJc w:val="left"/>
      <w:pPr>
        <w:ind w:left="3689" w:hanging="140"/>
      </w:pPr>
      <w:rPr>
        <w:rFonts w:hint="default"/>
        <w:lang w:val="pt-PT" w:eastAsia="en-US" w:bidi="ar-SA"/>
      </w:rPr>
    </w:lvl>
    <w:lvl w:ilvl="4" w:tplc="F9DE848A">
      <w:numFmt w:val="bullet"/>
      <w:lvlText w:val="•"/>
      <w:lvlJc w:val="left"/>
      <w:pPr>
        <w:ind w:left="4539" w:hanging="140"/>
      </w:pPr>
      <w:rPr>
        <w:rFonts w:hint="default"/>
        <w:lang w:val="pt-PT" w:eastAsia="en-US" w:bidi="ar-SA"/>
      </w:rPr>
    </w:lvl>
    <w:lvl w:ilvl="5" w:tplc="19F0898E">
      <w:numFmt w:val="bullet"/>
      <w:lvlText w:val="•"/>
      <w:lvlJc w:val="left"/>
      <w:pPr>
        <w:ind w:left="5389" w:hanging="140"/>
      </w:pPr>
      <w:rPr>
        <w:rFonts w:hint="default"/>
        <w:lang w:val="pt-PT" w:eastAsia="en-US" w:bidi="ar-SA"/>
      </w:rPr>
    </w:lvl>
    <w:lvl w:ilvl="6" w:tplc="86E442A8">
      <w:numFmt w:val="bullet"/>
      <w:lvlText w:val="•"/>
      <w:lvlJc w:val="left"/>
      <w:pPr>
        <w:ind w:left="6239" w:hanging="140"/>
      </w:pPr>
      <w:rPr>
        <w:rFonts w:hint="default"/>
        <w:lang w:val="pt-PT" w:eastAsia="en-US" w:bidi="ar-SA"/>
      </w:rPr>
    </w:lvl>
    <w:lvl w:ilvl="7" w:tplc="97704236">
      <w:numFmt w:val="bullet"/>
      <w:lvlText w:val="•"/>
      <w:lvlJc w:val="left"/>
      <w:pPr>
        <w:ind w:left="7089" w:hanging="140"/>
      </w:pPr>
      <w:rPr>
        <w:rFonts w:hint="default"/>
        <w:lang w:val="pt-PT" w:eastAsia="en-US" w:bidi="ar-SA"/>
      </w:rPr>
    </w:lvl>
    <w:lvl w:ilvl="8" w:tplc="A0C2E1E4">
      <w:numFmt w:val="bullet"/>
      <w:lvlText w:val="•"/>
      <w:lvlJc w:val="left"/>
      <w:pPr>
        <w:ind w:left="7939" w:hanging="140"/>
      </w:pPr>
      <w:rPr>
        <w:rFonts w:hint="default"/>
        <w:lang w:val="pt-PT" w:eastAsia="en-US" w:bidi="ar-SA"/>
      </w:rPr>
    </w:lvl>
  </w:abstractNum>
  <w:num w:numId="1">
    <w:abstractNumId w:val="51"/>
  </w:num>
  <w:num w:numId="2">
    <w:abstractNumId w:val="58"/>
  </w:num>
  <w:num w:numId="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5"/>
  </w:num>
  <w:num w:numId="5">
    <w:abstractNumId w:val="64"/>
  </w:num>
  <w:num w:numId="6">
    <w:abstractNumId w:val="56"/>
  </w:num>
  <w:num w:numId="7">
    <w:abstractNumId w:val="62"/>
  </w:num>
  <w:num w:numId="8">
    <w:abstractNumId w:val="53"/>
  </w:num>
  <w:num w:numId="9">
    <w:abstractNumId w:val="60"/>
  </w:num>
  <w:num w:numId="10">
    <w:abstractNumId w:val="52"/>
  </w:num>
  <w:num w:numId="11">
    <w:abstractNumId w:val="36"/>
  </w:num>
  <w:num w:numId="12">
    <w:abstractNumId w:val="37"/>
  </w:num>
  <w:num w:numId="13">
    <w:abstractNumId w:val="38"/>
  </w:num>
  <w:num w:numId="14">
    <w:abstractNumId w:val="39"/>
  </w:num>
  <w:num w:numId="15">
    <w:abstractNumId w:val="40"/>
  </w:num>
  <w:num w:numId="16">
    <w:abstractNumId w:val="41"/>
  </w:num>
  <w:num w:numId="17">
    <w:abstractNumId w:val="42"/>
  </w:num>
  <w:num w:numId="18">
    <w:abstractNumId w:val="43"/>
  </w:num>
  <w:num w:numId="19">
    <w:abstractNumId w:val="44"/>
  </w:num>
  <w:num w:numId="20">
    <w:abstractNumId w:val="45"/>
  </w:num>
  <w:num w:numId="21">
    <w:abstractNumId w:val="46"/>
  </w:num>
  <w:num w:numId="22">
    <w:abstractNumId w:val="47"/>
  </w:num>
  <w:num w:numId="23">
    <w:abstractNumId w:val="48"/>
  </w:num>
  <w:num w:numId="24">
    <w:abstractNumId w:val="49"/>
  </w:num>
  <w:num w:numId="25">
    <w:abstractNumId w:val="54"/>
  </w:num>
  <w:num w:numId="26">
    <w:abstractNumId w:val="53"/>
    <w:lvlOverride w:ilvl="0">
      <w:startOverride w:val="12"/>
    </w:lvlOverride>
    <w:lvlOverride w:ilvl="1">
      <w:startOverride w:val="11"/>
    </w:lvlOverride>
  </w:num>
  <w:num w:numId="27">
    <w:abstractNumId w:val="53"/>
    <w:lvlOverride w:ilvl="0">
      <w:startOverride w:val="12"/>
    </w:lvlOverride>
    <w:lvlOverride w:ilvl="1">
      <w:startOverride w:val="13"/>
    </w:lvlOverride>
  </w:num>
  <w:num w:numId="28">
    <w:abstractNumId w:val="63"/>
  </w:num>
  <w:num w:numId="29">
    <w:abstractNumId w:val="65"/>
  </w:num>
  <w:num w:numId="30">
    <w:abstractNumId w:val="59"/>
  </w:num>
  <w:num w:numId="31">
    <w:abstractNumId w:val="57"/>
  </w:num>
  <w:num w:numId="32">
    <w:abstractNumId w:val="61"/>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15399"/>
    <o:shapelayout v:ext="edit">
      <o:idmap v:ext="edit" data="15"/>
    </o:shapelayout>
  </w:hdrShapeDefaults>
  <w:footnotePr>
    <w:pos w:val="beneathText"/>
    <w:footnote w:id="-1"/>
    <w:footnote w:id="0"/>
  </w:footnotePr>
  <w:endnotePr>
    <w:endnote w:id="-1"/>
    <w:endnote w:id="0"/>
  </w:endnotePr>
  <w:compat/>
  <w:rsids>
    <w:rsidRoot w:val="00D51C0B"/>
    <w:rsid w:val="00000814"/>
    <w:rsid w:val="00002BCC"/>
    <w:rsid w:val="00003D38"/>
    <w:rsid w:val="00004905"/>
    <w:rsid w:val="00006C0A"/>
    <w:rsid w:val="00006C61"/>
    <w:rsid w:val="00007D46"/>
    <w:rsid w:val="000104D3"/>
    <w:rsid w:val="00010B9C"/>
    <w:rsid w:val="00011B6E"/>
    <w:rsid w:val="00011B8F"/>
    <w:rsid w:val="00012633"/>
    <w:rsid w:val="00012E42"/>
    <w:rsid w:val="00012FDA"/>
    <w:rsid w:val="00013335"/>
    <w:rsid w:val="000146C5"/>
    <w:rsid w:val="000151DE"/>
    <w:rsid w:val="00016346"/>
    <w:rsid w:val="000208A8"/>
    <w:rsid w:val="00020CC5"/>
    <w:rsid w:val="00021DB6"/>
    <w:rsid w:val="000229A2"/>
    <w:rsid w:val="00022BF2"/>
    <w:rsid w:val="000236C9"/>
    <w:rsid w:val="00026A8D"/>
    <w:rsid w:val="000278BE"/>
    <w:rsid w:val="00030283"/>
    <w:rsid w:val="00030DB6"/>
    <w:rsid w:val="00031615"/>
    <w:rsid w:val="00031A52"/>
    <w:rsid w:val="00031AB6"/>
    <w:rsid w:val="0003224A"/>
    <w:rsid w:val="0003459A"/>
    <w:rsid w:val="00034C8D"/>
    <w:rsid w:val="00035DDD"/>
    <w:rsid w:val="000360CF"/>
    <w:rsid w:val="00036982"/>
    <w:rsid w:val="000373EC"/>
    <w:rsid w:val="000378C7"/>
    <w:rsid w:val="0004053A"/>
    <w:rsid w:val="000406CA"/>
    <w:rsid w:val="00041045"/>
    <w:rsid w:val="00041805"/>
    <w:rsid w:val="000421C3"/>
    <w:rsid w:val="000423FA"/>
    <w:rsid w:val="00042787"/>
    <w:rsid w:val="00043271"/>
    <w:rsid w:val="00043361"/>
    <w:rsid w:val="00053AFB"/>
    <w:rsid w:val="0005440A"/>
    <w:rsid w:val="00054DF5"/>
    <w:rsid w:val="0005558D"/>
    <w:rsid w:val="000555CA"/>
    <w:rsid w:val="0005575B"/>
    <w:rsid w:val="00055BD4"/>
    <w:rsid w:val="00055CAF"/>
    <w:rsid w:val="000571EC"/>
    <w:rsid w:val="00065571"/>
    <w:rsid w:val="00066538"/>
    <w:rsid w:val="0006704F"/>
    <w:rsid w:val="0007010B"/>
    <w:rsid w:val="000701E7"/>
    <w:rsid w:val="000705B2"/>
    <w:rsid w:val="00070F09"/>
    <w:rsid w:val="000714AB"/>
    <w:rsid w:val="00071DC5"/>
    <w:rsid w:val="00075193"/>
    <w:rsid w:val="00076B6F"/>
    <w:rsid w:val="00076C3F"/>
    <w:rsid w:val="00076EE8"/>
    <w:rsid w:val="000778FA"/>
    <w:rsid w:val="00080AF1"/>
    <w:rsid w:val="00080D56"/>
    <w:rsid w:val="00081A23"/>
    <w:rsid w:val="000827DD"/>
    <w:rsid w:val="000833C8"/>
    <w:rsid w:val="00083F3B"/>
    <w:rsid w:val="00083F67"/>
    <w:rsid w:val="00091734"/>
    <w:rsid w:val="000934B7"/>
    <w:rsid w:val="00093C17"/>
    <w:rsid w:val="00094F57"/>
    <w:rsid w:val="00096671"/>
    <w:rsid w:val="00096CC3"/>
    <w:rsid w:val="000973DE"/>
    <w:rsid w:val="000A0722"/>
    <w:rsid w:val="000A2223"/>
    <w:rsid w:val="000A22EB"/>
    <w:rsid w:val="000A3BF5"/>
    <w:rsid w:val="000A43BC"/>
    <w:rsid w:val="000A4787"/>
    <w:rsid w:val="000A52D6"/>
    <w:rsid w:val="000A60A4"/>
    <w:rsid w:val="000A6471"/>
    <w:rsid w:val="000A7C90"/>
    <w:rsid w:val="000B1D90"/>
    <w:rsid w:val="000B223B"/>
    <w:rsid w:val="000B24A2"/>
    <w:rsid w:val="000B3022"/>
    <w:rsid w:val="000B4709"/>
    <w:rsid w:val="000B4753"/>
    <w:rsid w:val="000B61E1"/>
    <w:rsid w:val="000B7245"/>
    <w:rsid w:val="000C10C9"/>
    <w:rsid w:val="000C2378"/>
    <w:rsid w:val="000C39EE"/>
    <w:rsid w:val="000C4A47"/>
    <w:rsid w:val="000C5B16"/>
    <w:rsid w:val="000C5FCB"/>
    <w:rsid w:val="000C6003"/>
    <w:rsid w:val="000C687C"/>
    <w:rsid w:val="000C7C70"/>
    <w:rsid w:val="000D1506"/>
    <w:rsid w:val="000D1B54"/>
    <w:rsid w:val="000D1C9C"/>
    <w:rsid w:val="000D2EEA"/>
    <w:rsid w:val="000D585C"/>
    <w:rsid w:val="000D64B6"/>
    <w:rsid w:val="000D6E34"/>
    <w:rsid w:val="000D748B"/>
    <w:rsid w:val="000E0228"/>
    <w:rsid w:val="000E1015"/>
    <w:rsid w:val="000E4C2C"/>
    <w:rsid w:val="000E5820"/>
    <w:rsid w:val="000E613B"/>
    <w:rsid w:val="000F051C"/>
    <w:rsid w:val="000F1558"/>
    <w:rsid w:val="000F1E12"/>
    <w:rsid w:val="000F39AD"/>
    <w:rsid w:val="000F5089"/>
    <w:rsid w:val="000F5D03"/>
    <w:rsid w:val="000F5E4F"/>
    <w:rsid w:val="000F6093"/>
    <w:rsid w:val="000F6DBE"/>
    <w:rsid w:val="000F6E31"/>
    <w:rsid w:val="000F6F5C"/>
    <w:rsid w:val="00100AFF"/>
    <w:rsid w:val="001017B5"/>
    <w:rsid w:val="00102BFF"/>
    <w:rsid w:val="00102D16"/>
    <w:rsid w:val="00102F3E"/>
    <w:rsid w:val="00105CCB"/>
    <w:rsid w:val="00105D06"/>
    <w:rsid w:val="001069D9"/>
    <w:rsid w:val="00106B1E"/>
    <w:rsid w:val="00106CDC"/>
    <w:rsid w:val="001107DE"/>
    <w:rsid w:val="00110C22"/>
    <w:rsid w:val="001114D9"/>
    <w:rsid w:val="00111549"/>
    <w:rsid w:val="001124CB"/>
    <w:rsid w:val="00114CC6"/>
    <w:rsid w:val="001159DA"/>
    <w:rsid w:val="001170C7"/>
    <w:rsid w:val="00117C9D"/>
    <w:rsid w:val="00120069"/>
    <w:rsid w:val="0012006E"/>
    <w:rsid w:val="001208A0"/>
    <w:rsid w:val="00120E9A"/>
    <w:rsid w:val="00120F46"/>
    <w:rsid w:val="00121004"/>
    <w:rsid w:val="00121C07"/>
    <w:rsid w:val="00124FC5"/>
    <w:rsid w:val="00125EF7"/>
    <w:rsid w:val="00126979"/>
    <w:rsid w:val="00127CD7"/>
    <w:rsid w:val="00127D4F"/>
    <w:rsid w:val="0013195F"/>
    <w:rsid w:val="00131CA4"/>
    <w:rsid w:val="00132067"/>
    <w:rsid w:val="0013297D"/>
    <w:rsid w:val="001343BC"/>
    <w:rsid w:val="001351BF"/>
    <w:rsid w:val="001359D3"/>
    <w:rsid w:val="00136002"/>
    <w:rsid w:val="00136930"/>
    <w:rsid w:val="0013755B"/>
    <w:rsid w:val="00137C26"/>
    <w:rsid w:val="00137E36"/>
    <w:rsid w:val="0014141C"/>
    <w:rsid w:val="001433B3"/>
    <w:rsid w:val="00143A80"/>
    <w:rsid w:val="001449C6"/>
    <w:rsid w:val="00144B15"/>
    <w:rsid w:val="00145822"/>
    <w:rsid w:val="001473C9"/>
    <w:rsid w:val="0014753E"/>
    <w:rsid w:val="00147D19"/>
    <w:rsid w:val="001500B3"/>
    <w:rsid w:val="00151B53"/>
    <w:rsid w:val="00154A0A"/>
    <w:rsid w:val="0015530A"/>
    <w:rsid w:val="0015649F"/>
    <w:rsid w:val="00157540"/>
    <w:rsid w:val="0015761D"/>
    <w:rsid w:val="00160155"/>
    <w:rsid w:val="0016061F"/>
    <w:rsid w:val="001607C4"/>
    <w:rsid w:val="00160AE1"/>
    <w:rsid w:val="00163779"/>
    <w:rsid w:val="00164788"/>
    <w:rsid w:val="00164AF9"/>
    <w:rsid w:val="00165465"/>
    <w:rsid w:val="00166029"/>
    <w:rsid w:val="001713DD"/>
    <w:rsid w:val="00171A2C"/>
    <w:rsid w:val="00171D39"/>
    <w:rsid w:val="0017287B"/>
    <w:rsid w:val="00172E22"/>
    <w:rsid w:val="00173588"/>
    <w:rsid w:val="00174801"/>
    <w:rsid w:val="0017579F"/>
    <w:rsid w:val="001758FE"/>
    <w:rsid w:val="00176335"/>
    <w:rsid w:val="00177491"/>
    <w:rsid w:val="00177605"/>
    <w:rsid w:val="00181283"/>
    <w:rsid w:val="00183121"/>
    <w:rsid w:val="001841BF"/>
    <w:rsid w:val="001845C4"/>
    <w:rsid w:val="001853DF"/>
    <w:rsid w:val="001878D7"/>
    <w:rsid w:val="00187B3D"/>
    <w:rsid w:val="00190A33"/>
    <w:rsid w:val="00190E67"/>
    <w:rsid w:val="00191B21"/>
    <w:rsid w:val="00191E4A"/>
    <w:rsid w:val="001933DA"/>
    <w:rsid w:val="00193D98"/>
    <w:rsid w:val="00194317"/>
    <w:rsid w:val="001943FC"/>
    <w:rsid w:val="001947E9"/>
    <w:rsid w:val="00195C56"/>
    <w:rsid w:val="00196337"/>
    <w:rsid w:val="001965EE"/>
    <w:rsid w:val="00196A94"/>
    <w:rsid w:val="00197210"/>
    <w:rsid w:val="00197669"/>
    <w:rsid w:val="001977D9"/>
    <w:rsid w:val="001978A4"/>
    <w:rsid w:val="001A06A4"/>
    <w:rsid w:val="001A2ABF"/>
    <w:rsid w:val="001A3505"/>
    <w:rsid w:val="001A3818"/>
    <w:rsid w:val="001A4EA9"/>
    <w:rsid w:val="001A7D8D"/>
    <w:rsid w:val="001B0DFC"/>
    <w:rsid w:val="001B0FC0"/>
    <w:rsid w:val="001B15D4"/>
    <w:rsid w:val="001B2532"/>
    <w:rsid w:val="001B2C98"/>
    <w:rsid w:val="001B37EA"/>
    <w:rsid w:val="001B38FD"/>
    <w:rsid w:val="001B4AAC"/>
    <w:rsid w:val="001B6106"/>
    <w:rsid w:val="001B7821"/>
    <w:rsid w:val="001C2860"/>
    <w:rsid w:val="001C334D"/>
    <w:rsid w:val="001C5E50"/>
    <w:rsid w:val="001C6036"/>
    <w:rsid w:val="001C761C"/>
    <w:rsid w:val="001C77F5"/>
    <w:rsid w:val="001D1A18"/>
    <w:rsid w:val="001D4C7F"/>
    <w:rsid w:val="001D7CE0"/>
    <w:rsid w:val="001E125C"/>
    <w:rsid w:val="001E23FE"/>
    <w:rsid w:val="001E2691"/>
    <w:rsid w:val="001E2D90"/>
    <w:rsid w:val="001E3985"/>
    <w:rsid w:val="001E455D"/>
    <w:rsid w:val="001E55A9"/>
    <w:rsid w:val="001E65EE"/>
    <w:rsid w:val="001F1856"/>
    <w:rsid w:val="001F1B58"/>
    <w:rsid w:val="001F2E4E"/>
    <w:rsid w:val="001F33E3"/>
    <w:rsid w:val="001F3638"/>
    <w:rsid w:val="001F4B7C"/>
    <w:rsid w:val="001F4C86"/>
    <w:rsid w:val="001F63A6"/>
    <w:rsid w:val="001F6849"/>
    <w:rsid w:val="00200185"/>
    <w:rsid w:val="00200279"/>
    <w:rsid w:val="00200D07"/>
    <w:rsid w:val="00201B85"/>
    <w:rsid w:val="00202D53"/>
    <w:rsid w:val="0020444C"/>
    <w:rsid w:val="0020558A"/>
    <w:rsid w:val="002055FF"/>
    <w:rsid w:val="002061ED"/>
    <w:rsid w:val="002066F2"/>
    <w:rsid w:val="002078B9"/>
    <w:rsid w:val="00207CF8"/>
    <w:rsid w:val="00207EE8"/>
    <w:rsid w:val="002103E3"/>
    <w:rsid w:val="00210A5B"/>
    <w:rsid w:val="0021345D"/>
    <w:rsid w:val="002138F1"/>
    <w:rsid w:val="002146CE"/>
    <w:rsid w:val="00214B18"/>
    <w:rsid w:val="00214B93"/>
    <w:rsid w:val="002166D1"/>
    <w:rsid w:val="00216875"/>
    <w:rsid w:val="00217539"/>
    <w:rsid w:val="0021761F"/>
    <w:rsid w:val="002177DC"/>
    <w:rsid w:val="00220F21"/>
    <w:rsid w:val="00221511"/>
    <w:rsid w:val="00222DFF"/>
    <w:rsid w:val="002235D4"/>
    <w:rsid w:val="002241A1"/>
    <w:rsid w:val="00224F93"/>
    <w:rsid w:val="002254FD"/>
    <w:rsid w:val="0022559F"/>
    <w:rsid w:val="002255DB"/>
    <w:rsid w:val="00225CBA"/>
    <w:rsid w:val="0022646D"/>
    <w:rsid w:val="002265B5"/>
    <w:rsid w:val="00230D13"/>
    <w:rsid w:val="00231C9F"/>
    <w:rsid w:val="0023215D"/>
    <w:rsid w:val="00232335"/>
    <w:rsid w:val="00233845"/>
    <w:rsid w:val="00233AB0"/>
    <w:rsid w:val="00234160"/>
    <w:rsid w:val="002342F6"/>
    <w:rsid w:val="00234BCF"/>
    <w:rsid w:val="00234D5D"/>
    <w:rsid w:val="0023510A"/>
    <w:rsid w:val="00236034"/>
    <w:rsid w:val="00236306"/>
    <w:rsid w:val="00236AB8"/>
    <w:rsid w:val="002370EB"/>
    <w:rsid w:val="002374F5"/>
    <w:rsid w:val="00240847"/>
    <w:rsid w:val="002434F4"/>
    <w:rsid w:val="0024438A"/>
    <w:rsid w:val="00244A6A"/>
    <w:rsid w:val="00245AE7"/>
    <w:rsid w:val="00246E6D"/>
    <w:rsid w:val="00250AFF"/>
    <w:rsid w:val="00251218"/>
    <w:rsid w:val="0025267F"/>
    <w:rsid w:val="00252C01"/>
    <w:rsid w:val="0025346B"/>
    <w:rsid w:val="002547CC"/>
    <w:rsid w:val="00254B65"/>
    <w:rsid w:val="0025569D"/>
    <w:rsid w:val="00256712"/>
    <w:rsid w:val="002570F5"/>
    <w:rsid w:val="00257805"/>
    <w:rsid w:val="00260617"/>
    <w:rsid w:val="00262DD7"/>
    <w:rsid w:val="0026484E"/>
    <w:rsid w:val="002649B5"/>
    <w:rsid w:val="00264AAC"/>
    <w:rsid w:val="0026541E"/>
    <w:rsid w:val="00266D80"/>
    <w:rsid w:val="00267D17"/>
    <w:rsid w:val="00270BC1"/>
    <w:rsid w:val="0027262E"/>
    <w:rsid w:val="00272A01"/>
    <w:rsid w:val="00272B49"/>
    <w:rsid w:val="00273F9E"/>
    <w:rsid w:val="0027474D"/>
    <w:rsid w:val="00275175"/>
    <w:rsid w:val="00275C61"/>
    <w:rsid w:val="0027671D"/>
    <w:rsid w:val="002767A6"/>
    <w:rsid w:val="00281D7E"/>
    <w:rsid w:val="002820CB"/>
    <w:rsid w:val="002837C0"/>
    <w:rsid w:val="0028503D"/>
    <w:rsid w:val="0028715A"/>
    <w:rsid w:val="00287F9C"/>
    <w:rsid w:val="00290E2F"/>
    <w:rsid w:val="00291EC6"/>
    <w:rsid w:val="00292757"/>
    <w:rsid w:val="002938B8"/>
    <w:rsid w:val="002941DB"/>
    <w:rsid w:val="00294B7B"/>
    <w:rsid w:val="0029640D"/>
    <w:rsid w:val="00297D18"/>
    <w:rsid w:val="002A125E"/>
    <w:rsid w:val="002A1880"/>
    <w:rsid w:val="002A2313"/>
    <w:rsid w:val="002A2918"/>
    <w:rsid w:val="002A3A90"/>
    <w:rsid w:val="002A3AAD"/>
    <w:rsid w:val="002A3F34"/>
    <w:rsid w:val="002A5305"/>
    <w:rsid w:val="002A580F"/>
    <w:rsid w:val="002A5C70"/>
    <w:rsid w:val="002A7F6F"/>
    <w:rsid w:val="002B0825"/>
    <w:rsid w:val="002B215F"/>
    <w:rsid w:val="002B2328"/>
    <w:rsid w:val="002B2A75"/>
    <w:rsid w:val="002B4504"/>
    <w:rsid w:val="002B468F"/>
    <w:rsid w:val="002B64C0"/>
    <w:rsid w:val="002B6DD3"/>
    <w:rsid w:val="002B7FAF"/>
    <w:rsid w:val="002C04C7"/>
    <w:rsid w:val="002C100B"/>
    <w:rsid w:val="002C156A"/>
    <w:rsid w:val="002C1936"/>
    <w:rsid w:val="002C19CF"/>
    <w:rsid w:val="002C2380"/>
    <w:rsid w:val="002C504F"/>
    <w:rsid w:val="002C5BCD"/>
    <w:rsid w:val="002C5CF5"/>
    <w:rsid w:val="002C7685"/>
    <w:rsid w:val="002D0D47"/>
    <w:rsid w:val="002D1B5D"/>
    <w:rsid w:val="002D1D84"/>
    <w:rsid w:val="002D2FA3"/>
    <w:rsid w:val="002D5144"/>
    <w:rsid w:val="002D5852"/>
    <w:rsid w:val="002D5CA7"/>
    <w:rsid w:val="002D688C"/>
    <w:rsid w:val="002D6DC6"/>
    <w:rsid w:val="002D6FB2"/>
    <w:rsid w:val="002D7498"/>
    <w:rsid w:val="002E0FF5"/>
    <w:rsid w:val="002E1E4F"/>
    <w:rsid w:val="002E2769"/>
    <w:rsid w:val="002E2776"/>
    <w:rsid w:val="002E3E98"/>
    <w:rsid w:val="002E4D1D"/>
    <w:rsid w:val="002E5301"/>
    <w:rsid w:val="002F0D57"/>
    <w:rsid w:val="002F2D5F"/>
    <w:rsid w:val="002F54AE"/>
    <w:rsid w:val="002F5869"/>
    <w:rsid w:val="002F5EFC"/>
    <w:rsid w:val="002F6BFA"/>
    <w:rsid w:val="003009A2"/>
    <w:rsid w:val="00300F5B"/>
    <w:rsid w:val="00300F61"/>
    <w:rsid w:val="003018E8"/>
    <w:rsid w:val="00302E28"/>
    <w:rsid w:val="003043F2"/>
    <w:rsid w:val="00304591"/>
    <w:rsid w:val="00306476"/>
    <w:rsid w:val="003113B4"/>
    <w:rsid w:val="0031254A"/>
    <w:rsid w:val="00312EDE"/>
    <w:rsid w:val="00313EAE"/>
    <w:rsid w:val="00315E80"/>
    <w:rsid w:val="0031651F"/>
    <w:rsid w:val="0031656A"/>
    <w:rsid w:val="00317E0F"/>
    <w:rsid w:val="00321BA8"/>
    <w:rsid w:val="0032200F"/>
    <w:rsid w:val="00322951"/>
    <w:rsid w:val="00322C60"/>
    <w:rsid w:val="00322CC7"/>
    <w:rsid w:val="00322D75"/>
    <w:rsid w:val="0032334E"/>
    <w:rsid w:val="00324657"/>
    <w:rsid w:val="0032480D"/>
    <w:rsid w:val="003248DA"/>
    <w:rsid w:val="00324E71"/>
    <w:rsid w:val="0032568D"/>
    <w:rsid w:val="00325733"/>
    <w:rsid w:val="0032579B"/>
    <w:rsid w:val="00325BD7"/>
    <w:rsid w:val="003279EF"/>
    <w:rsid w:val="003334D4"/>
    <w:rsid w:val="00333A85"/>
    <w:rsid w:val="00333E9B"/>
    <w:rsid w:val="0033415A"/>
    <w:rsid w:val="00335806"/>
    <w:rsid w:val="003358A6"/>
    <w:rsid w:val="0033685C"/>
    <w:rsid w:val="00336D8F"/>
    <w:rsid w:val="00337C1D"/>
    <w:rsid w:val="00341E8A"/>
    <w:rsid w:val="003421F5"/>
    <w:rsid w:val="00342E86"/>
    <w:rsid w:val="00343B17"/>
    <w:rsid w:val="003448B5"/>
    <w:rsid w:val="00346AEC"/>
    <w:rsid w:val="00350F41"/>
    <w:rsid w:val="00351CA5"/>
    <w:rsid w:val="003525FC"/>
    <w:rsid w:val="00352F00"/>
    <w:rsid w:val="0035411A"/>
    <w:rsid w:val="0035664E"/>
    <w:rsid w:val="00357C5B"/>
    <w:rsid w:val="003610B4"/>
    <w:rsid w:val="00364634"/>
    <w:rsid w:val="00366051"/>
    <w:rsid w:val="00366582"/>
    <w:rsid w:val="003665B3"/>
    <w:rsid w:val="003701AB"/>
    <w:rsid w:val="00370C5E"/>
    <w:rsid w:val="00370E38"/>
    <w:rsid w:val="00370EA0"/>
    <w:rsid w:val="003712C4"/>
    <w:rsid w:val="0037175D"/>
    <w:rsid w:val="00372BD6"/>
    <w:rsid w:val="00372EB1"/>
    <w:rsid w:val="003773E7"/>
    <w:rsid w:val="0038087B"/>
    <w:rsid w:val="00380E65"/>
    <w:rsid w:val="003813B4"/>
    <w:rsid w:val="0038182A"/>
    <w:rsid w:val="00381C81"/>
    <w:rsid w:val="00383D99"/>
    <w:rsid w:val="00383F44"/>
    <w:rsid w:val="00384CF8"/>
    <w:rsid w:val="003878BE"/>
    <w:rsid w:val="00387964"/>
    <w:rsid w:val="00390A42"/>
    <w:rsid w:val="00392414"/>
    <w:rsid w:val="003928A7"/>
    <w:rsid w:val="00392E97"/>
    <w:rsid w:val="003930B1"/>
    <w:rsid w:val="003933C4"/>
    <w:rsid w:val="003939F5"/>
    <w:rsid w:val="00393A9B"/>
    <w:rsid w:val="00393C4B"/>
    <w:rsid w:val="00397037"/>
    <w:rsid w:val="003976E4"/>
    <w:rsid w:val="003A0624"/>
    <w:rsid w:val="003A13CE"/>
    <w:rsid w:val="003A2A8C"/>
    <w:rsid w:val="003A3211"/>
    <w:rsid w:val="003A5A8E"/>
    <w:rsid w:val="003A5B4B"/>
    <w:rsid w:val="003B0221"/>
    <w:rsid w:val="003B08B1"/>
    <w:rsid w:val="003B10AE"/>
    <w:rsid w:val="003B11AF"/>
    <w:rsid w:val="003B151B"/>
    <w:rsid w:val="003B16A2"/>
    <w:rsid w:val="003B19E9"/>
    <w:rsid w:val="003B1DC1"/>
    <w:rsid w:val="003B3DD5"/>
    <w:rsid w:val="003B452A"/>
    <w:rsid w:val="003B584E"/>
    <w:rsid w:val="003B6CCB"/>
    <w:rsid w:val="003C039A"/>
    <w:rsid w:val="003C0FD4"/>
    <w:rsid w:val="003C1660"/>
    <w:rsid w:val="003C1808"/>
    <w:rsid w:val="003C3C4F"/>
    <w:rsid w:val="003C41AD"/>
    <w:rsid w:val="003C4440"/>
    <w:rsid w:val="003C4991"/>
    <w:rsid w:val="003C4A6D"/>
    <w:rsid w:val="003C4B14"/>
    <w:rsid w:val="003C6350"/>
    <w:rsid w:val="003C6C2C"/>
    <w:rsid w:val="003D01EE"/>
    <w:rsid w:val="003D0E62"/>
    <w:rsid w:val="003D108F"/>
    <w:rsid w:val="003D1464"/>
    <w:rsid w:val="003D1F02"/>
    <w:rsid w:val="003D30A4"/>
    <w:rsid w:val="003D3D8E"/>
    <w:rsid w:val="003D449D"/>
    <w:rsid w:val="003D54DF"/>
    <w:rsid w:val="003E000A"/>
    <w:rsid w:val="003E2189"/>
    <w:rsid w:val="003E35B2"/>
    <w:rsid w:val="003E3988"/>
    <w:rsid w:val="003E4840"/>
    <w:rsid w:val="003E4C5F"/>
    <w:rsid w:val="003E5EAA"/>
    <w:rsid w:val="003E6AFF"/>
    <w:rsid w:val="003F0451"/>
    <w:rsid w:val="003F054F"/>
    <w:rsid w:val="003F078F"/>
    <w:rsid w:val="003F100E"/>
    <w:rsid w:val="003F1A10"/>
    <w:rsid w:val="003F22FB"/>
    <w:rsid w:val="003F28B2"/>
    <w:rsid w:val="003F2AD3"/>
    <w:rsid w:val="003F2B6F"/>
    <w:rsid w:val="003F3F8A"/>
    <w:rsid w:val="003F4D23"/>
    <w:rsid w:val="003F5E3B"/>
    <w:rsid w:val="003F6465"/>
    <w:rsid w:val="003F6932"/>
    <w:rsid w:val="003F76C4"/>
    <w:rsid w:val="004001AA"/>
    <w:rsid w:val="00400EEB"/>
    <w:rsid w:val="00401915"/>
    <w:rsid w:val="00404A54"/>
    <w:rsid w:val="00404ADB"/>
    <w:rsid w:val="00405994"/>
    <w:rsid w:val="00411BF2"/>
    <w:rsid w:val="004128AF"/>
    <w:rsid w:val="00413818"/>
    <w:rsid w:val="00414765"/>
    <w:rsid w:val="00415282"/>
    <w:rsid w:val="00415655"/>
    <w:rsid w:val="00415C05"/>
    <w:rsid w:val="004161A7"/>
    <w:rsid w:val="00421102"/>
    <w:rsid w:val="00422F30"/>
    <w:rsid w:val="00427D80"/>
    <w:rsid w:val="00427E86"/>
    <w:rsid w:val="00430A7F"/>
    <w:rsid w:val="004318A5"/>
    <w:rsid w:val="00432636"/>
    <w:rsid w:val="0043281C"/>
    <w:rsid w:val="00432E85"/>
    <w:rsid w:val="00433633"/>
    <w:rsid w:val="00433C7B"/>
    <w:rsid w:val="00433FBD"/>
    <w:rsid w:val="00434225"/>
    <w:rsid w:val="00435A9C"/>
    <w:rsid w:val="00435B8F"/>
    <w:rsid w:val="00435C38"/>
    <w:rsid w:val="004363E8"/>
    <w:rsid w:val="00436914"/>
    <w:rsid w:val="00436A01"/>
    <w:rsid w:val="00440461"/>
    <w:rsid w:val="00442020"/>
    <w:rsid w:val="00442F76"/>
    <w:rsid w:val="004440A9"/>
    <w:rsid w:val="0044447B"/>
    <w:rsid w:val="0044518F"/>
    <w:rsid w:val="00445BA3"/>
    <w:rsid w:val="004464E3"/>
    <w:rsid w:val="004467EF"/>
    <w:rsid w:val="00447275"/>
    <w:rsid w:val="00447C2E"/>
    <w:rsid w:val="0045058B"/>
    <w:rsid w:val="00451F6F"/>
    <w:rsid w:val="00453A72"/>
    <w:rsid w:val="00454522"/>
    <w:rsid w:val="00454A1A"/>
    <w:rsid w:val="004551B1"/>
    <w:rsid w:val="004557C3"/>
    <w:rsid w:val="004558B6"/>
    <w:rsid w:val="004560C8"/>
    <w:rsid w:val="004560DF"/>
    <w:rsid w:val="00456F88"/>
    <w:rsid w:val="00460D01"/>
    <w:rsid w:val="00460E8E"/>
    <w:rsid w:val="0046135B"/>
    <w:rsid w:val="004644AF"/>
    <w:rsid w:val="00465975"/>
    <w:rsid w:val="00466325"/>
    <w:rsid w:val="00466BE0"/>
    <w:rsid w:val="00471703"/>
    <w:rsid w:val="00473493"/>
    <w:rsid w:val="0047372C"/>
    <w:rsid w:val="00473AD3"/>
    <w:rsid w:val="00474D60"/>
    <w:rsid w:val="00476118"/>
    <w:rsid w:val="0047639B"/>
    <w:rsid w:val="00476ECA"/>
    <w:rsid w:val="00477D18"/>
    <w:rsid w:val="0048156D"/>
    <w:rsid w:val="00481757"/>
    <w:rsid w:val="00481D2A"/>
    <w:rsid w:val="004821CF"/>
    <w:rsid w:val="00483A96"/>
    <w:rsid w:val="0048428A"/>
    <w:rsid w:val="00484292"/>
    <w:rsid w:val="0048647C"/>
    <w:rsid w:val="00487A1A"/>
    <w:rsid w:val="00487CD0"/>
    <w:rsid w:val="0049012E"/>
    <w:rsid w:val="00491D2C"/>
    <w:rsid w:val="00492893"/>
    <w:rsid w:val="004963E0"/>
    <w:rsid w:val="00497884"/>
    <w:rsid w:val="004A4203"/>
    <w:rsid w:val="004A46F1"/>
    <w:rsid w:val="004A6CF8"/>
    <w:rsid w:val="004A748C"/>
    <w:rsid w:val="004B1C0A"/>
    <w:rsid w:val="004B2305"/>
    <w:rsid w:val="004B285E"/>
    <w:rsid w:val="004B37A9"/>
    <w:rsid w:val="004B3A68"/>
    <w:rsid w:val="004B4170"/>
    <w:rsid w:val="004B4CBA"/>
    <w:rsid w:val="004B584C"/>
    <w:rsid w:val="004B5FA0"/>
    <w:rsid w:val="004B722B"/>
    <w:rsid w:val="004B7E10"/>
    <w:rsid w:val="004C0266"/>
    <w:rsid w:val="004C0E73"/>
    <w:rsid w:val="004C1115"/>
    <w:rsid w:val="004C1E2C"/>
    <w:rsid w:val="004C2324"/>
    <w:rsid w:val="004C25C1"/>
    <w:rsid w:val="004C34CF"/>
    <w:rsid w:val="004C43C3"/>
    <w:rsid w:val="004C44E7"/>
    <w:rsid w:val="004C458A"/>
    <w:rsid w:val="004C529E"/>
    <w:rsid w:val="004C594F"/>
    <w:rsid w:val="004C6527"/>
    <w:rsid w:val="004C73F7"/>
    <w:rsid w:val="004D0B6A"/>
    <w:rsid w:val="004D1F08"/>
    <w:rsid w:val="004D23F8"/>
    <w:rsid w:val="004D3F76"/>
    <w:rsid w:val="004D7A19"/>
    <w:rsid w:val="004E1D81"/>
    <w:rsid w:val="004E2959"/>
    <w:rsid w:val="004E2E4B"/>
    <w:rsid w:val="004E2FEE"/>
    <w:rsid w:val="004E507A"/>
    <w:rsid w:val="004E5399"/>
    <w:rsid w:val="004E5530"/>
    <w:rsid w:val="004E5A36"/>
    <w:rsid w:val="004E5B43"/>
    <w:rsid w:val="004E6561"/>
    <w:rsid w:val="004E7354"/>
    <w:rsid w:val="004F14A7"/>
    <w:rsid w:val="004F155C"/>
    <w:rsid w:val="004F19BA"/>
    <w:rsid w:val="004F20FE"/>
    <w:rsid w:val="004F2688"/>
    <w:rsid w:val="004F2787"/>
    <w:rsid w:val="004F28BC"/>
    <w:rsid w:val="004F35A9"/>
    <w:rsid w:val="004F48EC"/>
    <w:rsid w:val="004F5AEB"/>
    <w:rsid w:val="004F6CC3"/>
    <w:rsid w:val="004F7493"/>
    <w:rsid w:val="00500EC2"/>
    <w:rsid w:val="0050113B"/>
    <w:rsid w:val="005016FC"/>
    <w:rsid w:val="00502BE4"/>
    <w:rsid w:val="00503203"/>
    <w:rsid w:val="00504421"/>
    <w:rsid w:val="00504FFB"/>
    <w:rsid w:val="00505B46"/>
    <w:rsid w:val="0051041C"/>
    <w:rsid w:val="0051127D"/>
    <w:rsid w:val="0051216D"/>
    <w:rsid w:val="005133C1"/>
    <w:rsid w:val="0051380D"/>
    <w:rsid w:val="0051393E"/>
    <w:rsid w:val="00513C17"/>
    <w:rsid w:val="00514DCA"/>
    <w:rsid w:val="00514F5D"/>
    <w:rsid w:val="00515362"/>
    <w:rsid w:val="0051547D"/>
    <w:rsid w:val="0051581E"/>
    <w:rsid w:val="00516BD6"/>
    <w:rsid w:val="00516EA3"/>
    <w:rsid w:val="005171EB"/>
    <w:rsid w:val="00517832"/>
    <w:rsid w:val="005179FF"/>
    <w:rsid w:val="0052202E"/>
    <w:rsid w:val="00522607"/>
    <w:rsid w:val="00522B61"/>
    <w:rsid w:val="005234E8"/>
    <w:rsid w:val="005235B0"/>
    <w:rsid w:val="005239BA"/>
    <w:rsid w:val="00524078"/>
    <w:rsid w:val="00524190"/>
    <w:rsid w:val="005256C1"/>
    <w:rsid w:val="00526591"/>
    <w:rsid w:val="00526854"/>
    <w:rsid w:val="005268F4"/>
    <w:rsid w:val="00527BC7"/>
    <w:rsid w:val="00527C20"/>
    <w:rsid w:val="0053053D"/>
    <w:rsid w:val="005305B7"/>
    <w:rsid w:val="00531CA4"/>
    <w:rsid w:val="00533038"/>
    <w:rsid w:val="005334AD"/>
    <w:rsid w:val="00533504"/>
    <w:rsid w:val="00533AF8"/>
    <w:rsid w:val="00533C4C"/>
    <w:rsid w:val="00534B6A"/>
    <w:rsid w:val="0053579F"/>
    <w:rsid w:val="00536C58"/>
    <w:rsid w:val="005409BF"/>
    <w:rsid w:val="005435E0"/>
    <w:rsid w:val="005444BC"/>
    <w:rsid w:val="0054460F"/>
    <w:rsid w:val="00545C6A"/>
    <w:rsid w:val="0054682B"/>
    <w:rsid w:val="00546E07"/>
    <w:rsid w:val="0054763D"/>
    <w:rsid w:val="005478E1"/>
    <w:rsid w:val="005511AE"/>
    <w:rsid w:val="005513F7"/>
    <w:rsid w:val="0055165E"/>
    <w:rsid w:val="005530A1"/>
    <w:rsid w:val="005532FA"/>
    <w:rsid w:val="00553730"/>
    <w:rsid w:val="0055397F"/>
    <w:rsid w:val="0055480D"/>
    <w:rsid w:val="005548DE"/>
    <w:rsid w:val="005549C9"/>
    <w:rsid w:val="00556259"/>
    <w:rsid w:val="00557BAD"/>
    <w:rsid w:val="00557E3D"/>
    <w:rsid w:val="00560AC4"/>
    <w:rsid w:val="00561133"/>
    <w:rsid w:val="005611E5"/>
    <w:rsid w:val="0056271F"/>
    <w:rsid w:val="00562828"/>
    <w:rsid w:val="0056324F"/>
    <w:rsid w:val="00564BBE"/>
    <w:rsid w:val="00564FEB"/>
    <w:rsid w:val="00566B0C"/>
    <w:rsid w:val="00566F0D"/>
    <w:rsid w:val="00567666"/>
    <w:rsid w:val="00570B73"/>
    <w:rsid w:val="00571D5B"/>
    <w:rsid w:val="00573509"/>
    <w:rsid w:val="005735B0"/>
    <w:rsid w:val="00573D86"/>
    <w:rsid w:val="00573DA3"/>
    <w:rsid w:val="005745CA"/>
    <w:rsid w:val="005748E5"/>
    <w:rsid w:val="00575FED"/>
    <w:rsid w:val="00577359"/>
    <w:rsid w:val="0057774B"/>
    <w:rsid w:val="00577F5A"/>
    <w:rsid w:val="00580A27"/>
    <w:rsid w:val="00580C39"/>
    <w:rsid w:val="00582CB0"/>
    <w:rsid w:val="005902AD"/>
    <w:rsid w:val="0059202D"/>
    <w:rsid w:val="005926C0"/>
    <w:rsid w:val="00593E4B"/>
    <w:rsid w:val="00593F65"/>
    <w:rsid w:val="0059426D"/>
    <w:rsid w:val="005942D6"/>
    <w:rsid w:val="00594537"/>
    <w:rsid w:val="00595203"/>
    <w:rsid w:val="00595472"/>
    <w:rsid w:val="0059580C"/>
    <w:rsid w:val="00596B5C"/>
    <w:rsid w:val="00597BBD"/>
    <w:rsid w:val="00597CB6"/>
    <w:rsid w:val="005A1E57"/>
    <w:rsid w:val="005A21FE"/>
    <w:rsid w:val="005A2B53"/>
    <w:rsid w:val="005A2DB9"/>
    <w:rsid w:val="005A2E0E"/>
    <w:rsid w:val="005A3DF6"/>
    <w:rsid w:val="005A3F91"/>
    <w:rsid w:val="005A4F4B"/>
    <w:rsid w:val="005A59EA"/>
    <w:rsid w:val="005A6B0C"/>
    <w:rsid w:val="005A79AC"/>
    <w:rsid w:val="005A7AD5"/>
    <w:rsid w:val="005B019E"/>
    <w:rsid w:val="005B0EEE"/>
    <w:rsid w:val="005B1487"/>
    <w:rsid w:val="005B214B"/>
    <w:rsid w:val="005B2B77"/>
    <w:rsid w:val="005B3B17"/>
    <w:rsid w:val="005B4210"/>
    <w:rsid w:val="005B4EBD"/>
    <w:rsid w:val="005B5CA2"/>
    <w:rsid w:val="005C1804"/>
    <w:rsid w:val="005C270A"/>
    <w:rsid w:val="005C4464"/>
    <w:rsid w:val="005C53CE"/>
    <w:rsid w:val="005C5FD1"/>
    <w:rsid w:val="005C6B6A"/>
    <w:rsid w:val="005D01EA"/>
    <w:rsid w:val="005D0FF8"/>
    <w:rsid w:val="005D1386"/>
    <w:rsid w:val="005D1C43"/>
    <w:rsid w:val="005D1D0D"/>
    <w:rsid w:val="005D51DE"/>
    <w:rsid w:val="005D5F9A"/>
    <w:rsid w:val="005D6C85"/>
    <w:rsid w:val="005D7823"/>
    <w:rsid w:val="005E0F82"/>
    <w:rsid w:val="005E1787"/>
    <w:rsid w:val="005E1889"/>
    <w:rsid w:val="005E4C9F"/>
    <w:rsid w:val="005E74A5"/>
    <w:rsid w:val="005E78C0"/>
    <w:rsid w:val="005F0C67"/>
    <w:rsid w:val="005F1D29"/>
    <w:rsid w:val="005F1E13"/>
    <w:rsid w:val="005F2443"/>
    <w:rsid w:val="005F29D9"/>
    <w:rsid w:val="005F313A"/>
    <w:rsid w:val="005F3441"/>
    <w:rsid w:val="005F39CE"/>
    <w:rsid w:val="005F509A"/>
    <w:rsid w:val="005F5DDE"/>
    <w:rsid w:val="006004D3"/>
    <w:rsid w:val="00601A9E"/>
    <w:rsid w:val="00601EBF"/>
    <w:rsid w:val="0060258D"/>
    <w:rsid w:val="00602A58"/>
    <w:rsid w:val="00602EA3"/>
    <w:rsid w:val="0060340E"/>
    <w:rsid w:val="00603728"/>
    <w:rsid w:val="00603731"/>
    <w:rsid w:val="00604290"/>
    <w:rsid w:val="006056A5"/>
    <w:rsid w:val="00605F11"/>
    <w:rsid w:val="00606007"/>
    <w:rsid w:val="00607404"/>
    <w:rsid w:val="006077A6"/>
    <w:rsid w:val="00607ED4"/>
    <w:rsid w:val="006112D1"/>
    <w:rsid w:val="00611F8A"/>
    <w:rsid w:val="00612D05"/>
    <w:rsid w:val="00613294"/>
    <w:rsid w:val="006132D1"/>
    <w:rsid w:val="006137D0"/>
    <w:rsid w:val="00613893"/>
    <w:rsid w:val="006139B8"/>
    <w:rsid w:val="00613DE3"/>
    <w:rsid w:val="00614C4F"/>
    <w:rsid w:val="006156F1"/>
    <w:rsid w:val="0061671B"/>
    <w:rsid w:val="00616A70"/>
    <w:rsid w:val="00617095"/>
    <w:rsid w:val="00617DAC"/>
    <w:rsid w:val="00621AF5"/>
    <w:rsid w:val="00621CBE"/>
    <w:rsid w:val="00621D6A"/>
    <w:rsid w:val="006223D2"/>
    <w:rsid w:val="0062276F"/>
    <w:rsid w:val="00623F8F"/>
    <w:rsid w:val="00624766"/>
    <w:rsid w:val="006259D2"/>
    <w:rsid w:val="006264DD"/>
    <w:rsid w:val="0062652C"/>
    <w:rsid w:val="0062717E"/>
    <w:rsid w:val="00627638"/>
    <w:rsid w:val="006301DB"/>
    <w:rsid w:val="006302D2"/>
    <w:rsid w:val="00630925"/>
    <w:rsid w:val="00631393"/>
    <w:rsid w:val="006328C8"/>
    <w:rsid w:val="006329EF"/>
    <w:rsid w:val="00633DC7"/>
    <w:rsid w:val="00634D6C"/>
    <w:rsid w:val="00635826"/>
    <w:rsid w:val="00637B4B"/>
    <w:rsid w:val="00637E36"/>
    <w:rsid w:val="00640002"/>
    <w:rsid w:val="006403B4"/>
    <w:rsid w:val="0064102E"/>
    <w:rsid w:val="006410DA"/>
    <w:rsid w:val="00641CA7"/>
    <w:rsid w:val="006429D6"/>
    <w:rsid w:val="00643885"/>
    <w:rsid w:val="00644B21"/>
    <w:rsid w:val="00645211"/>
    <w:rsid w:val="00646197"/>
    <w:rsid w:val="00646D27"/>
    <w:rsid w:val="00646DA0"/>
    <w:rsid w:val="00646EE6"/>
    <w:rsid w:val="00646F60"/>
    <w:rsid w:val="0065057D"/>
    <w:rsid w:val="006506C9"/>
    <w:rsid w:val="00650E36"/>
    <w:rsid w:val="00650ECD"/>
    <w:rsid w:val="00651968"/>
    <w:rsid w:val="006527C1"/>
    <w:rsid w:val="00653C6C"/>
    <w:rsid w:val="00654BCE"/>
    <w:rsid w:val="00654FC4"/>
    <w:rsid w:val="0065552C"/>
    <w:rsid w:val="0065665B"/>
    <w:rsid w:val="00657723"/>
    <w:rsid w:val="00660F79"/>
    <w:rsid w:val="0066204D"/>
    <w:rsid w:val="00662111"/>
    <w:rsid w:val="00662B13"/>
    <w:rsid w:val="00663B03"/>
    <w:rsid w:val="006652DB"/>
    <w:rsid w:val="00666518"/>
    <w:rsid w:val="00670419"/>
    <w:rsid w:val="0067049C"/>
    <w:rsid w:val="006709AB"/>
    <w:rsid w:val="00671F76"/>
    <w:rsid w:val="006720CF"/>
    <w:rsid w:val="006721E1"/>
    <w:rsid w:val="006743C7"/>
    <w:rsid w:val="00677EA7"/>
    <w:rsid w:val="006809CF"/>
    <w:rsid w:val="00680E32"/>
    <w:rsid w:val="00683655"/>
    <w:rsid w:val="00684D0D"/>
    <w:rsid w:val="00684F23"/>
    <w:rsid w:val="006854FC"/>
    <w:rsid w:val="00685975"/>
    <w:rsid w:val="00686D82"/>
    <w:rsid w:val="0068707E"/>
    <w:rsid w:val="006871E7"/>
    <w:rsid w:val="00690756"/>
    <w:rsid w:val="00691266"/>
    <w:rsid w:val="006939D5"/>
    <w:rsid w:val="006944B4"/>
    <w:rsid w:val="00695845"/>
    <w:rsid w:val="00695BDE"/>
    <w:rsid w:val="00695F67"/>
    <w:rsid w:val="0069671D"/>
    <w:rsid w:val="006A021D"/>
    <w:rsid w:val="006A0A77"/>
    <w:rsid w:val="006A2142"/>
    <w:rsid w:val="006A2EAC"/>
    <w:rsid w:val="006A35B2"/>
    <w:rsid w:val="006A5480"/>
    <w:rsid w:val="006A593D"/>
    <w:rsid w:val="006A6E5A"/>
    <w:rsid w:val="006B0549"/>
    <w:rsid w:val="006B2E3E"/>
    <w:rsid w:val="006B4C08"/>
    <w:rsid w:val="006B4EFB"/>
    <w:rsid w:val="006B5045"/>
    <w:rsid w:val="006B6E10"/>
    <w:rsid w:val="006B6E5D"/>
    <w:rsid w:val="006B78C7"/>
    <w:rsid w:val="006B7B44"/>
    <w:rsid w:val="006C33ED"/>
    <w:rsid w:val="006C3DC5"/>
    <w:rsid w:val="006C458B"/>
    <w:rsid w:val="006C6493"/>
    <w:rsid w:val="006C6915"/>
    <w:rsid w:val="006C77F2"/>
    <w:rsid w:val="006D1DD3"/>
    <w:rsid w:val="006D2EA7"/>
    <w:rsid w:val="006D497A"/>
    <w:rsid w:val="006D51F3"/>
    <w:rsid w:val="006D5FFF"/>
    <w:rsid w:val="006E0A5E"/>
    <w:rsid w:val="006E190F"/>
    <w:rsid w:val="006E2321"/>
    <w:rsid w:val="006E2F24"/>
    <w:rsid w:val="006E33FA"/>
    <w:rsid w:val="006E3419"/>
    <w:rsid w:val="006E367F"/>
    <w:rsid w:val="006E3A29"/>
    <w:rsid w:val="006E45F3"/>
    <w:rsid w:val="006E6D49"/>
    <w:rsid w:val="006E79FD"/>
    <w:rsid w:val="006E7BA6"/>
    <w:rsid w:val="006F0010"/>
    <w:rsid w:val="006F1BCD"/>
    <w:rsid w:val="006F1E6D"/>
    <w:rsid w:val="006F21C1"/>
    <w:rsid w:val="006F2515"/>
    <w:rsid w:val="006F3C7A"/>
    <w:rsid w:val="006F42B0"/>
    <w:rsid w:val="006F6C92"/>
    <w:rsid w:val="006F6F52"/>
    <w:rsid w:val="00700171"/>
    <w:rsid w:val="00702513"/>
    <w:rsid w:val="00702720"/>
    <w:rsid w:val="007034DA"/>
    <w:rsid w:val="007037F7"/>
    <w:rsid w:val="00703DA1"/>
    <w:rsid w:val="00706543"/>
    <w:rsid w:val="007074DB"/>
    <w:rsid w:val="0070756B"/>
    <w:rsid w:val="007101AC"/>
    <w:rsid w:val="00711213"/>
    <w:rsid w:val="00713AD7"/>
    <w:rsid w:val="00713ADB"/>
    <w:rsid w:val="00714041"/>
    <w:rsid w:val="00714AC3"/>
    <w:rsid w:val="00715EF5"/>
    <w:rsid w:val="007167A8"/>
    <w:rsid w:val="00717451"/>
    <w:rsid w:val="00720AAF"/>
    <w:rsid w:val="00720AF4"/>
    <w:rsid w:val="00720B14"/>
    <w:rsid w:val="00721DD8"/>
    <w:rsid w:val="007230CD"/>
    <w:rsid w:val="00723C73"/>
    <w:rsid w:val="007255C7"/>
    <w:rsid w:val="00726354"/>
    <w:rsid w:val="00726846"/>
    <w:rsid w:val="00727419"/>
    <w:rsid w:val="0073178E"/>
    <w:rsid w:val="007318F7"/>
    <w:rsid w:val="00731940"/>
    <w:rsid w:val="007335C7"/>
    <w:rsid w:val="007336F5"/>
    <w:rsid w:val="0073430E"/>
    <w:rsid w:val="007346B3"/>
    <w:rsid w:val="00736A8F"/>
    <w:rsid w:val="00736FE6"/>
    <w:rsid w:val="00737D25"/>
    <w:rsid w:val="00737EAA"/>
    <w:rsid w:val="00741748"/>
    <w:rsid w:val="0074203A"/>
    <w:rsid w:val="007422DC"/>
    <w:rsid w:val="00742F28"/>
    <w:rsid w:val="00744BE0"/>
    <w:rsid w:val="007455A5"/>
    <w:rsid w:val="00746A95"/>
    <w:rsid w:val="00746C96"/>
    <w:rsid w:val="007470AB"/>
    <w:rsid w:val="007471B0"/>
    <w:rsid w:val="00747845"/>
    <w:rsid w:val="00752169"/>
    <w:rsid w:val="00752E9A"/>
    <w:rsid w:val="007533AA"/>
    <w:rsid w:val="007574B1"/>
    <w:rsid w:val="00757939"/>
    <w:rsid w:val="00757FC7"/>
    <w:rsid w:val="00760E35"/>
    <w:rsid w:val="007625A1"/>
    <w:rsid w:val="00764C38"/>
    <w:rsid w:val="00765B5B"/>
    <w:rsid w:val="00767171"/>
    <w:rsid w:val="007677A0"/>
    <w:rsid w:val="00767F87"/>
    <w:rsid w:val="00770137"/>
    <w:rsid w:val="00770334"/>
    <w:rsid w:val="00770FA1"/>
    <w:rsid w:val="00771A21"/>
    <w:rsid w:val="00772200"/>
    <w:rsid w:val="00773F9E"/>
    <w:rsid w:val="007746C3"/>
    <w:rsid w:val="00780001"/>
    <w:rsid w:val="00781927"/>
    <w:rsid w:val="00781C29"/>
    <w:rsid w:val="00781EED"/>
    <w:rsid w:val="00782F56"/>
    <w:rsid w:val="00782FCC"/>
    <w:rsid w:val="00783086"/>
    <w:rsid w:val="0078308E"/>
    <w:rsid w:val="007839DD"/>
    <w:rsid w:val="007858B4"/>
    <w:rsid w:val="00786345"/>
    <w:rsid w:val="00786968"/>
    <w:rsid w:val="007876C0"/>
    <w:rsid w:val="00787733"/>
    <w:rsid w:val="00787E68"/>
    <w:rsid w:val="00790EAB"/>
    <w:rsid w:val="007912C6"/>
    <w:rsid w:val="007918DA"/>
    <w:rsid w:val="00792779"/>
    <w:rsid w:val="00792BE0"/>
    <w:rsid w:val="0079346D"/>
    <w:rsid w:val="007934E1"/>
    <w:rsid w:val="00794652"/>
    <w:rsid w:val="0079476B"/>
    <w:rsid w:val="00794CE9"/>
    <w:rsid w:val="00795BD4"/>
    <w:rsid w:val="00796AE9"/>
    <w:rsid w:val="00796D5E"/>
    <w:rsid w:val="00797FB2"/>
    <w:rsid w:val="007A05CC"/>
    <w:rsid w:val="007A06E9"/>
    <w:rsid w:val="007A0DA2"/>
    <w:rsid w:val="007A168C"/>
    <w:rsid w:val="007A1EE1"/>
    <w:rsid w:val="007A3BFB"/>
    <w:rsid w:val="007A7B25"/>
    <w:rsid w:val="007B1205"/>
    <w:rsid w:val="007B2085"/>
    <w:rsid w:val="007B2729"/>
    <w:rsid w:val="007B274F"/>
    <w:rsid w:val="007B3067"/>
    <w:rsid w:val="007B447D"/>
    <w:rsid w:val="007B49A0"/>
    <w:rsid w:val="007B4A1C"/>
    <w:rsid w:val="007B4DF4"/>
    <w:rsid w:val="007B52C3"/>
    <w:rsid w:val="007B576D"/>
    <w:rsid w:val="007B5808"/>
    <w:rsid w:val="007B6E29"/>
    <w:rsid w:val="007B742F"/>
    <w:rsid w:val="007B7F90"/>
    <w:rsid w:val="007C0FF3"/>
    <w:rsid w:val="007C28AD"/>
    <w:rsid w:val="007C2BB0"/>
    <w:rsid w:val="007C3337"/>
    <w:rsid w:val="007C4EA7"/>
    <w:rsid w:val="007C60B3"/>
    <w:rsid w:val="007D0453"/>
    <w:rsid w:val="007D1300"/>
    <w:rsid w:val="007D173D"/>
    <w:rsid w:val="007D2615"/>
    <w:rsid w:val="007D4471"/>
    <w:rsid w:val="007D4A36"/>
    <w:rsid w:val="007D50BA"/>
    <w:rsid w:val="007D55E7"/>
    <w:rsid w:val="007D56DA"/>
    <w:rsid w:val="007D5845"/>
    <w:rsid w:val="007D5DE5"/>
    <w:rsid w:val="007D6038"/>
    <w:rsid w:val="007D676F"/>
    <w:rsid w:val="007D739F"/>
    <w:rsid w:val="007D74FC"/>
    <w:rsid w:val="007E0A96"/>
    <w:rsid w:val="007E19BC"/>
    <w:rsid w:val="007E38E7"/>
    <w:rsid w:val="007E3A15"/>
    <w:rsid w:val="007E3E8B"/>
    <w:rsid w:val="007E4A6D"/>
    <w:rsid w:val="007E6742"/>
    <w:rsid w:val="007E77C5"/>
    <w:rsid w:val="007E7A7A"/>
    <w:rsid w:val="007F0528"/>
    <w:rsid w:val="007F0540"/>
    <w:rsid w:val="007F1332"/>
    <w:rsid w:val="007F1409"/>
    <w:rsid w:val="007F2DEE"/>
    <w:rsid w:val="007F3673"/>
    <w:rsid w:val="007F3C35"/>
    <w:rsid w:val="007F3CB4"/>
    <w:rsid w:val="007F4282"/>
    <w:rsid w:val="007F429F"/>
    <w:rsid w:val="007F4EE3"/>
    <w:rsid w:val="008005AE"/>
    <w:rsid w:val="00801013"/>
    <w:rsid w:val="00801A2F"/>
    <w:rsid w:val="008061FB"/>
    <w:rsid w:val="0080726F"/>
    <w:rsid w:val="00810196"/>
    <w:rsid w:val="00810E0C"/>
    <w:rsid w:val="008121F9"/>
    <w:rsid w:val="00812274"/>
    <w:rsid w:val="0081260F"/>
    <w:rsid w:val="00812C5D"/>
    <w:rsid w:val="00813751"/>
    <w:rsid w:val="00813D23"/>
    <w:rsid w:val="008143CC"/>
    <w:rsid w:val="00814479"/>
    <w:rsid w:val="008158DC"/>
    <w:rsid w:val="00816325"/>
    <w:rsid w:val="00817738"/>
    <w:rsid w:val="00820388"/>
    <w:rsid w:val="00820D11"/>
    <w:rsid w:val="00821BAA"/>
    <w:rsid w:val="008233EA"/>
    <w:rsid w:val="00825EA0"/>
    <w:rsid w:val="0082672C"/>
    <w:rsid w:val="00827598"/>
    <w:rsid w:val="00827E0F"/>
    <w:rsid w:val="00834429"/>
    <w:rsid w:val="00834621"/>
    <w:rsid w:val="00834748"/>
    <w:rsid w:val="00840E4A"/>
    <w:rsid w:val="0084677A"/>
    <w:rsid w:val="00846AC1"/>
    <w:rsid w:val="00847C2A"/>
    <w:rsid w:val="008515DE"/>
    <w:rsid w:val="00855046"/>
    <w:rsid w:val="00855337"/>
    <w:rsid w:val="008574B4"/>
    <w:rsid w:val="008574F5"/>
    <w:rsid w:val="00861E18"/>
    <w:rsid w:val="00863B77"/>
    <w:rsid w:val="00863C2D"/>
    <w:rsid w:val="00863FE6"/>
    <w:rsid w:val="00864183"/>
    <w:rsid w:val="00864AF1"/>
    <w:rsid w:val="00865546"/>
    <w:rsid w:val="008676C0"/>
    <w:rsid w:val="00871A7C"/>
    <w:rsid w:val="00871DA3"/>
    <w:rsid w:val="00871EDF"/>
    <w:rsid w:val="00872F37"/>
    <w:rsid w:val="008737F2"/>
    <w:rsid w:val="00873992"/>
    <w:rsid w:val="00873E2A"/>
    <w:rsid w:val="008756DC"/>
    <w:rsid w:val="0087572E"/>
    <w:rsid w:val="00875B22"/>
    <w:rsid w:val="00877140"/>
    <w:rsid w:val="00877C3B"/>
    <w:rsid w:val="00880734"/>
    <w:rsid w:val="00880885"/>
    <w:rsid w:val="00882A7F"/>
    <w:rsid w:val="00882FD2"/>
    <w:rsid w:val="008831E3"/>
    <w:rsid w:val="008856E2"/>
    <w:rsid w:val="00885842"/>
    <w:rsid w:val="0088679A"/>
    <w:rsid w:val="00886E80"/>
    <w:rsid w:val="008873FA"/>
    <w:rsid w:val="00891889"/>
    <w:rsid w:val="00891D46"/>
    <w:rsid w:val="00891FA7"/>
    <w:rsid w:val="0089224F"/>
    <w:rsid w:val="00892403"/>
    <w:rsid w:val="00892D87"/>
    <w:rsid w:val="00893E0B"/>
    <w:rsid w:val="008944F5"/>
    <w:rsid w:val="00897618"/>
    <w:rsid w:val="008979CB"/>
    <w:rsid w:val="00897A37"/>
    <w:rsid w:val="00897BA7"/>
    <w:rsid w:val="008A4B7D"/>
    <w:rsid w:val="008A5282"/>
    <w:rsid w:val="008A52F6"/>
    <w:rsid w:val="008A5B12"/>
    <w:rsid w:val="008A64B9"/>
    <w:rsid w:val="008A7D90"/>
    <w:rsid w:val="008B02CF"/>
    <w:rsid w:val="008B072F"/>
    <w:rsid w:val="008B107B"/>
    <w:rsid w:val="008B149F"/>
    <w:rsid w:val="008B1FB3"/>
    <w:rsid w:val="008B5BF4"/>
    <w:rsid w:val="008B6CA3"/>
    <w:rsid w:val="008B7AD7"/>
    <w:rsid w:val="008C1420"/>
    <w:rsid w:val="008C200F"/>
    <w:rsid w:val="008C28AA"/>
    <w:rsid w:val="008C314F"/>
    <w:rsid w:val="008C498C"/>
    <w:rsid w:val="008C5AF1"/>
    <w:rsid w:val="008C6368"/>
    <w:rsid w:val="008C6659"/>
    <w:rsid w:val="008C6984"/>
    <w:rsid w:val="008C704D"/>
    <w:rsid w:val="008C7831"/>
    <w:rsid w:val="008D0229"/>
    <w:rsid w:val="008D096D"/>
    <w:rsid w:val="008D12B5"/>
    <w:rsid w:val="008D2388"/>
    <w:rsid w:val="008D3A32"/>
    <w:rsid w:val="008D59D6"/>
    <w:rsid w:val="008D626E"/>
    <w:rsid w:val="008D6972"/>
    <w:rsid w:val="008D6A33"/>
    <w:rsid w:val="008D6EB5"/>
    <w:rsid w:val="008D75D2"/>
    <w:rsid w:val="008E0F55"/>
    <w:rsid w:val="008E13DB"/>
    <w:rsid w:val="008E2B29"/>
    <w:rsid w:val="008E2F79"/>
    <w:rsid w:val="008E4342"/>
    <w:rsid w:val="008E57B4"/>
    <w:rsid w:val="008E5D71"/>
    <w:rsid w:val="008E63AC"/>
    <w:rsid w:val="008E6690"/>
    <w:rsid w:val="008E6C5F"/>
    <w:rsid w:val="008E6FAD"/>
    <w:rsid w:val="008E726C"/>
    <w:rsid w:val="008E7F73"/>
    <w:rsid w:val="008F08D2"/>
    <w:rsid w:val="008F0FCA"/>
    <w:rsid w:val="008F15BE"/>
    <w:rsid w:val="008F1A29"/>
    <w:rsid w:val="008F3424"/>
    <w:rsid w:val="008F3576"/>
    <w:rsid w:val="008F746A"/>
    <w:rsid w:val="009032BC"/>
    <w:rsid w:val="0090347C"/>
    <w:rsid w:val="00903A16"/>
    <w:rsid w:val="00903B88"/>
    <w:rsid w:val="0090472C"/>
    <w:rsid w:val="0091183C"/>
    <w:rsid w:val="00911EBC"/>
    <w:rsid w:val="00913648"/>
    <w:rsid w:val="00913A2E"/>
    <w:rsid w:val="00913BAA"/>
    <w:rsid w:val="00913BD6"/>
    <w:rsid w:val="0091603D"/>
    <w:rsid w:val="009161EC"/>
    <w:rsid w:val="00916638"/>
    <w:rsid w:val="009168EF"/>
    <w:rsid w:val="00916BA4"/>
    <w:rsid w:val="00917F8D"/>
    <w:rsid w:val="00921666"/>
    <w:rsid w:val="00921F22"/>
    <w:rsid w:val="00923F9C"/>
    <w:rsid w:val="00926886"/>
    <w:rsid w:val="009305C6"/>
    <w:rsid w:val="009308E3"/>
    <w:rsid w:val="009311CF"/>
    <w:rsid w:val="00932160"/>
    <w:rsid w:val="009328B2"/>
    <w:rsid w:val="00932B53"/>
    <w:rsid w:val="009353A7"/>
    <w:rsid w:val="00935BF6"/>
    <w:rsid w:val="00935C08"/>
    <w:rsid w:val="0094148D"/>
    <w:rsid w:val="00942712"/>
    <w:rsid w:val="00942F50"/>
    <w:rsid w:val="00944CB5"/>
    <w:rsid w:val="00945740"/>
    <w:rsid w:val="00946DB1"/>
    <w:rsid w:val="00947220"/>
    <w:rsid w:val="009479BD"/>
    <w:rsid w:val="0095157B"/>
    <w:rsid w:val="00954084"/>
    <w:rsid w:val="0095473F"/>
    <w:rsid w:val="00954CBE"/>
    <w:rsid w:val="00954D45"/>
    <w:rsid w:val="00955BD5"/>
    <w:rsid w:val="00956617"/>
    <w:rsid w:val="00956C1A"/>
    <w:rsid w:val="009602F5"/>
    <w:rsid w:val="009606B9"/>
    <w:rsid w:val="00961285"/>
    <w:rsid w:val="009612FE"/>
    <w:rsid w:val="00961444"/>
    <w:rsid w:val="009618C9"/>
    <w:rsid w:val="0096229E"/>
    <w:rsid w:val="00962976"/>
    <w:rsid w:val="0096484E"/>
    <w:rsid w:val="00970CDD"/>
    <w:rsid w:val="00970F7A"/>
    <w:rsid w:val="0097124A"/>
    <w:rsid w:val="0097167D"/>
    <w:rsid w:val="009722F0"/>
    <w:rsid w:val="00972951"/>
    <w:rsid w:val="009730E6"/>
    <w:rsid w:val="009734DF"/>
    <w:rsid w:val="00975901"/>
    <w:rsid w:val="0097695A"/>
    <w:rsid w:val="00977174"/>
    <w:rsid w:val="009774F6"/>
    <w:rsid w:val="00977835"/>
    <w:rsid w:val="00980653"/>
    <w:rsid w:val="00980AA7"/>
    <w:rsid w:val="009822FF"/>
    <w:rsid w:val="00982562"/>
    <w:rsid w:val="009825AB"/>
    <w:rsid w:val="00984354"/>
    <w:rsid w:val="00984AAE"/>
    <w:rsid w:val="0098507B"/>
    <w:rsid w:val="009850A1"/>
    <w:rsid w:val="009862A5"/>
    <w:rsid w:val="0099117F"/>
    <w:rsid w:val="00991698"/>
    <w:rsid w:val="00992F6C"/>
    <w:rsid w:val="00993CCF"/>
    <w:rsid w:val="00993E8E"/>
    <w:rsid w:val="00994725"/>
    <w:rsid w:val="009950B8"/>
    <w:rsid w:val="00997730"/>
    <w:rsid w:val="009A1083"/>
    <w:rsid w:val="009A1C04"/>
    <w:rsid w:val="009A337D"/>
    <w:rsid w:val="009A3CAA"/>
    <w:rsid w:val="009A4499"/>
    <w:rsid w:val="009A4955"/>
    <w:rsid w:val="009A51C1"/>
    <w:rsid w:val="009A55E0"/>
    <w:rsid w:val="009A5ECC"/>
    <w:rsid w:val="009B14DC"/>
    <w:rsid w:val="009B4C02"/>
    <w:rsid w:val="009B5024"/>
    <w:rsid w:val="009B67CC"/>
    <w:rsid w:val="009C0370"/>
    <w:rsid w:val="009C1569"/>
    <w:rsid w:val="009C2143"/>
    <w:rsid w:val="009C2B46"/>
    <w:rsid w:val="009C388C"/>
    <w:rsid w:val="009C3C2C"/>
    <w:rsid w:val="009C4FE6"/>
    <w:rsid w:val="009C56AC"/>
    <w:rsid w:val="009C78A0"/>
    <w:rsid w:val="009C7FE3"/>
    <w:rsid w:val="009D39E0"/>
    <w:rsid w:val="009D67F4"/>
    <w:rsid w:val="009D72F8"/>
    <w:rsid w:val="009E0515"/>
    <w:rsid w:val="009E0D47"/>
    <w:rsid w:val="009E1336"/>
    <w:rsid w:val="009E140C"/>
    <w:rsid w:val="009E2D76"/>
    <w:rsid w:val="009E469E"/>
    <w:rsid w:val="009E5868"/>
    <w:rsid w:val="009E63D6"/>
    <w:rsid w:val="009E6BD3"/>
    <w:rsid w:val="009E753C"/>
    <w:rsid w:val="009F07C2"/>
    <w:rsid w:val="009F1330"/>
    <w:rsid w:val="009F26D1"/>
    <w:rsid w:val="009F32E2"/>
    <w:rsid w:val="009F3404"/>
    <w:rsid w:val="009F37D8"/>
    <w:rsid w:val="009F3E8E"/>
    <w:rsid w:val="009F4EAA"/>
    <w:rsid w:val="009F6B78"/>
    <w:rsid w:val="009F6F98"/>
    <w:rsid w:val="00A0040A"/>
    <w:rsid w:val="00A007A5"/>
    <w:rsid w:val="00A01233"/>
    <w:rsid w:val="00A01C15"/>
    <w:rsid w:val="00A02F59"/>
    <w:rsid w:val="00A032D1"/>
    <w:rsid w:val="00A0383C"/>
    <w:rsid w:val="00A03A56"/>
    <w:rsid w:val="00A04D86"/>
    <w:rsid w:val="00A061FE"/>
    <w:rsid w:val="00A0682C"/>
    <w:rsid w:val="00A06D5C"/>
    <w:rsid w:val="00A12F10"/>
    <w:rsid w:val="00A1322B"/>
    <w:rsid w:val="00A1343C"/>
    <w:rsid w:val="00A14270"/>
    <w:rsid w:val="00A15571"/>
    <w:rsid w:val="00A15881"/>
    <w:rsid w:val="00A15A5D"/>
    <w:rsid w:val="00A16DE7"/>
    <w:rsid w:val="00A16E3F"/>
    <w:rsid w:val="00A17419"/>
    <w:rsid w:val="00A1768A"/>
    <w:rsid w:val="00A20571"/>
    <w:rsid w:val="00A208B2"/>
    <w:rsid w:val="00A214EF"/>
    <w:rsid w:val="00A21D7C"/>
    <w:rsid w:val="00A221F6"/>
    <w:rsid w:val="00A226A5"/>
    <w:rsid w:val="00A237DC"/>
    <w:rsid w:val="00A24026"/>
    <w:rsid w:val="00A26265"/>
    <w:rsid w:val="00A2680E"/>
    <w:rsid w:val="00A26FFD"/>
    <w:rsid w:val="00A30B51"/>
    <w:rsid w:val="00A30FB1"/>
    <w:rsid w:val="00A31F5B"/>
    <w:rsid w:val="00A33295"/>
    <w:rsid w:val="00A332AA"/>
    <w:rsid w:val="00A34C62"/>
    <w:rsid w:val="00A34DD5"/>
    <w:rsid w:val="00A35DB5"/>
    <w:rsid w:val="00A4111A"/>
    <w:rsid w:val="00A41122"/>
    <w:rsid w:val="00A41731"/>
    <w:rsid w:val="00A42927"/>
    <w:rsid w:val="00A4294F"/>
    <w:rsid w:val="00A430E1"/>
    <w:rsid w:val="00A44213"/>
    <w:rsid w:val="00A465F9"/>
    <w:rsid w:val="00A472B3"/>
    <w:rsid w:val="00A475E8"/>
    <w:rsid w:val="00A5217F"/>
    <w:rsid w:val="00A530F5"/>
    <w:rsid w:val="00A549B8"/>
    <w:rsid w:val="00A5509F"/>
    <w:rsid w:val="00A553DF"/>
    <w:rsid w:val="00A5613A"/>
    <w:rsid w:val="00A56E98"/>
    <w:rsid w:val="00A572A2"/>
    <w:rsid w:val="00A60026"/>
    <w:rsid w:val="00A63CDE"/>
    <w:rsid w:val="00A63FE8"/>
    <w:rsid w:val="00A647C1"/>
    <w:rsid w:val="00A654AA"/>
    <w:rsid w:val="00A66E65"/>
    <w:rsid w:val="00A70AB1"/>
    <w:rsid w:val="00A71F7E"/>
    <w:rsid w:val="00A73873"/>
    <w:rsid w:val="00A73BCE"/>
    <w:rsid w:val="00A7428B"/>
    <w:rsid w:val="00A8394D"/>
    <w:rsid w:val="00A83C0F"/>
    <w:rsid w:val="00A84D04"/>
    <w:rsid w:val="00A84D89"/>
    <w:rsid w:val="00A856D0"/>
    <w:rsid w:val="00A861D0"/>
    <w:rsid w:val="00A86D40"/>
    <w:rsid w:val="00A878A1"/>
    <w:rsid w:val="00A90178"/>
    <w:rsid w:val="00A91779"/>
    <w:rsid w:val="00A94B7F"/>
    <w:rsid w:val="00A96F9E"/>
    <w:rsid w:val="00A96FFB"/>
    <w:rsid w:val="00AA1C0A"/>
    <w:rsid w:val="00AA22F9"/>
    <w:rsid w:val="00AA2B9B"/>
    <w:rsid w:val="00AA2F5B"/>
    <w:rsid w:val="00AA3F71"/>
    <w:rsid w:val="00AA4828"/>
    <w:rsid w:val="00AA4F21"/>
    <w:rsid w:val="00AA6934"/>
    <w:rsid w:val="00AB061D"/>
    <w:rsid w:val="00AB2037"/>
    <w:rsid w:val="00AB3321"/>
    <w:rsid w:val="00AB359B"/>
    <w:rsid w:val="00AB3C93"/>
    <w:rsid w:val="00AB4428"/>
    <w:rsid w:val="00AB49DD"/>
    <w:rsid w:val="00AB4FDE"/>
    <w:rsid w:val="00AB531C"/>
    <w:rsid w:val="00AB55B0"/>
    <w:rsid w:val="00AB670C"/>
    <w:rsid w:val="00AB67E5"/>
    <w:rsid w:val="00AB6C67"/>
    <w:rsid w:val="00AB7155"/>
    <w:rsid w:val="00AC1B91"/>
    <w:rsid w:val="00AC1E59"/>
    <w:rsid w:val="00AC274A"/>
    <w:rsid w:val="00AC38FF"/>
    <w:rsid w:val="00AC4D2B"/>
    <w:rsid w:val="00AC5907"/>
    <w:rsid w:val="00AC5F24"/>
    <w:rsid w:val="00AC641B"/>
    <w:rsid w:val="00AD0A36"/>
    <w:rsid w:val="00AD348C"/>
    <w:rsid w:val="00AD36D4"/>
    <w:rsid w:val="00AD412E"/>
    <w:rsid w:val="00AD45C6"/>
    <w:rsid w:val="00AD46B8"/>
    <w:rsid w:val="00AD6C65"/>
    <w:rsid w:val="00AD72FF"/>
    <w:rsid w:val="00AD77A6"/>
    <w:rsid w:val="00AD7D57"/>
    <w:rsid w:val="00AE0715"/>
    <w:rsid w:val="00AE177E"/>
    <w:rsid w:val="00AE1A92"/>
    <w:rsid w:val="00AE21D2"/>
    <w:rsid w:val="00AE26DA"/>
    <w:rsid w:val="00AE3194"/>
    <w:rsid w:val="00AE3747"/>
    <w:rsid w:val="00AE5EAC"/>
    <w:rsid w:val="00AF0F55"/>
    <w:rsid w:val="00AF1A35"/>
    <w:rsid w:val="00AF1DE5"/>
    <w:rsid w:val="00AF20C7"/>
    <w:rsid w:val="00AF2B71"/>
    <w:rsid w:val="00AF3281"/>
    <w:rsid w:val="00AF525F"/>
    <w:rsid w:val="00AF5EA1"/>
    <w:rsid w:val="00AF7A70"/>
    <w:rsid w:val="00B016FA"/>
    <w:rsid w:val="00B01FBB"/>
    <w:rsid w:val="00B0252E"/>
    <w:rsid w:val="00B02BBB"/>
    <w:rsid w:val="00B034AA"/>
    <w:rsid w:val="00B04051"/>
    <w:rsid w:val="00B05013"/>
    <w:rsid w:val="00B05812"/>
    <w:rsid w:val="00B0710E"/>
    <w:rsid w:val="00B074EE"/>
    <w:rsid w:val="00B1035C"/>
    <w:rsid w:val="00B1133F"/>
    <w:rsid w:val="00B12A94"/>
    <w:rsid w:val="00B12D35"/>
    <w:rsid w:val="00B13828"/>
    <w:rsid w:val="00B204F1"/>
    <w:rsid w:val="00B218BA"/>
    <w:rsid w:val="00B23390"/>
    <w:rsid w:val="00B25147"/>
    <w:rsid w:val="00B2680A"/>
    <w:rsid w:val="00B2764C"/>
    <w:rsid w:val="00B312D5"/>
    <w:rsid w:val="00B31707"/>
    <w:rsid w:val="00B357A6"/>
    <w:rsid w:val="00B36BCF"/>
    <w:rsid w:val="00B37D04"/>
    <w:rsid w:val="00B37DFF"/>
    <w:rsid w:val="00B412B9"/>
    <w:rsid w:val="00B4176B"/>
    <w:rsid w:val="00B424EA"/>
    <w:rsid w:val="00B431CE"/>
    <w:rsid w:val="00B43282"/>
    <w:rsid w:val="00B43473"/>
    <w:rsid w:val="00B434B9"/>
    <w:rsid w:val="00B43A2C"/>
    <w:rsid w:val="00B44E1D"/>
    <w:rsid w:val="00B46AB9"/>
    <w:rsid w:val="00B4715A"/>
    <w:rsid w:val="00B507E5"/>
    <w:rsid w:val="00B51E99"/>
    <w:rsid w:val="00B534B4"/>
    <w:rsid w:val="00B54E07"/>
    <w:rsid w:val="00B55859"/>
    <w:rsid w:val="00B575D5"/>
    <w:rsid w:val="00B605B1"/>
    <w:rsid w:val="00B608BF"/>
    <w:rsid w:val="00B60C33"/>
    <w:rsid w:val="00B63863"/>
    <w:rsid w:val="00B638CC"/>
    <w:rsid w:val="00B63D7C"/>
    <w:rsid w:val="00B64E8B"/>
    <w:rsid w:val="00B679A7"/>
    <w:rsid w:val="00B71C63"/>
    <w:rsid w:val="00B71F6A"/>
    <w:rsid w:val="00B72AED"/>
    <w:rsid w:val="00B73A45"/>
    <w:rsid w:val="00B8145C"/>
    <w:rsid w:val="00B81802"/>
    <w:rsid w:val="00B81979"/>
    <w:rsid w:val="00B81A02"/>
    <w:rsid w:val="00B8212A"/>
    <w:rsid w:val="00B839D8"/>
    <w:rsid w:val="00B83BD3"/>
    <w:rsid w:val="00B83D1A"/>
    <w:rsid w:val="00B84F63"/>
    <w:rsid w:val="00B85421"/>
    <w:rsid w:val="00B85628"/>
    <w:rsid w:val="00B85B4F"/>
    <w:rsid w:val="00B86637"/>
    <w:rsid w:val="00B87EFB"/>
    <w:rsid w:val="00B901E2"/>
    <w:rsid w:val="00B918DA"/>
    <w:rsid w:val="00B922C4"/>
    <w:rsid w:val="00B932C4"/>
    <w:rsid w:val="00B936C7"/>
    <w:rsid w:val="00B93F79"/>
    <w:rsid w:val="00B9457E"/>
    <w:rsid w:val="00B9487D"/>
    <w:rsid w:val="00B95478"/>
    <w:rsid w:val="00B95FD3"/>
    <w:rsid w:val="00B960F4"/>
    <w:rsid w:val="00B966B7"/>
    <w:rsid w:val="00B969D3"/>
    <w:rsid w:val="00BA00B7"/>
    <w:rsid w:val="00BA487A"/>
    <w:rsid w:val="00BA4B5B"/>
    <w:rsid w:val="00BA5779"/>
    <w:rsid w:val="00BA6DE9"/>
    <w:rsid w:val="00BB0D1A"/>
    <w:rsid w:val="00BB1A90"/>
    <w:rsid w:val="00BB36AA"/>
    <w:rsid w:val="00BB428D"/>
    <w:rsid w:val="00BB4368"/>
    <w:rsid w:val="00BB4DDA"/>
    <w:rsid w:val="00BB6523"/>
    <w:rsid w:val="00BB6743"/>
    <w:rsid w:val="00BC0485"/>
    <w:rsid w:val="00BC1683"/>
    <w:rsid w:val="00BC1F32"/>
    <w:rsid w:val="00BC347D"/>
    <w:rsid w:val="00BC4B69"/>
    <w:rsid w:val="00BC4D20"/>
    <w:rsid w:val="00BC4F35"/>
    <w:rsid w:val="00BC606D"/>
    <w:rsid w:val="00BC6F09"/>
    <w:rsid w:val="00BC7BBF"/>
    <w:rsid w:val="00BC7C13"/>
    <w:rsid w:val="00BD2B8B"/>
    <w:rsid w:val="00BD47AD"/>
    <w:rsid w:val="00BD4DC5"/>
    <w:rsid w:val="00BD5D27"/>
    <w:rsid w:val="00BD5DAD"/>
    <w:rsid w:val="00BD633F"/>
    <w:rsid w:val="00BD6D56"/>
    <w:rsid w:val="00BD7792"/>
    <w:rsid w:val="00BD7F04"/>
    <w:rsid w:val="00BE0D8C"/>
    <w:rsid w:val="00BE2572"/>
    <w:rsid w:val="00BE4734"/>
    <w:rsid w:val="00BE61D7"/>
    <w:rsid w:val="00BE69FD"/>
    <w:rsid w:val="00BE6F9D"/>
    <w:rsid w:val="00BF0058"/>
    <w:rsid w:val="00BF0184"/>
    <w:rsid w:val="00BF01A2"/>
    <w:rsid w:val="00BF076A"/>
    <w:rsid w:val="00BF077C"/>
    <w:rsid w:val="00BF07D3"/>
    <w:rsid w:val="00BF11C5"/>
    <w:rsid w:val="00BF1CA2"/>
    <w:rsid w:val="00BF3BD1"/>
    <w:rsid w:val="00BF516E"/>
    <w:rsid w:val="00C00C75"/>
    <w:rsid w:val="00C00DD3"/>
    <w:rsid w:val="00C021FE"/>
    <w:rsid w:val="00C02313"/>
    <w:rsid w:val="00C02CC1"/>
    <w:rsid w:val="00C04881"/>
    <w:rsid w:val="00C0732E"/>
    <w:rsid w:val="00C10384"/>
    <w:rsid w:val="00C1277C"/>
    <w:rsid w:val="00C1283B"/>
    <w:rsid w:val="00C14B06"/>
    <w:rsid w:val="00C177C1"/>
    <w:rsid w:val="00C206C1"/>
    <w:rsid w:val="00C22B03"/>
    <w:rsid w:val="00C22B4A"/>
    <w:rsid w:val="00C23294"/>
    <w:rsid w:val="00C2361B"/>
    <w:rsid w:val="00C23F62"/>
    <w:rsid w:val="00C24307"/>
    <w:rsid w:val="00C24D58"/>
    <w:rsid w:val="00C24E5C"/>
    <w:rsid w:val="00C253AF"/>
    <w:rsid w:val="00C260A2"/>
    <w:rsid w:val="00C26C0A"/>
    <w:rsid w:val="00C26DB8"/>
    <w:rsid w:val="00C30142"/>
    <w:rsid w:val="00C304D6"/>
    <w:rsid w:val="00C305A9"/>
    <w:rsid w:val="00C30AA2"/>
    <w:rsid w:val="00C30D91"/>
    <w:rsid w:val="00C30DA6"/>
    <w:rsid w:val="00C339B5"/>
    <w:rsid w:val="00C363F0"/>
    <w:rsid w:val="00C366F2"/>
    <w:rsid w:val="00C3718B"/>
    <w:rsid w:val="00C40CA1"/>
    <w:rsid w:val="00C40F91"/>
    <w:rsid w:val="00C41D49"/>
    <w:rsid w:val="00C4276F"/>
    <w:rsid w:val="00C42EC3"/>
    <w:rsid w:val="00C43062"/>
    <w:rsid w:val="00C43420"/>
    <w:rsid w:val="00C43CE6"/>
    <w:rsid w:val="00C4400D"/>
    <w:rsid w:val="00C45CE2"/>
    <w:rsid w:val="00C461DC"/>
    <w:rsid w:val="00C4655C"/>
    <w:rsid w:val="00C46909"/>
    <w:rsid w:val="00C46A70"/>
    <w:rsid w:val="00C5032A"/>
    <w:rsid w:val="00C51E76"/>
    <w:rsid w:val="00C52582"/>
    <w:rsid w:val="00C525AE"/>
    <w:rsid w:val="00C54E31"/>
    <w:rsid w:val="00C5549A"/>
    <w:rsid w:val="00C61B2B"/>
    <w:rsid w:val="00C64757"/>
    <w:rsid w:val="00C64CB8"/>
    <w:rsid w:val="00C64DB6"/>
    <w:rsid w:val="00C64DF0"/>
    <w:rsid w:val="00C6584B"/>
    <w:rsid w:val="00C65F5D"/>
    <w:rsid w:val="00C666FA"/>
    <w:rsid w:val="00C668B0"/>
    <w:rsid w:val="00C66EED"/>
    <w:rsid w:val="00C7039D"/>
    <w:rsid w:val="00C70F5C"/>
    <w:rsid w:val="00C71F90"/>
    <w:rsid w:val="00C72094"/>
    <w:rsid w:val="00C7369D"/>
    <w:rsid w:val="00C746B1"/>
    <w:rsid w:val="00C7549B"/>
    <w:rsid w:val="00C7628C"/>
    <w:rsid w:val="00C77FA3"/>
    <w:rsid w:val="00C80E63"/>
    <w:rsid w:val="00C81B40"/>
    <w:rsid w:val="00C82645"/>
    <w:rsid w:val="00C83B2A"/>
    <w:rsid w:val="00C84810"/>
    <w:rsid w:val="00C84DAA"/>
    <w:rsid w:val="00C867B3"/>
    <w:rsid w:val="00C87B88"/>
    <w:rsid w:val="00C87FD3"/>
    <w:rsid w:val="00C910AA"/>
    <w:rsid w:val="00C921E3"/>
    <w:rsid w:val="00C92AD4"/>
    <w:rsid w:val="00C9538D"/>
    <w:rsid w:val="00C96A70"/>
    <w:rsid w:val="00CA0255"/>
    <w:rsid w:val="00CA397E"/>
    <w:rsid w:val="00CA46FA"/>
    <w:rsid w:val="00CA4A55"/>
    <w:rsid w:val="00CA62E5"/>
    <w:rsid w:val="00CA671F"/>
    <w:rsid w:val="00CA711C"/>
    <w:rsid w:val="00CB0539"/>
    <w:rsid w:val="00CB106D"/>
    <w:rsid w:val="00CB194E"/>
    <w:rsid w:val="00CB314C"/>
    <w:rsid w:val="00CB4C3C"/>
    <w:rsid w:val="00CB5CA4"/>
    <w:rsid w:val="00CB64CF"/>
    <w:rsid w:val="00CB6AB2"/>
    <w:rsid w:val="00CB7EE8"/>
    <w:rsid w:val="00CC0AEB"/>
    <w:rsid w:val="00CC0EF6"/>
    <w:rsid w:val="00CC379E"/>
    <w:rsid w:val="00CC41AF"/>
    <w:rsid w:val="00CC4589"/>
    <w:rsid w:val="00CC5A67"/>
    <w:rsid w:val="00CC6786"/>
    <w:rsid w:val="00CC6D4F"/>
    <w:rsid w:val="00CC7E0A"/>
    <w:rsid w:val="00CD0DBA"/>
    <w:rsid w:val="00CD11C4"/>
    <w:rsid w:val="00CD175A"/>
    <w:rsid w:val="00CD2F90"/>
    <w:rsid w:val="00CD49FF"/>
    <w:rsid w:val="00CD6060"/>
    <w:rsid w:val="00CD6794"/>
    <w:rsid w:val="00CD7365"/>
    <w:rsid w:val="00CD7423"/>
    <w:rsid w:val="00CD7D55"/>
    <w:rsid w:val="00CE0085"/>
    <w:rsid w:val="00CE1A6C"/>
    <w:rsid w:val="00CE2132"/>
    <w:rsid w:val="00CE21AB"/>
    <w:rsid w:val="00CE2B35"/>
    <w:rsid w:val="00CE60CF"/>
    <w:rsid w:val="00CE7F5A"/>
    <w:rsid w:val="00CF04D8"/>
    <w:rsid w:val="00CF2673"/>
    <w:rsid w:val="00CF28FD"/>
    <w:rsid w:val="00CF3786"/>
    <w:rsid w:val="00CF3CEE"/>
    <w:rsid w:val="00CF5BBE"/>
    <w:rsid w:val="00D0078F"/>
    <w:rsid w:val="00D0089D"/>
    <w:rsid w:val="00D009B8"/>
    <w:rsid w:val="00D01720"/>
    <w:rsid w:val="00D026DB"/>
    <w:rsid w:val="00D02739"/>
    <w:rsid w:val="00D02E13"/>
    <w:rsid w:val="00D03356"/>
    <w:rsid w:val="00D03891"/>
    <w:rsid w:val="00D04A0E"/>
    <w:rsid w:val="00D04CC3"/>
    <w:rsid w:val="00D05511"/>
    <w:rsid w:val="00D06C78"/>
    <w:rsid w:val="00D107B4"/>
    <w:rsid w:val="00D11477"/>
    <w:rsid w:val="00D115DB"/>
    <w:rsid w:val="00D124FB"/>
    <w:rsid w:val="00D12C1A"/>
    <w:rsid w:val="00D14353"/>
    <w:rsid w:val="00D16A85"/>
    <w:rsid w:val="00D21AB0"/>
    <w:rsid w:val="00D23A92"/>
    <w:rsid w:val="00D23B47"/>
    <w:rsid w:val="00D23E5C"/>
    <w:rsid w:val="00D24921"/>
    <w:rsid w:val="00D24AA2"/>
    <w:rsid w:val="00D26071"/>
    <w:rsid w:val="00D26730"/>
    <w:rsid w:val="00D2684A"/>
    <w:rsid w:val="00D27369"/>
    <w:rsid w:val="00D30978"/>
    <w:rsid w:val="00D31693"/>
    <w:rsid w:val="00D32212"/>
    <w:rsid w:val="00D32FE0"/>
    <w:rsid w:val="00D336A8"/>
    <w:rsid w:val="00D34043"/>
    <w:rsid w:val="00D3407F"/>
    <w:rsid w:val="00D345CC"/>
    <w:rsid w:val="00D350B6"/>
    <w:rsid w:val="00D355F9"/>
    <w:rsid w:val="00D359D3"/>
    <w:rsid w:val="00D35A52"/>
    <w:rsid w:val="00D36DB3"/>
    <w:rsid w:val="00D36FCB"/>
    <w:rsid w:val="00D37593"/>
    <w:rsid w:val="00D410EC"/>
    <w:rsid w:val="00D4184C"/>
    <w:rsid w:val="00D418C5"/>
    <w:rsid w:val="00D427B6"/>
    <w:rsid w:val="00D42FAD"/>
    <w:rsid w:val="00D43A2F"/>
    <w:rsid w:val="00D445D7"/>
    <w:rsid w:val="00D4502D"/>
    <w:rsid w:val="00D463CA"/>
    <w:rsid w:val="00D51066"/>
    <w:rsid w:val="00D5168C"/>
    <w:rsid w:val="00D51C0B"/>
    <w:rsid w:val="00D51EEC"/>
    <w:rsid w:val="00D51F55"/>
    <w:rsid w:val="00D52263"/>
    <w:rsid w:val="00D539A5"/>
    <w:rsid w:val="00D53D2E"/>
    <w:rsid w:val="00D54A52"/>
    <w:rsid w:val="00D56F6B"/>
    <w:rsid w:val="00D57207"/>
    <w:rsid w:val="00D57923"/>
    <w:rsid w:val="00D57C39"/>
    <w:rsid w:val="00D600C2"/>
    <w:rsid w:val="00D61174"/>
    <w:rsid w:val="00D61693"/>
    <w:rsid w:val="00D61FC1"/>
    <w:rsid w:val="00D63C04"/>
    <w:rsid w:val="00D63C8B"/>
    <w:rsid w:val="00D63D80"/>
    <w:rsid w:val="00D64396"/>
    <w:rsid w:val="00D646C3"/>
    <w:rsid w:val="00D661AB"/>
    <w:rsid w:val="00D661B6"/>
    <w:rsid w:val="00D6725A"/>
    <w:rsid w:val="00D672A2"/>
    <w:rsid w:val="00D67E5C"/>
    <w:rsid w:val="00D67FFE"/>
    <w:rsid w:val="00D70735"/>
    <w:rsid w:val="00D70DFC"/>
    <w:rsid w:val="00D70FBF"/>
    <w:rsid w:val="00D72AF5"/>
    <w:rsid w:val="00D73281"/>
    <w:rsid w:val="00D73408"/>
    <w:rsid w:val="00D73EDE"/>
    <w:rsid w:val="00D746A2"/>
    <w:rsid w:val="00D7519B"/>
    <w:rsid w:val="00D75265"/>
    <w:rsid w:val="00D75312"/>
    <w:rsid w:val="00D75505"/>
    <w:rsid w:val="00D762BD"/>
    <w:rsid w:val="00D7743C"/>
    <w:rsid w:val="00D80881"/>
    <w:rsid w:val="00D8145E"/>
    <w:rsid w:val="00D8317E"/>
    <w:rsid w:val="00D83FD0"/>
    <w:rsid w:val="00D843AC"/>
    <w:rsid w:val="00D85008"/>
    <w:rsid w:val="00D87758"/>
    <w:rsid w:val="00D87E6C"/>
    <w:rsid w:val="00D90446"/>
    <w:rsid w:val="00D90B5B"/>
    <w:rsid w:val="00D94554"/>
    <w:rsid w:val="00D9699B"/>
    <w:rsid w:val="00DA32E1"/>
    <w:rsid w:val="00DA3619"/>
    <w:rsid w:val="00DA3FDB"/>
    <w:rsid w:val="00DA409F"/>
    <w:rsid w:val="00DA4F5F"/>
    <w:rsid w:val="00DA5286"/>
    <w:rsid w:val="00DA5A6C"/>
    <w:rsid w:val="00DA64ED"/>
    <w:rsid w:val="00DA6E8B"/>
    <w:rsid w:val="00DB079E"/>
    <w:rsid w:val="00DB1EE7"/>
    <w:rsid w:val="00DB1FE7"/>
    <w:rsid w:val="00DB234C"/>
    <w:rsid w:val="00DB41C5"/>
    <w:rsid w:val="00DB5391"/>
    <w:rsid w:val="00DB609C"/>
    <w:rsid w:val="00DB6E5C"/>
    <w:rsid w:val="00DB7146"/>
    <w:rsid w:val="00DB73E4"/>
    <w:rsid w:val="00DB7C72"/>
    <w:rsid w:val="00DB7EBE"/>
    <w:rsid w:val="00DC0836"/>
    <w:rsid w:val="00DC1D34"/>
    <w:rsid w:val="00DC23A1"/>
    <w:rsid w:val="00DC33DB"/>
    <w:rsid w:val="00DC34F4"/>
    <w:rsid w:val="00DC4255"/>
    <w:rsid w:val="00DC48C5"/>
    <w:rsid w:val="00DC575E"/>
    <w:rsid w:val="00DC5F4E"/>
    <w:rsid w:val="00DC5FF0"/>
    <w:rsid w:val="00DC7196"/>
    <w:rsid w:val="00DD08D0"/>
    <w:rsid w:val="00DD1298"/>
    <w:rsid w:val="00DD28FB"/>
    <w:rsid w:val="00DD296C"/>
    <w:rsid w:val="00DD31F1"/>
    <w:rsid w:val="00DD389E"/>
    <w:rsid w:val="00DD4975"/>
    <w:rsid w:val="00DD4D71"/>
    <w:rsid w:val="00DD5C84"/>
    <w:rsid w:val="00DD6215"/>
    <w:rsid w:val="00DE03B6"/>
    <w:rsid w:val="00DE180E"/>
    <w:rsid w:val="00DE223E"/>
    <w:rsid w:val="00DE334F"/>
    <w:rsid w:val="00DE4A3E"/>
    <w:rsid w:val="00DE4CDE"/>
    <w:rsid w:val="00DE4FE0"/>
    <w:rsid w:val="00DE5027"/>
    <w:rsid w:val="00DE6154"/>
    <w:rsid w:val="00DE6D0D"/>
    <w:rsid w:val="00DE74AB"/>
    <w:rsid w:val="00DE7AEB"/>
    <w:rsid w:val="00DF0D49"/>
    <w:rsid w:val="00DF0DB7"/>
    <w:rsid w:val="00DF274E"/>
    <w:rsid w:val="00DF3876"/>
    <w:rsid w:val="00DF39D8"/>
    <w:rsid w:val="00DF480E"/>
    <w:rsid w:val="00DF487D"/>
    <w:rsid w:val="00DF49AB"/>
    <w:rsid w:val="00DF4EE3"/>
    <w:rsid w:val="00DF645B"/>
    <w:rsid w:val="00DF67A5"/>
    <w:rsid w:val="00DF6DCD"/>
    <w:rsid w:val="00DF7185"/>
    <w:rsid w:val="00E00523"/>
    <w:rsid w:val="00E01B14"/>
    <w:rsid w:val="00E02972"/>
    <w:rsid w:val="00E03DC7"/>
    <w:rsid w:val="00E06532"/>
    <w:rsid w:val="00E06FBF"/>
    <w:rsid w:val="00E07D87"/>
    <w:rsid w:val="00E152A8"/>
    <w:rsid w:val="00E16126"/>
    <w:rsid w:val="00E1644A"/>
    <w:rsid w:val="00E16899"/>
    <w:rsid w:val="00E16979"/>
    <w:rsid w:val="00E1750F"/>
    <w:rsid w:val="00E17715"/>
    <w:rsid w:val="00E1778A"/>
    <w:rsid w:val="00E1788D"/>
    <w:rsid w:val="00E213AC"/>
    <w:rsid w:val="00E21FD1"/>
    <w:rsid w:val="00E22F13"/>
    <w:rsid w:val="00E24270"/>
    <w:rsid w:val="00E24791"/>
    <w:rsid w:val="00E273AB"/>
    <w:rsid w:val="00E30467"/>
    <w:rsid w:val="00E30D7F"/>
    <w:rsid w:val="00E30DA9"/>
    <w:rsid w:val="00E31DC5"/>
    <w:rsid w:val="00E31EE7"/>
    <w:rsid w:val="00E33834"/>
    <w:rsid w:val="00E33B39"/>
    <w:rsid w:val="00E33D5D"/>
    <w:rsid w:val="00E34795"/>
    <w:rsid w:val="00E35AD8"/>
    <w:rsid w:val="00E36CBD"/>
    <w:rsid w:val="00E378A1"/>
    <w:rsid w:val="00E41EEC"/>
    <w:rsid w:val="00E42136"/>
    <w:rsid w:val="00E42345"/>
    <w:rsid w:val="00E42BA3"/>
    <w:rsid w:val="00E43B29"/>
    <w:rsid w:val="00E449BC"/>
    <w:rsid w:val="00E46522"/>
    <w:rsid w:val="00E46996"/>
    <w:rsid w:val="00E4761E"/>
    <w:rsid w:val="00E51D51"/>
    <w:rsid w:val="00E57512"/>
    <w:rsid w:val="00E6003E"/>
    <w:rsid w:val="00E60467"/>
    <w:rsid w:val="00E6118B"/>
    <w:rsid w:val="00E61253"/>
    <w:rsid w:val="00E613E6"/>
    <w:rsid w:val="00E6147A"/>
    <w:rsid w:val="00E627EA"/>
    <w:rsid w:val="00E62863"/>
    <w:rsid w:val="00E62B82"/>
    <w:rsid w:val="00E638E4"/>
    <w:rsid w:val="00E649F2"/>
    <w:rsid w:val="00E64A61"/>
    <w:rsid w:val="00E65B30"/>
    <w:rsid w:val="00E67A46"/>
    <w:rsid w:val="00E7108F"/>
    <w:rsid w:val="00E71EDE"/>
    <w:rsid w:val="00E72E0F"/>
    <w:rsid w:val="00E73494"/>
    <w:rsid w:val="00E75AB1"/>
    <w:rsid w:val="00E77592"/>
    <w:rsid w:val="00E814F5"/>
    <w:rsid w:val="00E81EBA"/>
    <w:rsid w:val="00E84484"/>
    <w:rsid w:val="00E84BDE"/>
    <w:rsid w:val="00E86DFD"/>
    <w:rsid w:val="00E93D40"/>
    <w:rsid w:val="00E93DC7"/>
    <w:rsid w:val="00E9446E"/>
    <w:rsid w:val="00E95CC0"/>
    <w:rsid w:val="00E9658C"/>
    <w:rsid w:val="00E97C4E"/>
    <w:rsid w:val="00EA147D"/>
    <w:rsid w:val="00EA19EE"/>
    <w:rsid w:val="00EA398E"/>
    <w:rsid w:val="00EA403B"/>
    <w:rsid w:val="00EA4BAB"/>
    <w:rsid w:val="00EA4C1C"/>
    <w:rsid w:val="00EA73D7"/>
    <w:rsid w:val="00EA7FAE"/>
    <w:rsid w:val="00EB0F3D"/>
    <w:rsid w:val="00EB392C"/>
    <w:rsid w:val="00EB3C57"/>
    <w:rsid w:val="00EB3C78"/>
    <w:rsid w:val="00EB6ADB"/>
    <w:rsid w:val="00EB6F0C"/>
    <w:rsid w:val="00EB7998"/>
    <w:rsid w:val="00EB7AE8"/>
    <w:rsid w:val="00EC1919"/>
    <w:rsid w:val="00EC1F42"/>
    <w:rsid w:val="00EC2359"/>
    <w:rsid w:val="00EC236B"/>
    <w:rsid w:val="00EC4765"/>
    <w:rsid w:val="00EC69D0"/>
    <w:rsid w:val="00ED01B4"/>
    <w:rsid w:val="00ED1C01"/>
    <w:rsid w:val="00ED383E"/>
    <w:rsid w:val="00ED38BB"/>
    <w:rsid w:val="00ED46E7"/>
    <w:rsid w:val="00ED5E65"/>
    <w:rsid w:val="00ED6209"/>
    <w:rsid w:val="00ED66AB"/>
    <w:rsid w:val="00ED7258"/>
    <w:rsid w:val="00ED7C60"/>
    <w:rsid w:val="00EE0161"/>
    <w:rsid w:val="00EE329F"/>
    <w:rsid w:val="00EE3361"/>
    <w:rsid w:val="00EE757D"/>
    <w:rsid w:val="00EF098A"/>
    <w:rsid w:val="00EF1FB1"/>
    <w:rsid w:val="00EF3350"/>
    <w:rsid w:val="00EF5133"/>
    <w:rsid w:val="00EF78B3"/>
    <w:rsid w:val="00F00744"/>
    <w:rsid w:val="00F00E95"/>
    <w:rsid w:val="00F032D3"/>
    <w:rsid w:val="00F04597"/>
    <w:rsid w:val="00F04E4E"/>
    <w:rsid w:val="00F054F9"/>
    <w:rsid w:val="00F068A9"/>
    <w:rsid w:val="00F06B30"/>
    <w:rsid w:val="00F06FBE"/>
    <w:rsid w:val="00F07F2D"/>
    <w:rsid w:val="00F10EFB"/>
    <w:rsid w:val="00F11FB7"/>
    <w:rsid w:val="00F139A1"/>
    <w:rsid w:val="00F150CC"/>
    <w:rsid w:val="00F15306"/>
    <w:rsid w:val="00F154A9"/>
    <w:rsid w:val="00F15F12"/>
    <w:rsid w:val="00F16D8B"/>
    <w:rsid w:val="00F1708D"/>
    <w:rsid w:val="00F20E73"/>
    <w:rsid w:val="00F213C7"/>
    <w:rsid w:val="00F21405"/>
    <w:rsid w:val="00F2305C"/>
    <w:rsid w:val="00F23AEF"/>
    <w:rsid w:val="00F30D5F"/>
    <w:rsid w:val="00F3165C"/>
    <w:rsid w:val="00F3325D"/>
    <w:rsid w:val="00F33FF0"/>
    <w:rsid w:val="00F342D5"/>
    <w:rsid w:val="00F3446F"/>
    <w:rsid w:val="00F3453D"/>
    <w:rsid w:val="00F34A82"/>
    <w:rsid w:val="00F35542"/>
    <w:rsid w:val="00F371AA"/>
    <w:rsid w:val="00F37489"/>
    <w:rsid w:val="00F37824"/>
    <w:rsid w:val="00F40C8B"/>
    <w:rsid w:val="00F418D0"/>
    <w:rsid w:val="00F41935"/>
    <w:rsid w:val="00F41C1D"/>
    <w:rsid w:val="00F4296C"/>
    <w:rsid w:val="00F42C00"/>
    <w:rsid w:val="00F42D62"/>
    <w:rsid w:val="00F43269"/>
    <w:rsid w:val="00F44BEE"/>
    <w:rsid w:val="00F4552C"/>
    <w:rsid w:val="00F45558"/>
    <w:rsid w:val="00F456D4"/>
    <w:rsid w:val="00F45FB7"/>
    <w:rsid w:val="00F462D0"/>
    <w:rsid w:val="00F46C41"/>
    <w:rsid w:val="00F512AF"/>
    <w:rsid w:val="00F51786"/>
    <w:rsid w:val="00F51B5A"/>
    <w:rsid w:val="00F53867"/>
    <w:rsid w:val="00F53E31"/>
    <w:rsid w:val="00F53EA2"/>
    <w:rsid w:val="00F54950"/>
    <w:rsid w:val="00F549FB"/>
    <w:rsid w:val="00F54B0D"/>
    <w:rsid w:val="00F54CAF"/>
    <w:rsid w:val="00F556F1"/>
    <w:rsid w:val="00F55AD7"/>
    <w:rsid w:val="00F57229"/>
    <w:rsid w:val="00F60005"/>
    <w:rsid w:val="00F600E1"/>
    <w:rsid w:val="00F610FD"/>
    <w:rsid w:val="00F6172F"/>
    <w:rsid w:val="00F62641"/>
    <w:rsid w:val="00F62995"/>
    <w:rsid w:val="00F63298"/>
    <w:rsid w:val="00F6366D"/>
    <w:rsid w:val="00F647BF"/>
    <w:rsid w:val="00F64882"/>
    <w:rsid w:val="00F65CD1"/>
    <w:rsid w:val="00F65FB6"/>
    <w:rsid w:val="00F66733"/>
    <w:rsid w:val="00F667A0"/>
    <w:rsid w:val="00F66C43"/>
    <w:rsid w:val="00F70051"/>
    <w:rsid w:val="00F71D37"/>
    <w:rsid w:val="00F723D3"/>
    <w:rsid w:val="00F731C2"/>
    <w:rsid w:val="00F73377"/>
    <w:rsid w:val="00F7376A"/>
    <w:rsid w:val="00F73DCA"/>
    <w:rsid w:val="00F81660"/>
    <w:rsid w:val="00F81CF3"/>
    <w:rsid w:val="00F8251E"/>
    <w:rsid w:val="00F83FAE"/>
    <w:rsid w:val="00F84962"/>
    <w:rsid w:val="00F84BA1"/>
    <w:rsid w:val="00F84BAF"/>
    <w:rsid w:val="00F856C3"/>
    <w:rsid w:val="00F85FAD"/>
    <w:rsid w:val="00F862F9"/>
    <w:rsid w:val="00F86B64"/>
    <w:rsid w:val="00F92765"/>
    <w:rsid w:val="00F94EF3"/>
    <w:rsid w:val="00F94F44"/>
    <w:rsid w:val="00F95932"/>
    <w:rsid w:val="00F9602A"/>
    <w:rsid w:val="00F962D1"/>
    <w:rsid w:val="00F96B4B"/>
    <w:rsid w:val="00F9733B"/>
    <w:rsid w:val="00F97526"/>
    <w:rsid w:val="00FA08BA"/>
    <w:rsid w:val="00FA2193"/>
    <w:rsid w:val="00FA292A"/>
    <w:rsid w:val="00FA2BB7"/>
    <w:rsid w:val="00FA3793"/>
    <w:rsid w:val="00FA3A8A"/>
    <w:rsid w:val="00FA543E"/>
    <w:rsid w:val="00FA58A8"/>
    <w:rsid w:val="00FA5F76"/>
    <w:rsid w:val="00FB0CBC"/>
    <w:rsid w:val="00FB10B3"/>
    <w:rsid w:val="00FB1A8B"/>
    <w:rsid w:val="00FB36C1"/>
    <w:rsid w:val="00FB3E9F"/>
    <w:rsid w:val="00FB5190"/>
    <w:rsid w:val="00FB5DE9"/>
    <w:rsid w:val="00FB68C6"/>
    <w:rsid w:val="00FB6A91"/>
    <w:rsid w:val="00FB6F23"/>
    <w:rsid w:val="00FB70FC"/>
    <w:rsid w:val="00FB761B"/>
    <w:rsid w:val="00FC0257"/>
    <w:rsid w:val="00FC1ED1"/>
    <w:rsid w:val="00FC3DEF"/>
    <w:rsid w:val="00FC41D7"/>
    <w:rsid w:val="00FC43F0"/>
    <w:rsid w:val="00FC44D1"/>
    <w:rsid w:val="00FC48BC"/>
    <w:rsid w:val="00FC523C"/>
    <w:rsid w:val="00FC610F"/>
    <w:rsid w:val="00FD0627"/>
    <w:rsid w:val="00FD08A2"/>
    <w:rsid w:val="00FD2081"/>
    <w:rsid w:val="00FD20AE"/>
    <w:rsid w:val="00FD246F"/>
    <w:rsid w:val="00FD3114"/>
    <w:rsid w:val="00FD5D8D"/>
    <w:rsid w:val="00FD7DFB"/>
    <w:rsid w:val="00FD7E14"/>
    <w:rsid w:val="00FE2E4C"/>
    <w:rsid w:val="00FE3573"/>
    <w:rsid w:val="00FE3876"/>
    <w:rsid w:val="00FE4A05"/>
    <w:rsid w:val="00FE5354"/>
    <w:rsid w:val="00FE5780"/>
    <w:rsid w:val="00FE69DC"/>
    <w:rsid w:val="00FE6DFB"/>
    <w:rsid w:val="00FF3C09"/>
    <w:rsid w:val="00FF4069"/>
    <w:rsid w:val="00FF4AC0"/>
    <w:rsid w:val="00FF5265"/>
    <w:rsid w:val="00FF59C2"/>
    <w:rsid w:val="00FF5E22"/>
    <w:rsid w:val="00FF6237"/>
    <w:rsid w:val="00FF7837"/>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53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0814"/>
  </w:style>
  <w:style w:type="paragraph" w:styleId="Ttulo1">
    <w:name w:val="heading 1"/>
    <w:basedOn w:val="Normal"/>
    <w:next w:val="Normal"/>
    <w:link w:val="Ttulo1Char"/>
    <w:qFormat/>
    <w:rsid w:val="00533AF8"/>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Ttulo2">
    <w:name w:val="heading 2"/>
    <w:basedOn w:val="Normal"/>
    <w:next w:val="Normal"/>
    <w:link w:val="Ttulo2Char"/>
    <w:qFormat/>
    <w:rsid w:val="001449C6"/>
    <w:pPr>
      <w:keepNext/>
      <w:suppressAutoHyphens/>
      <w:spacing w:after="0" w:line="0" w:lineRule="atLeast"/>
      <w:jc w:val="center"/>
      <w:outlineLvl w:val="1"/>
    </w:pPr>
    <w:rPr>
      <w:rFonts w:ascii="Times New Roman" w:eastAsia="Times New Roman" w:hAnsi="Times New Roman" w:cs="Times New Roman"/>
      <w:b/>
      <w:sz w:val="24"/>
      <w:szCs w:val="24"/>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1"/>
    <w:qFormat/>
    <w:rsid w:val="00D51C0B"/>
    <w:pPr>
      <w:spacing w:after="200" w:line="276" w:lineRule="auto"/>
      <w:ind w:left="720"/>
      <w:contextualSpacing/>
    </w:pPr>
    <w:rPr>
      <w:rFonts w:ascii="Calibri" w:eastAsia="Calibri" w:hAnsi="Calibri" w:cs="Times New Roman"/>
    </w:rPr>
  </w:style>
  <w:style w:type="table" w:styleId="Tabelacomgrade">
    <w:name w:val="Table Grid"/>
    <w:basedOn w:val="Tabelanormal"/>
    <w:uiPriority w:val="39"/>
    <w:rsid w:val="00ED62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796D5E"/>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Refdecomentrio">
    <w:name w:val="annotation reference"/>
    <w:basedOn w:val="Fontepargpadro"/>
    <w:uiPriority w:val="99"/>
    <w:semiHidden/>
    <w:unhideWhenUsed/>
    <w:rsid w:val="00994725"/>
    <w:rPr>
      <w:sz w:val="16"/>
      <w:szCs w:val="16"/>
    </w:rPr>
  </w:style>
  <w:style w:type="paragraph" w:styleId="Textodecomentrio">
    <w:name w:val="annotation text"/>
    <w:basedOn w:val="Normal"/>
    <w:link w:val="TextodecomentrioChar"/>
    <w:uiPriority w:val="99"/>
    <w:unhideWhenUsed/>
    <w:rsid w:val="00994725"/>
    <w:pPr>
      <w:spacing w:line="240" w:lineRule="auto"/>
    </w:pPr>
    <w:rPr>
      <w:sz w:val="20"/>
      <w:szCs w:val="20"/>
    </w:rPr>
  </w:style>
  <w:style w:type="character" w:customStyle="1" w:styleId="TextodecomentrioChar">
    <w:name w:val="Texto de comentário Char"/>
    <w:basedOn w:val="Fontepargpadro"/>
    <w:link w:val="Textodecomentrio"/>
    <w:uiPriority w:val="99"/>
    <w:rsid w:val="00994725"/>
    <w:rPr>
      <w:sz w:val="20"/>
      <w:szCs w:val="20"/>
    </w:rPr>
  </w:style>
  <w:style w:type="paragraph" w:styleId="Assuntodocomentrio">
    <w:name w:val="annotation subject"/>
    <w:basedOn w:val="Textodecomentrio"/>
    <w:next w:val="Textodecomentrio"/>
    <w:link w:val="AssuntodocomentrioChar"/>
    <w:uiPriority w:val="99"/>
    <w:semiHidden/>
    <w:unhideWhenUsed/>
    <w:rsid w:val="00994725"/>
    <w:rPr>
      <w:b/>
      <w:bCs/>
    </w:rPr>
  </w:style>
  <w:style w:type="character" w:customStyle="1" w:styleId="AssuntodocomentrioChar">
    <w:name w:val="Assunto do comentário Char"/>
    <w:basedOn w:val="TextodecomentrioChar"/>
    <w:link w:val="Assuntodocomentrio"/>
    <w:uiPriority w:val="99"/>
    <w:semiHidden/>
    <w:rsid w:val="00994725"/>
    <w:rPr>
      <w:b/>
      <w:bCs/>
      <w:sz w:val="20"/>
      <w:szCs w:val="20"/>
    </w:rPr>
  </w:style>
  <w:style w:type="character" w:styleId="Hyperlink">
    <w:name w:val="Hyperlink"/>
    <w:basedOn w:val="Fontepargpadro"/>
    <w:unhideWhenUsed/>
    <w:rsid w:val="00994725"/>
    <w:rPr>
      <w:color w:val="0563C1" w:themeColor="hyperlink"/>
      <w:u w:val="single"/>
    </w:rPr>
  </w:style>
  <w:style w:type="character" w:customStyle="1" w:styleId="MenoPendente1">
    <w:name w:val="Menção Pendente1"/>
    <w:basedOn w:val="Fontepargpadro"/>
    <w:uiPriority w:val="99"/>
    <w:semiHidden/>
    <w:unhideWhenUsed/>
    <w:rsid w:val="00994725"/>
    <w:rPr>
      <w:color w:val="605E5C"/>
      <w:shd w:val="clear" w:color="auto" w:fill="E1DFDD"/>
    </w:rPr>
  </w:style>
  <w:style w:type="paragraph" w:styleId="Corpodetexto">
    <w:name w:val="Body Text"/>
    <w:basedOn w:val="Normal"/>
    <w:link w:val="CorpodetextoChar"/>
    <w:unhideWhenUsed/>
    <w:qFormat/>
    <w:rsid w:val="00711213"/>
    <w:pPr>
      <w:spacing w:after="120" w:line="240" w:lineRule="auto"/>
      <w:jc w:val="both"/>
    </w:pPr>
    <w:rPr>
      <w:rFonts w:ascii="Calibri" w:eastAsia="Calibri" w:hAnsi="Calibri" w:cs="Times New Roman"/>
    </w:rPr>
  </w:style>
  <w:style w:type="character" w:customStyle="1" w:styleId="CorpodetextoChar">
    <w:name w:val="Corpo de texto Char"/>
    <w:basedOn w:val="Fontepargpadro"/>
    <w:link w:val="Corpodetexto"/>
    <w:uiPriority w:val="99"/>
    <w:semiHidden/>
    <w:rsid w:val="00711213"/>
    <w:rPr>
      <w:rFonts w:ascii="Calibri" w:eastAsia="Calibri" w:hAnsi="Calibri" w:cs="Times New Roman"/>
    </w:rPr>
  </w:style>
  <w:style w:type="paragraph" w:customStyle="1" w:styleId="pf0">
    <w:name w:val="pf0"/>
    <w:basedOn w:val="Normal"/>
    <w:rsid w:val="00176335"/>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cf01">
    <w:name w:val="cf01"/>
    <w:basedOn w:val="Fontepargpadro"/>
    <w:rsid w:val="00176335"/>
    <w:rPr>
      <w:rFonts w:ascii="Segoe UI" w:hAnsi="Segoe UI" w:cs="Segoe UI" w:hint="default"/>
      <w:sz w:val="18"/>
      <w:szCs w:val="18"/>
    </w:rPr>
  </w:style>
  <w:style w:type="character" w:customStyle="1" w:styleId="cf11">
    <w:name w:val="cf11"/>
    <w:basedOn w:val="Fontepargpadro"/>
    <w:rsid w:val="00176335"/>
    <w:rPr>
      <w:rFonts w:ascii="Segoe UI" w:hAnsi="Segoe UI" w:cs="Segoe UI" w:hint="default"/>
      <w:sz w:val="18"/>
      <w:szCs w:val="18"/>
    </w:rPr>
  </w:style>
  <w:style w:type="paragraph" w:styleId="Textodebalo">
    <w:name w:val="Balloon Text"/>
    <w:basedOn w:val="Normal"/>
    <w:link w:val="TextodebaloChar"/>
    <w:uiPriority w:val="99"/>
    <w:semiHidden/>
    <w:unhideWhenUsed/>
    <w:rsid w:val="00E61253"/>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61253"/>
    <w:rPr>
      <w:rFonts w:ascii="Tahoma" w:hAnsi="Tahoma" w:cs="Tahoma"/>
      <w:sz w:val="16"/>
      <w:szCs w:val="16"/>
    </w:rPr>
  </w:style>
  <w:style w:type="character" w:styleId="nfase">
    <w:name w:val="Emphasis"/>
    <w:uiPriority w:val="20"/>
    <w:qFormat/>
    <w:rsid w:val="000F39AD"/>
    <w:rPr>
      <w:i/>
      <w:iCs/>
    </w:rPr>
  </w:style>
  <w:style w:type="paragraph" w:styleId="Pr-formataoHTML">
    <w:name w:val="HTML Preformatted"/>
    <w:basedOn w:val="Normal"/>
    <w:link w:val="Pr-formataoHTMLChar"/>
    <w:uiPriority w:val="99"/>
    <w:unhideWhenUsed/>
    <w:rsid w:val="00882FD2"/>
    <w:pPr>
      <w:spacing w:after="0" w:line="240" w:lineRule="auto"/>
    </w:pPr>
    <w:rPr>
      <w:rFonts w:ascii="Consolas" w:hAnsi="Consolas"/>
      <w:sz w:val="20"/>
      <w:szCs w:val="20"/>
    </w:rPr>
  </w:style>
  <w:style w:type="character" w:customStyle="1" w:styleId="Pr-formataoHTMLChar">
    <w:name w:val="Pré-formatação HTML Char"/>
    <w:basedOn w:val="Fontepargpadro"/>
    <w:link w:val="Pr-formataoHTML"/>
    <w:uiPriority w:val="99"/>
    <w:rsid w:val="00882FD2"/>
    <w:rPr>
      <w:rFonts w:ascii="Consolas" w:hAnsi="Consolas"/>
      <w:sz w:val="20"/>
      <w:szCs w:val="20"/>
    </w:rPr>
  </w:style>
  <w:style w:type="paragraph" w:customStyle="1" w:styleId="commentcontentpara">
    <w:name w:val="commentcontentpara"/>
    <w:basedOn w:val="Normal"/>
    <w:rsid w:val="000833C8"/>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Recuodecorpodetexto">
    <w:name w:val="Body Text Indent"/>
    <w:basedOn w:val="Normal"/>
    <w:link w:val="RecuodecorpodetextoChar"/>
    <w:uiPriority w:val="99"/>
    <w:unhideWhenUsed/>
    <w:rsid w:val="00290E2F"/>
    <w:pPr>
      <w:spacing w:after="120"/>
      <w:ind w:left="283"/>
    </w:pPr>
  </w:style>
  <w:style w:type="character" w:customStyle="1" w:styleId="RecuodecorpodetextoChar">
    <w:name w:val="Recuo de corpo de texto Char"/>
    <w:basedOn w:val="Fontepargpadro"/>
    <w:link w:val="Recuodecorpodetexto"/>
    <w:uiPriority w:val="99"/>
    <w:rsid w:val="00290E2F"/>
  </w:style>
  <w:style w:type="paragraph" w:customStyle="1" w:styleId="paragraph">
    <w:name w:val="paragraph"/>
    <w:basedOn w:val="Normal"/>
    <w:rsid w:val="008E2F79"/>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ui-provider">
    <w:name w:val="ui-provider"/>
    <w:basedOn w:val="Fontepargpadro"/>
    <w:rsid w:val="00ED01B4"/>
  </w:style>
  <w:style w:type="paragraph" w:styleId="Corpodetexto2">
    <w:name w:val="Body Text 2"/>
    <w:basedOn w:val="Normal"/>
    <w:link w:val="Corpodetexto2Char"/>
    <w:semiHidden/>
    <w:unhideWhenUsed/>
    <w:rsid w:val="0068707E"/>
    <w:pPr>
      <w:spacing w:after="120" w:line="480" w:lineRule="auto"/>
    </w:pPr>
  </w:style>
  <w:style w:type="character" w:customStyle="1" w:styleId="Corpodetexto2Char">
    <w:name w:val="Corpo de texto 2 Char"/>
    <w:basedOn w:val="Fontepargpadro"/>
    <w:link w:val="Corpodetexto2"/>
    <w:uiPriority w:val="99"/>
    <w:semiHidden/>
    <w:rsid w:val="0068707E"/>
  </w:style>
  <w:style w:type="paragraph" w:styleId="Recuodecorpodetexto3">
    <w:name w:val="Body Text Indent 3"/>
    <w:basedOn w:val="Normal"/>
    <w:link w:val="Recuodecorpodetexto3Char"/>
    <w:uiPriority w:val="99"/>
    <w:semiHidden/>
    <w:unhideWhenUsed/>
    <w:rsid w:val="0068707E"/>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68707E"/>
    <w:rPr>
      <w:sz w:val="16"/>
      <w:szCs w:val="16"/>
    </w:rPr>
  </w:style>
  <w:style w:type="paragraph" w:customStyle="1" w:styleId="Normal1">
    <w:name w:val="Normal1"/>
    <w:rsid w:val="00FE4A05"/>
    <w:pPr>
      <w:spacing w:after="0" w:line="276" w:lineRule="auto"/>
    </w:pPr>
    <w:rPr>
      <w:rFonts w:ascii="Arial" w:eastAsia="Arial" w:hAnsi="Arial" w:cs="Arial"/>
      <w:lang w:eastAsia="pt-BR"/>
    </w:rPr>
  </w:style>
  <w:style w:type="paragraph" w:styleId="Ttulo">
    <w:name w:val="Title"/>
    <w:basedOn w:val="Normal1"/>
    <w:next w:val="Normal1"/>
    <w:link w:val="TtuloChar"/>
    <w:qFormat/>
    <w:rsid w:val="00FE4A05"/>
    <w:pPr>
      <w:keepNext/>
      <w:keepLines/>
      <w:spacing w:after="60"/>
    </w:pPr>
    <w:rPr>
      <w:sz w:val="52"/>
      <w:szCs w:val="52"/>
    </w:rPr>
  </w:style>
  <w:style w:type="character" w:customStyle="1" w:styleId="TtuloChar">
    <w:name w:val="Título Char"/>
    <w:basedOn w:val="Fontepargpadro"/>
    <w:link w:val="Ttulo"/>
    <w:rsid w:val="00FE4A05"/>
    <w:rPr>
      <w:rFonts w:ascii="Arial" w:eastAsia="Arial" w:hAnsi="Arial" w:cs="Arial"/>
      <w:sz w:val="52"/>
      <w:szCs w:val="52"/>
      <w:lang w:eastAsia="pt-BR"/>
    </w:rPr>
  </w:style>
  <w:style w:type="paragraph" w:customStyle="1" w:styleId="Normal2">
    <w:name w:val="Normal2"/>
    <w:rsid w:val="00D746A2"/>
    <w:pPr>
      <w:spacing w:after="0" w:line="276" w:lineRule="auto"/>
    </w:pPr>
    <w:rPr>
      <w:rFonts w:ascii="Arial" w:eastAsia="Arial" w:hAnsi="Arial" w:cs="Arial"/>
      <w:lang w:eastAsia="pt-BR"/>
    </w:rPr>
  </w:style>
  <w:style w:type="paragraph" w:styleId="Reviso">
    <w:name w:val="Revision"/>
    <w:hidden/>
    <w:uiPriority w:val="99"/>
    <w:semiHidden/>
    <w:rsid w:val="00FA08BA"/>
    <w:pPr>
      <w:spacing w:after="0" w:line="240" w:lineRule="auto"/>
    </w:pPr>
  </w:style>
  <w:style w:type="paragraph" w:customStyle="1" w:styleId="Nivel01">
    <w:name w:val="Nivel 01"/>
    <w:basedOn w:val="Ttulo1"/>
    <w:next w:val="Normal"/>
    <w:autoRedefine/>
    <w:qFormat/>
    <w:rsid w:val="00533AF8"/>
    <w:pPr>
      <w:numPr>
        <w:numId w:val="3"/>
      </w:numPr>
      <w:tabs>
        <w:tab w:val="left" w:pos="0"/>
      </w:tabs>
      <w:spacing w:before="240" w:after="120" w:line="276" w:lineRule="auto"/>
      <w:jc w:val="both"/>
    </w:pPr>
    <w:rPr>
      <w:rFonts w:ascii="Arial" w:hAnsi="Arial" w:cs="Arial"/>
      <w:color w:val="auto"/>
      <w:sz w:val="20"/>
      <w:szCs w:val="20"/>
      <w:lang w:eastAsia="pt-BR"/>
    </w:rPr>
  </w:style>
  <w:style w:type="paragraph" w:customStyle="1" w:styleId="Nivel2">
    <w:name w:val="Nivel 2"/>
    <w:basedOn w:val="Normal"/>
    <w:link w:val="Nivel2Char"/>
    <w:autoRedefine/>
    <w:qFormat/>
    <w:rsid w:val="009950B8"/>
    <w:pPr>
      <w:spacing w:before="120" w:after="120" w:line="276" w:lineRule="auto"/>
      <w:jc w:val="both"/>
    </w:pPr>
    <w:rPr>
      <w:rFonts w:ascii="Arial" w:eastAsia="Arial" w:hAnsi="Arial" w:cs="Arial"/>
      <w:color w:val="FF0000"/>
      <w:sz w:val="20"/>
      <w:szCs w:val="20"/>
      <w:lang w:eastAsia="pt-BR"/>
    </w:rPr>
  </w:style>
  <w:style w:type="paragraph" w:customStyle="1" w:styleId="Nivel4">
    <w:name w:val="Nivel 4"/>
    <w:basedOn w:val="Normal"/>
    <w:autoRedefine/>
    <w:qFormat/>
    <w:rsid w:val="00533AF8"/>
    <w:pPr>
      <w:numPr>
        <w:ilvl w:val="3"/>
        <w:numId w:val="3"/>
      </w:numPr>
      <w:spacing w:before="120" w:after="120" w:line="276" w:lineRule="auto"/>
      <w:ind w:left="567" w:firstLine="0"/>
      <w:jc w:val="both"/>
    </w:pPr>
    <w:rPr>
      <w:rFonts w:ascii="Arial" w:eastAsiaTheme="minorEastAsia" w:hAnsi="Arial" w:cs="Tahoma"/>
      <w:color w:val="000000" w:themeColor="text1"/>
      <w:sz w:val="20"/>
      <w:szCs w:val="24"/>
      <w:lang w:eastAsia="pt-BR"/>
    </w:rPr>
  </w:style>
  <w:style w:type="paragraph" w:customStyle="1" w:styleId="Nivel5">
    <w:name w:val="Nivel 5"/>
    <w:basedOn w:val="Nivel4"/>
    <w:autoRedefine/>
    <w:qFormat/>
    <w:rsid w:val="00533AF8"/>
    <w:pPr>
      <w:numPr>
        <w:ilvl w:val="4"/>
      </w:numPr>
      <w:ind w:left="851" w:firstLine="0"/>
    </w:pPr>
  </w:style>
  <w:style w:type="character" w:customStyle="1" w:styleId="Nvel3-RChar">
    <w:name w:val="Nível 3-R Char"/>
    <w:basedOn w:val="Fontepargpadro"/>
    <w:link w:val="Nvel3-R"/>
    <w:locked/>
    <w:rsid w:val="001713DD"/>
    <w:rPr>
      <w:rFonts w:cstheme="minorHAnsi"/>
      <w:i/>
      <w:iCs/>
      <w:color w:val="000000" w:themeColor="text1"/>
      <w:sz w:val="18"/>
      <w:szCs w:val="18"/>
    </w:rPr>
  </w:style>
  <w:style w:type="paragraph" w:customStyle="1" w:styleId="Nvel3-R">
    <w:name w:val="Nível 3-R"/>
    <w:basedOn w:val="Normal"/>
    <w:link w:val="Nvel3-RChar"/>
    <w:autoRedefine/>
    <w:qFormat/>
    <w:rsid w:val="001713DD"/>
    <w:pPr>
      <w:spacing w:after="0" w:line="276" w:lineRule="auto"/>
      <w:jc w:val="both"/>
    </w:pPr>
    <w:rPr>
      <w:rFonts w:cstheme="minorHAnsi"/>
      <w:i/>
      <w:iCs/>
      <w:color w:val="000000" w:themeColor="text1"/>
      <w:sz w:val="18"/>
      <w:szCs w:val="18"/>
    </w:rPr>
  </w:style>
  <w:style w:type="character" w:customStyle="1" w:styleId="Nvel4-RChar">
    <w:name w:val="Nível 4-R Char"/>
    <w:basedOn w:val="Fontepargpadro"/>
    <w:link w:val="Nvel4-R"/>
    <w:locked/>
    <w:rsid w:val="00533AF8"/>
    <w:rPr>
      <w:rFonts w:ascii="Arial" w:hAnsi="Arial" w:cs="Tahoma"/>
      <w:i/>
      <w:iCs/>
      <w:color w:val="FF0000"/>
      <w:szCs w:val="24"/>
      <w:lang w:eastAsia="pt-BR"/>
    </w:rPr>
  </w:style>
  <w:style w:type="paragraph" w:customStyle="1" w:styleId="Nvel4-R">
    <w:name w:val="Nível 4-R"/>
    <w:basedOn w:val="Nivel4"/>
    <w:link w:val="Nvel4-RChar"/>
    <w:autoRedefine/>
    <w:qFormat/>
    <w:rsid w:val="00533AF8"/>
    <w:rPr>
      <w:rFonts w:eastAsiaTheme="minorHAnsi"/>
      <w:i/>
      <w:iCs/>
      <w:color w:val="FF0000"/>
      <w:sz w:val="22"/>
    </w:rPr>
  </w:style>
  <w:style w:type="paragraph" w:customStyle="1" w:styleId="Nivel3">
    <w:name w:val="Nivel 3"/>
    <w:basedOn w:val="Normal"/>
    <w:qFormat/>
    <w:rsid w:val="00533AF8"/>
    <w:pPr>
      <w:numPr>
        <w:ilvl w:val="2"/>
        <w:numId w:val="3"/>
      </w:numPr>
      <w:spacing w:after="0" w:line="240" w:lineRule="auto"/>
    </w:pPr>
    <w:rPr>
      <w:rFonts w:ascii="Ecofont_Spranq_eco_Sans" w:eastAsiaTheme="minorEastAsia" w:hAnsi="Ecofont_Spranq_eco_Sans" w:cs="Tahoma"/>
      <w:sz w:val="24"/>
      <w:szCs w:val="24"/>
      <w:lang w:eastAsia="pt-BR"/>
    </w:rPr>
  </w:style>
  <w:style w:type="character" w:customStyle="1" w:styleId="Nivel2Char">
    <w:name w:val="Nivel 2 Char"/>
    <w:basedOn w:val="Fontepargpadro"/>
    <w:link w:val="Nivel2"/>
    <w:locked/>
    <w:rsid w:val="009950B8"/>
    <w:rPr>
      <w:rFonts w:ascii="Arial" w:eastAsia="Arial" w:hAnsi="Arial" w:cs="Arial"/>
      <w:color w:val="FF0000"/>
      <w:sz w:val="20"/>
      <w:szCs w:val="20"/>
      <w:lang w:eastAsia="pt-BR"/>
    </w:rPr>
  </w:style>
  <w:style w:type="character" w:customStyle="1" w:styleId="Ttulo1Char">
    <w:name w:val="Título 1 Char"/>
    <w:basedOn w:val="Fontepargpadro"/>
    <w:link w:val="Ttulo1"/>
    <w:uiPriority w:val="9"/>
    <w:rsid w:val="00533AF8"/>
    <w:rPr>
      <w:rFonts w:asciiTheme="majorHAnsi" w:eastAsiaTheme="majorEastAsia" w:hAnsiTheme="majorHAnsi" w:cstheme="majorBidi"/>
      <w:b/>
      <w:bCs/>
      <w:color w:val="2F5496" w:themeColor="accent1" w:themeShade="BF"/>
      <w:sz w:val="28"/>
      <w:szCs w:val="28"/>
    </w:rPr>
  </w:style>
  <w:style w:type="paragraph" w:customStyle="1" w:styleId="normal0">
    <w:name w:val="normal"/>
    <w:rsid w:val="00B966B7"/>
    <w:pPr>
      <w:widowControl w:val="0"/>
      <w:spacing w:after="0" w:line="240" w:lineRule="auto"/>
    </w:pPr>
    <w:rPr>
      <w:rFonts w:ascii="Calibri" w:eastAsia="Calibri" w:hAnsi="Calibri" w:cs="Calibri"/>
      <w:sz w:val="24"/>
      <w:szCs w:val="24"/>
      <w:lang w:eastAsia="pt-BR"/>
    </w:rPr>
  </w:style>
  <w:style w:type="paragraph" w:customStyle="1" w:styleId="Nvel2-Red">
    <w:name w:val="Nível 2 -Red"/>
    <w:basedOn w:val="Nivel2"/>
    <w:link w:val="Nvel2-RedChar"/>
    <w:qFormat/>
    <w:rsid w:val="00A56E98"/>
    <w:pPr>
      <w:numPr>
        <w:ilvl w:val="1"/>
        <w:numId w:val="8"/>
      </w:numPr>
      <w:outlineLvl w:val="1"/>
    </w:pPr>
    <w:rPr>
      <w:rFonts w:eastAsiaTheme="minorEastAsia"/>
      <w:i/>
      <w:iCs/>
    </w:rPr>
  </w:style>
  <w:style w:type="character" w:customStyle="1" w:styleId="Nvel2-RedChar">
    <w:name w:val="Nível 2 -Red Char"/>
    <w:basedOn w:val="Nivel2Char"/>
    <w:link w:val="Nvel2-Red"/>
    <w:rsid w:val="00A56E98"/>
    <w:rPr>
      <w:rFonts w:eastAsiaTheme="minorEastAsia"/>
      <w:i/>
      <w:iCs/>
    </w:rPr>
  </w:style>
  <w:style w:type="character" w:customStyle="1" w:styleId="PargrafodaListaChar">
    <w:name w:val="Parágrafo da Lista Char"/>
    <w:basedOn w:val="Fontepargpadro"/>
    <w:link w:val="PargrafodaLista"/>
    <w:uiPriority w:val="34"/>
    <w:rsid w:val="00526591"/>
    <w:rPr>
      <w:rFonts w:ascii="Calibri" w:eastAsia="Calibri" w:hAnsi="Calibri" w:cs="Times New Roman"/>
    </w:rPr>
  </w:style>
  <w:style w:type="table" w:customStyle="1" w:styleId="TableNormal">
    <w:name w:val="Table Normal"/>
    <w:uiPriority w:val="2"/>
    <w:semiHidden/>
    <w:unhideWhenUsed/>
    <w:qFormat/>
    <w:rsid w:val="00E2479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Heading1">
    <w:name w:val="Heading 1"/>
    <w:basedOn w:val="Normal"/>
    <w:uiPriority w:val="1"/>
    <w:qFormat/>
    <w:rsid w:val="00E24791"/>
    <w:pPr>
      <w:widowControl w:val="0"/>
      <w:autoSpaceDE w:val="0"/>
      <w:autoSpaceDN w:val="0"/>
      <w:spacing w:after="0" w:line="240" w:lineRule="auto"/>
      <w:ind w:right="267"/>
      <w:jc w:val="right"/>
      <w:outlineLvl w:val="1"/>
    </w:pPr>
    <w:rPr>
      <w:rFonts w:ascii="Times New Roman" w:eastAsia="Times New Roman" w:hAnsi="Times New Roman" w:cs="Times New Roman"/>
      <w:b/>
      <w:bCs/>
      <w:sz w:val="24"/>
      <w:szCs w:val="24"/>
      <w:lang w:val="pt-PT"/>
    </w:rPr>
  </w:style>
  <w:style w:type="paragraph" w:customStyle="1" w:styleId="TableParagraph">
    <w:name w:val="Table Paragraph"/>
    <w:basedOn w:val="Normal"/>
    <w:uiPriority w:val="1"/>
    <w:qFormat/>
    <w:rsid w:val="00E24791"/>
    <w:pPr>
      <w:widowControl w:val="0"/>
      <w:autoSpaceDE w:val="0"/>
      <w:autoSpaceDN w:val="0"/>
      <w:spacing w:before="130" w:after="0" w:line="240" w:lineRule="auto"/>
      <w:ind w:left="131"/>
    </w:pPr>
    <w:rPr>
      <w:rFonts w:ascii="Times New Roman" w:eastAsia="Times New Roman" w:hAnsi="Times New Roman" w:cs="Times New Roman"/>
      <w:lang w:val="pt-PT"/>
    </w:rPr>
  </w:style>
  <w:style w:type="paragraph" w:styleId="Cabealho">
    <w:name w:val="header"/>
    <w:basedOn w:val="Normal"/>
    <w:link w:val="CabealhoChar"/>
    <w:semiHidden/>
    <w:unhideWhenUsed/>
    <w:rsid w:val="00E24791"/>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E24791"/>
  </w:style>
  <w:style w:type="paragraph" w:styleId="Rodap">
    <w:name w:val="footer"/>
    <w:basedOn w:val="Normal"/>
    <w:link w:val="RodapChar"/>
    <w:semiHidden/>
    <w:unhideWhenUsed/>
    <w:rsid w:val="00E24791"/>
    <w:pPr>
      <w:tabs>
        <w:tab w:val="center" w:pos="4252"/>
        <w:tab w:val="right" w:pos="8504"/>
      </w:tabs>
      <w:spacing w:after="0" w:line="240" w:lineRule="auto"/>
    </w:pPr>
  </w:style>
  <w:style w:type="character" w:customStyle="1" w:styleId="RodapChar">
    <w:name w:val="Rodapé Char"/>
    <w:basedOn w:val="Fontepargpadro"/>
    <w:link w:val="Rodap"/>
    <w:uiPriority w:val="99"/>
    <w:semiHidden/>
    <w:rsid w:val="00E24791"/>
  </w:style>
  <w:style w:type="character" w:customStyle="1" w:styleId="Ttulo2Char">
    <w:name w:val="Título 2 Char"/>
    <w:basedOn w:val="Fontepargpadro"/>
    <w:link w:val="Ttulo2"/>
    <w:rsid w:val="001449C6"/>
    <w:rPr>
      <w:rFonts w:ascii="Times New Roman" w:eastAsia="Times New Roman" w:hAnsi="Times New Roman" w:cs="Times New Roman"/>
      <w:b/>
      <w:sz w:val="24"/>
      <w:szCs w:val="24"/>
      <w:lang w:eastAsia="zh-CN"/>
    </w:rPr>
  </w:style>
  <w:style w:type="numbering" w:customStyle="1" w:styleId="Semlista1">
    <w:name w:val="Sem lista1"/>
    <w:next w:val="Semlista"/>
    <w:uiPriority w:val="99"/>
    <w:semiHidden/>
    <w:unhideWhenUsed/>
    <w:rsid w:val="001449C6"/>
  </w:style>
  <w:style w:type="character" w:customStyle="1" w:styleId="WW8Num1z0">
    <w:name w:val="WW8Num1z0"/>
    <w:rsid w:val="001449C6"/>
  </w:style>
  <w:style w:type="character" w:customStyle="1" w:styleId="WW8Num1z1">
    <w:name w:val="WW8Num1z1"/>
    <w:rsid w:val="001449C6"/>
  </w:style>
  <w:style w:type="character" w:customStyle="1" w:styleId="WW8Num1z2">
    <w:name w:val="WW8Num1z2"/>
    <w:rsid w:val="001449C6"/>
  </w:style>
  <w:style w:type="character" w:customStyle="1" w:styleId="WW8Num1z3">
    <w:name w:val="WW8Num1z3"/>
    <w:rsid w:val="001449C6"/>
  </w:style>
  <w:style w:type="character" w:customStyle="1" w:styleId="WW8Num1z4">
    <w:name w:val="WW8Num1z4"/>
    <w:rsid w:val="001449C6"/>
  </w:style>
  <w:style w:type="character" w:customStyle="1" w:styleId="WW8Num1z5">
    <w:name w:val="WW8Num1z5"/>
    <w:rsid w:val="001449C6"/>
  </w:style>
  <w:style w:type="character" w:customStyle="1" w:styleId="WW8Num1z6">
    <w:name w:val="WW8Num1z6"/>
    <w:rsid w:val="001449C6"/>
  </w:style>
  <w:style w:type="character" w:customStyle="1" w:styleId="WW8Num1z7">
    <w:name w:val="WW8Num1z7"/>
    <w:rsid w:val="001449C6"/>
  </w:style>
  <w:style w:type="character" w:customStyle="1" w:styleId="WW8Num1z8">
    <w:name w:val="WW8Num1z8"/>
    <w:rsid w:val="001449C6"/>
  </w:style>
  <w:style w:type="character" w:customStyle="1" w:styleId="WW8Num2z0">
    <w:name w:val="WW8Num2z0"/>
    <w:rsid w:val="001449C6"/>
  </w:style>
  <w:style w:type="character" w:customStyle="1" w:styleId="WW8Num3z0">
    <w:name w:val="WW8Num3z0"/>
    <w:rsid w:val="001449C6"/>
  </w:style>
  <w:style w:type="character" w:customStyle="1" w:styleId="WW8Num4z0">
    <w:name w:val="WW8Num4z0"/>
    <w:rsid w:val="001449C6"/>
  </w:style>
  <w:style w:type="character" w:customStyle="1" w:styleId="WW8Num5z0">
    <w:name w:val="WW8Num5z0"/>
    <w:rsid w:val="001449C6"/>
    <w:rPr>
      <w:rFonts w:cs="Times New Roman"/>
      <w:b/>
      <w:lang w:val="pt-BR"/>
    </w:rPr>
  </w:style>
  <w:style w:type="character" w:customStyle="1" w:styleId="WW8Num6z0">
    <w:name w:val="WW8Num6z0"/>
    <w:rsid w:val="001449C6"/>
    <w:rPr>
      <w:rFonts w:cs="Times New Roman"/>
      <w:b/>
      <w:lang w:val="pt-BR"/>
    </w:rPr>
  </w:style>
  <w:style w:type="character" w:customStyle="1" w:styleId="WW8Num7z0">
    <w:name w:val="WW8Num7z0"/>
    <w:rsid w:val="001449C6"/>
    <w:rPr>
      <w:b/>
    </w:rPr>
  </w:style>
  <w:style w:type="character" w:customStyle="1" w:styleId="WW8Num8z0">
    <w:name w:val="WW8Num8z0"/>
    <w:rsid w:val="001449C6"/>
    <w:rPr>
      <w:rFonts w:cs="Times New Roman"/>
      <w:b/>
      <w:lang w:val="pt-BR"/>
    </w:rPr>
  </w:style>
  <w:style w:type="character" w:customStyle="1" w:styleId="WW8Num9z0">
    <w:name w:val="WW8Num9z0"/>
    <w:rsid w:val="001449C6"/>
    <w:rPr>
      <w:rFonts w:ascii="Times New Roman" w:eastAsia="Times New Roman" w:hAnsi="Times New Roman" w:cs="Times New Roman"/>
      <w:b/>
      <w:sz w:val="24"/>
      <w:lang w:val="pt-BR"/>
    </w:rPr>
  </w:style>
  <w:style w:type="character" w:customStyle="1" w:styleId="WW8Num10z0">
    <w:name w:val="WW8Num10z0"/>
    <w:rsid w:val="001449C6"/>
    <w:rPr>
      <w:rFonts w:ascii="Times New Roman" w:eastAsia="Times New Roman" w:hAnsi="Times New Roman" w:cs="Times New Roman"/>
      <w:b/>
      <w:sz w:val="24"/>
      <w:szCs w:val="24"/>
      <w:lang w:val="pt-BR"/>
    </w:rPr>
  </w:style>
  <w:style w:type="character" w:customStyle="1" w:styleId="WW8Num11z0">
    <w:name w:val="WW8Num11z0"/>
    <w:rsid w:val="001449C6"/>
    <w:rPr>
      <w:b/>
    </w:rPr>
  </w:style>
  <w:style w:type="character" w:customStyle="1" w:styleId="WW8Num12z0">
    <w:name w:val="WW8Num12z0"/>
    <w:rsid w:val="001449C6"/>
    <w:rPr>
      <w:rFonts w:cs="Times New Roman"/>
      <w:b/>
      <w:lang w:val="pt-BR"/>
    </w:rPr>
  </w:style>
  <w:style w:type="character" w:customStyle="1" w:styleId="WW8Num13z0">
    <w:name w:val="WW8Num13z0"/>
    <w:rsid w:val="001449C6"/>
    <w:rPr>
      <w:rFonts w:cs="Times New Roman"/>
      <w:b/>
      <w:lang w:val="pt-BR"/>
    </w:rPr>
  </w:style>
  <w:style w:type="character" w:customStyle="1" w:styleId="WW8Num14z0">
    <w:name w:val="WW8Num14z0"/>
    <w:rsid w:val="001449C6"/>
    <w:rPr>
      <w:rFonts w:cs="Times New Roman"/>
      <w:b/>
      <w:lang w:val="pt-BR"/>
    </w:rPr>
  </w:style>
  <w:style w:type="character" w:customStyle="1" w:styleId="WW8Num15z0">
    <w:name w:val="WW8Num15z0"/>
    <w:rsid w:val="001449C6"/>
    <w:rPr>
      <w:rFonts w:cs="Times New Roman"/>
      <w:b/>
      <w:lang w:val="pt-BR"/>
    </w:rPr>
  </w:style>
  <w:style w:type="character" w:customStyle="1" w:styleId="WW8Num16z0">
    <w:name w:val="WW8Num16z0"/>
    <w:rsid w:val="001449C6"/>
    <w:rPr>
      <w:rFonts w:cs="Times New Roman"/>
      <w:b/>
      <w:lang w:val="pt-BR"/>
    </w:rPr>
  </w:style>
  <w:style w:type="character" w:customStyle="1" w:styleId="WW8Num17z0">
    <w:name w:val="WW8Num17z0"/>
    <w:rsid w:val="001449C6"/>
    <w:rPr>
      <w:rFonts w:cs="Times New Roman"/>
      <w:b/>
      <w:lang w:val="pt-BR"/>
    </w:rPr>
  </w:style>
  <w:style w:type="character" w:customStyle="1" w:styleId="WW8Num18z0">
    <w:name w:val="WW8Num18z0"/>
    <w:rsid w:val="001449C6"/>
    <w:rPr>
      <w:rFonts w:cs="Times New Roman"/>
      <w:b/>
      <w:lang w:val="pt-BR"/>
    </w:rPr>
  </w:style>
  <w:style w:type="character" w:customStyle="1" w:styleId="WW8Num19z0">
    <w:name w:val="WW8Num19z0"/>
    <w:rsid w:val="001449C6"/>
    <w:rPr>
      <w:rFonts w:cs="Times New Roman"/>
      <w:b/>
      <w:lang w:val="pt-BR"/>
    </w:rPr>
  </w:style>
  <w:style w:type="character" w:customStyle="1" w:styleId="WW8Num20z0">
    <w:name w:val="WW8Num20z0"/>
    <w:rsid w:val="001449C6"/>
    <w:rPr>
      <w:b/>
    </w:rPr>
  </w:style>
  <w:style w:type="character" w:customStyle="1" w:styleId="WW8Num21z0">
    <w:name w:val="WW8Num21z0"/>
    <w:rsid w:val="001449C6"/>
    <w:rPr>
      <w:rFonts w:cs="Times New Roman"/>
      <w:b/>
      <w:lang w:val="pt-BR"/>
    </w:rPr>
  </w:style>
  <w:style w:type="character" w:customStyle="1" w:styleId="WW8Num22z0">
    <w:name w:val="WW8Num22z0"/>
    <w:rsid w:val="001449C6"/>
    <w:rPr>
      <w:rFonts w:ascii="Times New Roman" w:eastAsia="Times New Roman" w:hAnsi="Times New Roman" w:cs="Times New Roman"/>
      <w:b/>
      <w:sz w:val="24"/>
    </w:rPr>
  </w:style>
  <w:style w:type="character" w:customStyle="1" w:styleId="WW8Num23z0">
    <w:name w:val="WW8Num23z0"/>
    <w:rsid w:val="001449C6"/>
    <w:rPr>
      <w:b/>
    </w:rPr>
  </w:style>
  <w:style w:type="character" w:customStyle="1" w:styleId="WW8Num24z0">
    <w:name w:val="WW8Num24z0"/>
    <w:rsid w:val="001449C6"/>
    <w:rPr>
      <w:b/>
    </w:rPr>
  </w:style>
  <w:style w:type="character" w:customStyle="1" w:styleId="WW8Num25z0">
    <w:name w:val="WW8Num25z0"/>
    <w:rsid w:val="001449C6"/>
  </w:style>
  <w:style w:type="character" w:customStyle="1" w:styleId="WW8Num26z0">
    <w:name w:val="WW8Num26z0"/>
    <w:rsid w:val="001449C6"/>
  </w:style>
  <w:style w:type="character" w:customStyle="1" w:styleId="WW8Num27z0">
    <w:name w:val="WW8Num27z0"/>
    <w:rsid w:val="001449C6"/>
    <w:rPr>
      <w:rFonts w:ascii="Times New Roman" w:eastAsia="Times New Roman" w:hAnsi="Times New Roman" w:cs="Times New Roman"/>
      <w:sz w:val="24"/>
      <w:lang w:val="pt-BR"/>
    </w:rPr>
  </w:style>
  <w:style w:type="character" w:customStyle="1" w:styleId="WW8Num28z0">
    <w:name w:val="WW8Num28z0"/>
    <w:rsid w:val="001449C6"/>
    <w:rPr>
      <w:rFonts w:ascii="Liberation Serif" w:hAnsi="Liberation Serif" w:cs="Liberation Serif"/>
    </w:rPr>
  </w:style>
  <w:style w:type="character" w:customStyle="1" w:styleId="WW8Num29z0">
    <w:name w:val="WW8Num29z0"/>
    <w:rsid w:val="001449C6"/>
    <w:rPr>
      <w:rFonts w:ascii="Liberation Serif" w:hAnsi="Liberation Serif" w:cs="Liberation Serif"/>
    </w:rPr>
  </w:style>
  <w:style w:type="character" w:customStyle="1" w:styleId="WW8Num30z0">
    <w:name w:val="WW8Num30z0"/>
    <w:rsid w:val="001449C6"/>
    <w:rPr>
      <w:rFonts w:cs="Times New Roman"/>
      <w:b/>
      <w:lang w:val="pt-BR"/>
    </w:rPr>
  </w:style>
  <w:style w:type="character" w:customStyle="1" w:styleId="WW8Num31z0">
    <w:name w:val="WW8Num31z0"/>
    <w:rsid w:val="001449C6"/>
    <w:rPr>
      <w:rFonts w:cs="Times New Roman"/>
      <w:b/>
      <w:lang w:val="pt-BR"/>
    </w:rPr>
  </w:style>
  <w:style w:type="character" w:customStyle="1" w:styleId="WW8Num32z0">
    <w:name w:val="WW8Num32z0"/>
    <w:rsid w:val="001449C6"/>
    <w:rPr>
      <w:b/>
    </w:rPr>
  </w:style>
  <w:style w:type="character" w:customStyle="1" w:styleId="WW8Num33z0">
    <w:name w:val="WW8Num33z0"/>
    <w:rsid w:val="001449C6"/>
    <w:rPr>
      <w:rFonts w:cs="Times New Roman"/>
      <w:b/>
      <w:lang w:val="pt-BR"/>
    </w:rPr>
  </w:style>
  <w:style w:type="character" w:customStyle="1" w:styleId="WW8Num34z0">
    <w:name w:val="WW8Num34z0"/>
    <w:rsid w:val="001449C6"/>
    <w:rPr>
      <w:rFonts w:cs="Times New Roman"/>
      <w:b/>
      <w:lang w:val="pt-BR"/>
    </w:rPr>
  </w:style>
  <w:style w:type="character" w:customStyle="1" w:styleId="WW8Num35z0">
    <w:name w:val="WW8Num35z0"/>
    <w:rsid w:val="001449C6"/>
    <w:rPr>
      <w:rFonts w:cs="Times New Roman"/>
      <w:b/>
      <w:lang w:val="pt-BR"/>
    </w:rPr>
  </w:style>
  <w:style w:type="character" w:customStyle="1" w:styleId="WW8Num36z0">
    <w:name w:val="WW8Num36z0"/>
    <w:rsid w:val="001449C6"/>
    <w:rPr>
      <w:rFonts w:ascii="Liberation Serif" w:hAnsi="Liberation Serif" w:cs="Liberation Serif"/>
    </w:rPr>
  </w:style>
  <w:style w:type="character" w:customStyle="1" w:styleId="WW8Num36z1">
    <w:name w:val="WW8Num36z1"/>
    <w:rsid w:val="001449C6"/>
    <w:rPr>
      <w:rFonts w:cs="Times New Roman"/>
      <w:b/>
      <w:lang w:val="pt-BR"/>
    </w:rPr>
  </w:style>
  <w:style w:type="character" w:customStyle="1" w:styleId="WW8Num37z0">
    <w:name w:val="WW8Num37z0"/>
    <w:rsid w:val="001449C6"/>
    <w:rPr>
      <w:rFonts w:ascii="Liberation Serif" w:hAnsi="Liberation Serif" w:cs="Liberation Serif"/>
    </w:rPr>
  </w:style>
  <w:style w:type="character" w:customStyle="1" w:styleId="WW8Num37z1">
    <w:name w:val="WW8Num37z1"/>
    <w:rsid w:val="001449C6"/>
    <w:rPr>
      <w:rFonts w:cs="Times New Roman"/>
      <w:b/>
      <w:lang w:val="pt-BR"/>
    </w:rPr>
  </w:style>
  <w:style w:type="character" w:customStyle="1" w:styleId="WW8Num38z0">
    <w:name w:val="WW8Num38z0"/>
    <w:rsid w:val="001449C6"/>
    <w:rPr>
      <w:rFonts w:ascii="Times New Roman" w:eastAsia="Times New Roman" w:hAnsi="Times New Roman" w:cs="Times New Roman"/>
      <w:b/>
      <w:sz w:val="24"/>
      <w:lang w:val="pt-BR"/>
    </w:rPr>
  </w:style>
  <w:style w:type="character" w:customStyle="1" w:styleId="WW8Num39z0">
    <w:name w:val="WW8Num39z0"/>
    <w:rsid w:val="001449C6"/>
    <w:rPr>
      <w:rFonts w:ascii="Times New Roman" w:eastAsia="Times New Roman" w:hAnsi="Times New Roman" w:cs="Times New Roman"/>
      <w:b/>
      <w:sz w:val="24"/>
      <w:lang w:val="pt-BR"/>
    </w:rPr>
  </w:style>
  <w:style w:type="character" w:customStyle="1" w:styleId="WW8Num40z0">
    <w:name w:val="WW8Num40z0"/>
    <w:rsid w:val="001449C6"/>
    <w:rPr>
      <w:rFonts w:ascii="Times New Roman" w:eastAsia="Times New Roman" w:hAnsi="Times New Roman" w:cs="Times New Roman"/>
      <w:sz w:val="24"/>
      <w:lang w:val="pt-BR"/>
    </w:rPr>
  </w:style>
  <w:style w:type="character" w:customStyle="1" w:styleId="WW8Num41z0">
    <w:name w:val="WW8Num41z0"/>
    <w:rsid w:val="001449C6"/>
    <w:rPr>
      <w:rFonts w:ascii="Times New Roman" w:eastAsia="Times New Roman" w:hAnsi="Times New Roman" w:cs="Times New Roman"/>
      <w:sz w:val="24"/>
      <w:lang w:val="pt-BR"/>
    </w:rPr>
  </w:style>
  <w:style w:type="character" w:customStyle="1" w:styleId="WW8Num42z0">
    <w:name w:val="WW8Num42z0"/>
    <w:rsid w:val="001449C6"/>
    <w:rPr>
      <w:rFonts w:ascii="Times New Roman" w:eastAsia="Times New Roman" w:hAnsi="Times New Roman" w:cs="Times New Roman"/>
      <w:sz w:val="24"/>
      <w:lang w:val="pt-BR"/>
    </w:rPr>
  </w:style>
  <w:style w:type="character" w:customStyle="1" w:styleId="WW8Num43z0">
    <w:name w:val="WW8Num43z0"/>
    <w:rsid w:val="001449C6"/>
    <w:rPr>
      <w:rFonts w:ascii="Times New Roman" w:eastAsia="Times New Roman" w:hAnsi="Times New Roman" w:cs="Times New Roman"/>
      <w:sz w:val="24"/>
      <w:lang w:val="pt-BR"/>
    </w:rPr>
  </w:style>
  <w:style w:type="character" w:customStyle="1" w:styleId="WW8Num44z0">
    <w:name w:val="WW8Num44z0"/>
    <w:rsid w:val="001449C6"/>
    <w:rPr>
      <w:rFonts w:ascii="Times New Roman" w:eastAsia="Times New Roman" w:hAnsi="Times New Roman" w:cs="Times New Roman"/>
      <w:sz w:val="24"/>
      <w:lang w:val="pt-BR"/>
    </w:rPr>
  </w:style>
  <w:style w:type="character" w:customStyle="1" w:styleId="WW8Num45z0">
    <w:name w:val="WW8Num45z0"/>
    <w:rsid w:val="001449C6"/>
    <w:rPr>
      <w:rFonts w:ascii="Times New Roman" w:eastAsia="Times New Roman" w:hAnsi="Times New Roman" w:cs="Times New Roman"/>
      <w:sz w:val="24"/>
      <w:lang w:val="pt-BR"/>
    </w:rPr>
  </w:style>
  <w:style w:type="character" w:customStyle="1" w:styleId="WW8Num46z0">
    <w:name w:val="WW8Num46z0"/>
    <w:rsid w:val="001449C6"/>
    <w:rPr>
      <w:rFonts w:ascii="Times New Roman" w:eastAsia="Times New Roman" w:hAnsi="Times New Roman" w:cs="Times New Roman"/>
      <w:sz w:val="24"/>
      <w:lang w:val="pt-BR"/>
    </w:rPr>
  </w:style>
  <w:style w:type="character" w:customStyle="1" w:styleId="WW8Num47z0">
    <w:name w:val="WW8Num47z0"/>
    <w:rsid w:val="001449C6"/>
    <w:rPr>
      <w:rFonts w:ascii="Times New Roman" w:eastAsia="Times New Roman" w:hAnsi="Times New Roman" w:cs="Times New Roman"/>
      <w:sz w:val="24"/>
      <w:lang w:val="pt-BR"/>
    </w:rPr>
  </w:style>
  <w:style w:type="character" w:customStyle="1" w:styleId="WW8Num48z0">
    <w:name w:val="WW8Num48z0"/>
    <w:rsid w:val="001449C6"/>
    <w:rPr>
      <w:rFonts w:ascii="Times New Roman" w:eastAsia="Times New Roman" w:hAnsi="Times New Roman" w:cs="Times New Roman"/>
      <w:b/>
      <w:sz w:val="23"/>
      <w:lang w:val="pt-BR"/>
    </w:rPr>
  </w:style>
  <w:style w:type="character" w:customStyle="1" w:styleId="WW8Num49z0">
    <w:name w:val="WW8Num49z0"/>
    <w:rsid w:val="001449C6"/>
    <w:rPr>
      <w:rFonts w:ascii="Times New Roman" w:eastAsia="Times New Roman" w:hAnsi="Times New Roman" w:cs="Times New Roman"/>
      <w:sz w:val="24"/>
      <w:lang w:val="pt-BR"/>
    </w:rPr>
  </w:style>
  <w:style w:type="character" w:customStyle="1" w:styleId="WW8Num50z0">
    <w:name w:val="WW8Num50z0"/>
    <w:rsid w:val="001449C6"/>
    <w:rPr>
      <w:rFonts w:ascii="Times New Roman" w:eastAsia="Times New Roman" w:hAnsi="Times New Roman" w:cs="Times New Roman"/>
      <w:b/>
      <w:sz w:val="24"/>
      <w:lang w:val="pt-BR"/>
    </w:rPr>
  </w:style>
  <w:style w:type="character" w:customStyle="1" w:styleId="WW8Num51z0">
    <w:name w:val="WW8Num51z0"/>
    <w:rsid w:val="001449C6"/>
    <w:rPr>
      <w:rFonts w:ascii="Times New Roman" w:eastAsia="Times New Roman" w:hAnsi="Times New Roman" w:cs="Times New Roman"/>
      <w:sz w:val="23"/>
      <w:lang w:val="pt-BR"/>
    </w:rPr>
  </w:style>
  <w:style w:type="character" w:customStyle="1" w:styleId="WW8Num52z0">
    <w:name w:val="WW8Num52z0"/>
    <w:rsid w:val="001449C6"/>
    <w:rPr>
      <w:rFonts w:ascii="Symbol" w:hAnsi="Symbol" w:cs="Symbol"/>
    </w:rPr>
  </w:style>
  <w:style w:type="character" w:customStyle="1" w:styleId="Fontepargpadro1">
    <w:name w:val="Fonte parág. padrão1"/>
    <w:semiHidden/>
    <w:rsid w:val="001449C6"/>
  </w:style>
  <w:style w:type="character" w:styleId="Forte">
    <w:name w:val="Strong"/>
    <w:uiPriority w:val="22"/>
    <w:qFormat/>
    <w:rsid w:val="001449C6"/>
    <w:rPr>
      <w:b/>
      <w:bCs/>
    </w:rPr>
  </w:style>
  <w:style w:type="character" w:styleId="Nmerodepgina">
    <w:name w:val="page number"/>
    <w:basedOn w:val="Fontepargpadro1"/>
    <w:semiHidden/>
    <w:rsid w:val="001449C6"/>
  </w:style>
  <w:style w:type="paragraph" w:styleId="Lista">
    <w:name w:val="List"/>
    <w:basedOn w:val="Corpodetexto"/>
    <w:semiHidden/>
    <w:rsid w:val="001449C6"/>
    <w:pPr>
      <w:suppressAutoHyphens/>
      <w:spacing w:after="140" w:line="288" w:lineRule="auto"/>
      <w:jc w:val="left"/>
    </w:pPr>
    <w:rPr>
      <w:rFonts w:cs="Mangal"/>
      <w:sz w:val="20"/>
      <w:szCs w:val="20"/>
      <w:lang w:eastAsia="zh-CN"/>
    </w:rPr>
  </w:style>
  <w:style w:type="paragraph" w:styleId="Legenda">
    <w:name w:val="caption"/>
    <w:basedOn w:val="Normal"/>
    <w:qFormat/>
    <w:rsid w:val="001449C6"/>
    <w:pPr>
      <w:suppressLineNumbers/>
      <w:suppressAutoHyphens/>
      <w:spacing w:before="120" w:after="120" w:line="240" w:lineRule="auto"/>
    </w:pPr>
    <w:rPr>
      <w:rFonts w:ascii="Times New Roman" w:eastAsia="Times New Roman" w:hAnsi="Times New Roman" w:cs="Mangal"/>
      <w:i/>
      <w:iCs/>
      <w:sz w:val="24"/>
      <w:szCs w:val="24"/>
      <w:lang w:val="en-US" w:eastAsia="zh-CN"/>
    </w:rPr>
  </w:style>
  <w:style w:type="paragraph" w:customStyle="1" w:styleId="ndice">
    <w:name w:val="Índice"/>
    <w:basedOn w:val="Normal"/>
    <w:rsid w:val="001449C6"/>
    <w:pPr>
      <w:suppressLineNumbers/>
      <w:suppressAutoHyphens/>
      <w:spacing w:after="0" w:line="240" w:lineRule="auto"/>
    </w:pPr>
    <w:rPr>
      <w:rFonts w:ascii="Times New Roman" w:eastAsia="Times New Roman" w:hAnsi="Times New Roman" w:cs="Mangal"/>
      <w:sz w:val="24"/>
      <w:szCs w:val="24"/>
      <w:lang w:val="en-US" w:eastAsia="zh-CN"/>
    </w:rPr>
  </w:style>
  <w:style w:type="paragraph" w:customStyle="1" w:styleId="Contedodatabela">
    <w:name w:val="Conteúdo da tabela"/>
    <w:basedOn w:val="Normal"/>
    <w:rsid w:val="001449C6"/>
    <w:pPr>
      <w:suppressLineNumbers/>
      <w:suppressAutoHyphens/>
      <w:spacing w:after="0" w:line="240" w:lineRule="auto"/>
    </w:pPr>
    <w:rPr>
      <w:rFonts w:ascii="Calibri" w:eastAsia="Calibri" w:hAnsi="Calibri" w:cs="Arial"/>
      <w:sz w:val="20"/>
      <w:szCs w:val="20"/>
      <w:lang w:eastAsia="zh-CN"/>
    </w:rPr>
  </w:style>
  <w:style w:type="paragraph" w:customStyle="1" w:styleId="Ttulodetabela">
    <w:name w:val="Título de tabela"/>
    <w:basedOn w:val="Contedodatabela"/>
    <w:rsid w:val="001449C6"/>
    <w:pPr>
      <w:jc w:val="center"/>
    </w:pPr>
    <w:rPr>
      <w:b/>
      <w:bCs/>
    </w:rPr>
  </w:style>
  <w:style w:type="paragraph" w:customStyle="1" w:styleId="Contedodoquadro">
    <w:name w:val="Conteúdo do quadro"/>
    <w:basedOn w:val="Normal"/>
    <w:rsid w:val="001449C6"/>
    <w:pPr>
      <w:suppressAutoHyphens/>
      <w:spacing w:after="0" w:line="240" w:lineRule="auto"/>
    </w:pPr>
    <w:rPr>
      <w:rFonts w:ascii="Times New Roman" w:eastAsia="Times New Roman" w:hAnsi="Times New Roman" w:cs="Times New Roman"/>
      <w:sz w:val="24"/>
      <w:szCs w:val="24"/>
      <w:lang w:val="en-US" w:eastAsia="zh-CN"/>
    </w:rPr>
  </w:style>
  <w:style w:type="character" w:styleId="HiperlinkVisitado">
    <w:name w:val="FollowedHyperlink"/>
    <w:semiHidden/>
    <w:rsid w:val="001449C6"/>
    <w:rPr>
      <w:color w:val="800080"/>
      <w:u w:val="single"/>
    </w:rPr>
  </w:style>
  <w:style w:type="character" w:customStyle="1" w:styleId="fontstyle01">
    <w:name w:val="fontstyle01"/>
    <w:rsid w:val="001449C6"/>
    <w:rPr>
      <w:rFonts w:ascii="Calibri" w:hAnsi="Calibri" w:hint="default"/>
      <w:b w:val="0"/>
      <w:bCs w:val="0"/>
      <w:i w:val="0"/>
      <w:iCs w:val="0"/>
      <w:color w:val="242021"/>
      <w:sz w:val="18"/>
      <w:szCs w:val="18"/>
    </w:rPr>
  </w:style>
</w:styles>
</file>

<file path=word/webSettings.xml><?xml version="1.0" encoding="utf-8"?>
<w:webSettings xmlns:r="http://schemas.openxmlformats.org/officeDocument/2006/relationships" xmlns:w="http://schemas.openxmlformats.org/wordprocessingml/2006/main">
  <w:divs>
    <w:div w:id="48117517">
      <w:bodyDiv w:val="1"/>
      <w:marLeft w:val="0"/>
      <w:marRight w:val="0"/>
      <w:marTop w:val="0"/>
      <w:marBottom w:val="0"/>
      <w:divBdr>
        <w:top w:val="none" w:sz="0" w:space="0" w:color="auto"/>
        <w:left w:val="none" w:sz="0" w:space="0" w:color="auto"/>
        <w:bottom w:val="none" w:sz="0" w:space="0" w:color="auto"/>
        <w:right w:val="none" w:sz="0" w:space="0" w:color="auto"/>
      </w:divBdr>
    </w:div>
    <w:div w:id="61106217">
      <w:bodyDiv w:val="1"/>
      <w:marLeft w:val="0"/>
      <w:marRight w:val="0"/>
      <w:marTop w:val="0"/>
      <w:marBottom w:val="0"/>
      <w:divBdr>
        <w:top w:val="none" w:sz="0" w:space="0" w:color="auto"/>
        <w:left w:val="none" w:sz="0" w:space="0" w:color="auto"/>
        <w:bottom w:val="none" w:sz="0" w:space="0" w:color="auto"/>
        <w:right w:val="none" w:sz="0" w:space="0" w:color="auto"/>
      </w:divBdr>
    </w:div>
    <w:div w:id="93988430">
      <w:bodyDiv w:val="1"/>
      <w:marLeft w:val="0"/>
      <w:marRight w:val="0"/>
      <w:marTop w:val="0"/>
      <w:marBottom w:val="0"/>
      <w:divBdr>
        <w:top w:val="none" w:sz="0" w:space="0" w:color="auto"/>
        <w:left w:val="none" w:sz="0" w:space="0" w:color="auto"/>
        <w:bottom w:val="none" w:sz="0" w:space="0" w:color="auto"/>
        <w:right w:val="none" w:sz="0" w:space="0" w:color="auto"/>
      </w:divBdr>
    </w:div>
    <w:div w:id="133301077">
      <w:bodyDiv w:val="1"/>
      <w:marLeft w:val="0"/>
      <w:marRight w:val="0"/>
      <w:marTop w:val="0"/>
      <w:marBottom w:val="0"/>
      <w:divBdr>
        <w:top w:val="none" w:sz="0" w:space="0" w:color="auto"/>
        <w:left w:val="none" w:sz="0" w:space="0" w:color="auto"/>
        <w:bottom w:val="none" w:sz="0" w:space="0" w:color="auto"/>
        <w:right w:val="none" w:sz="0" w:space="0" w:color="auto"/>
      </w:divBdr>
    </w:div>
    <w:div w:id="150684633">
      <w:bodyDiv w:val="1"/>
      <w:marLeft w:val="0"/>
      <w:marRight w:val="0"/>
      <w:marTop w:val="0"/>
      <w:marBottom w:val="0"/>
      <w:divBdr>
        <w:top w:val="none" w:sz="0" w:space="0" w:color="auto"/>
        <w:left w:val="none" w:sz="0" w:space="0" w:color="auto"/>
        <w:bottom w:val="none" w:sz="0" w:space="0" w:color="auto"/>
        <w:right w:val="none" w:sz="0" w:space="0" w:color="auto"/>
      </w:divBdr>
    </w:div>
    <w:div w:id="253323385">
      <w:bodyDiv w:val="1"/>
      <w:marLeft w:val="0"/>
      <w:marRight w:val="0"/>
      <w:marTop w:val="0"/>
      <w:marBottom w:val="0"/>
      <w:divBdr>
        <w:top w:val="none" w:sz="0" w:space="0" w:color="auto"/>
        <w:left w:val="none" w:sz="0" w:space="0" w:color="auto"/>
        <w:bottom w:val="none" w:sz="0" w:space="0" w:color="auto"/>
        <w:right w:val="none" w:sz="0" w:space="0" w:color="auto"/>
      </w:divBdr>
    </w:div>
    <w:div w:id="260846026">
      <w:bodyDiv w:val="1"/>
      <w:marLeft w:val="0"/>
      <w:marRight w:val="0"/>
      <w:marTop w:val="0"/>
      <w:marBottom w:val="0"/>
      <w:divBdr>
        <w:top w:val="none" w:sz="0" w:space="0" w:color="auto"/>
        <w:left w:val="none" w:sz="0" w:space="0" w:color="auto"/>
        <w:bottom w:val="none" w:sz="0" w:space="0" w:color="auto"/>
        <w:right w:val="none" w:sz="0" w:space="0" w:color="auto"/>
      </w:divBdr>
    </w:div>
    <w:div w:id="289284529">
      <w:bodyDiv w:val="1"/>
      <w:marLeft w:val="0"/>
      <w:marRight w:val="0"/>
      <w:marTop w:val="0"/>
      <w:marBottom w:val="0"/>
      <w:divBdr>
        <w:top w:val="none" w:sz="0" w:space="0" w:color="auto"/>
        <w:left w:val="none" w:sz="0" w:space="0" w:color="auto"/>
        <w:bottom w:val="none" w:sz="0" w:space="0" w:color="auto"/>
        <w:right w:val="none" w:sz="0" w:space="0" w:color="auto"/>
      </w:divBdr>
    </w:div>
    <w:div w:id="371736377">
      <w:bodyDiv w:val="1"/>
      <w:marLeft w:val="0"/>
      <w:marRight w:val="0"/>
      <w:marTop w:val="0"/>
      <w:marBottom w:val="0"/>
      <w:divBdr>
        <w:top w:val="none" w:sz="0" w:space="0" w:color="auto"/>
        <w:left w:val="none" w:sz="0" w:space="0" w:color="auto"/>
        <w:bottom w:val="none" w:sz="0" w:space="0" w:color="auto"/>
        <w:right w:val="none" w:sz="0" w:space="0" w:color="auto"/>
      </w:divBdr>
    </w:div>
    <w:div w:id="406344110">
      <w:bodyDiv w:val="1"/>
      <w:marLeft w:val="0"/>
      <w:marRight w:val="0"/>
      <w:marTop w:val="0"/>
      <w:marBottom w:val="0"/>
      <w:divBdr>
        <w:top w:val="none" w:sz="0" w:space="0" w:color="auto"/>
        <w:left w:val="none" w:sz="0" w:space="0" w:color="auto"/>
        <w:bottom w:val="none" w:sz="0" w:space="0" w:color="auto"/>
        <w:right w:val="none" w:sz="0" w:space="0" w:color="auto"/>
      </w:divBdr>
    </w:div>
    <w:div w:id="442455094">
      <w:bodyDiv w:val="1"/>
      <w:marLeft w:val="0"/>
      <w:marRight w:val="0"/>
      <w:marTop w:val="0"/>
      <w:marBottom w:val="0"/>
      <w:divBdr>
        <w:top w:val="none" w:sz="0" w:space="0" w:color="auto"/>
        <w:left w:val="none" w:sz="0" w:space="0" w:color="auto"/>
        <w:bottom w:val="none" w:sz="0" w:space="0" w:color="auto"/>
        <w:right w:val="none" w:sz="0" w:space="0" w:color="auto"/>
      </w:divBdr>
    </w:div>
    <w:div w:id="455607251">
      <w:bodyDiv w:val="1"/>
      <w:marLeft w:val="0"/>
      <w:marRight w:val="0"/>
      <w:marTop w:val="0"/>
      <w:marBottom w:val="0"/>
      <w:divBdr>
        <w:top w:val="none" w:sz="0" w:space="0" w:color="auto"/>
        <w:left w:val="none" w:sz="0" w:space="0" w:color="auto"/>
        <w:bottom w:val="none" w:sz="0" w:space="0" w:color="auto"/>
        <w:right w:val="none" w:sz="0" w:space="0" w:color="auto"/>
      </w:divBdr>
    </w:div>
    <w:div w:id="485366544">
      <w:bodyDiv w:val="1"/>
      <w:marLeft w:val="0"/>
      <w:marRight w:val="0"/>
      <w:marTop w:val="0"/>
      <w:marBottom w:val="0"/>
      <w:divBdr>
        <w:top w:val="none" w:sz="0" w:space="0" w:color="auto"/>
        <w:left w:val="none" w:sz="0" w:space="0" w:color="auto"/>
        <w:bottom w:val="none" w:sz="0" w:space="0" w:color="auto"/>
        <w:right w:val="none" w:sz="0" w:space="0" w:color="auto"/>
      </w:divBdr>
    </w:div>
    <w:div w:id="486016657">
      <w:bodyDiv w:val="1"/>
      <w:marLeft w:val="0"/>
      <w:marRight w:val="0"/>
      <w:marTop w:val="0"/>
      <w:marBottom w:val="0"/>
      <w:divBdr>
        <w:top w:val="none" w:sz="0" w:space="0" w:color="auto"/>
        <w:left w:val="none" w:sz="0" w:space="0" w:color="auto"/>
        <w:bottom w:val="none" w:sz="0" w:space="0" w:color="auto"/>
        <w:right w:val="none" w:sz="0" w:space="0" w:color="auto"/>
      </w:divBdr>
    </w:div>
    <w:div w:id="529299655">
      <w:bodyDiv w:val="1"/>
      <w:marLeft w:val="0"/>
      <w:marRight w:val="0"/>
      <w:marTop w:val="0"/>
      <w:marBottom w:val="0"/>
      <w:divBdr>
        <w:top w:val="none" w:sz="0" w:space="0" w:color="auto"/>
        <w:left w:val="none" w:sz="0" w:space="0" w:color="auto"/>
        <w:bottom w:val="none" w:sz="0" w:space="0" w:color="auto"/>
        <w:right w:val="none" w:sz="0" w:space="0" w:color="auto"/>
      </w:divBdr>
    </w:div>
    <w:div w:id="568000593">
      <w:bodyDiv w:val="1"/>
      <w:marLeft w:val="0"/>
      <w:marRight w:val="0"/>
      <w:marTop w:val="0"/>
      <w:marBottom w:val="0"/>
      <w:divBdr>
        <w:top w:val="none" w:sz="0" w:space="0" w:color="auto"/>
        <w:left w:val="none" w:sz="0" w:space="0" w:color="auto"/>
        <w:bottom w:val="none" w:sz="0" w:space="0" w:color="auto"/>
        <w:right w:val="none" w:sz="0" w:space="0" w:color="auto"/>
      </w:divBdr>
    </w:div>
    <w:div w:id="614017144">
      <w:bodyDiv w:val="1"/>
      <w:marLeft w:val="0"/>
      <w:marRight w:val="0"/>
      <w:marTop w:val="0"/>
      <w:marBottom w:val="0"/>
      <w:divBdr>
        <w:top w:val="none" w:sz="0" w:space="0" w:color="auto"/>
        <w:left w:val="none" w:sz="0" w:space="0" w:color="auto"/>
        <w:bottom w:val="none" w:sz="0" w:space="0" w:color="auto"/>
        <w:right w:val="none" w:sz="0" w:space="0" w:color="auto"/>
      </w:divBdr>
      <w:divsChild>
        <w:div w:id="63573377">
          <w:marLeft w:val="0"/>
          <w:marRight w:val="0"/>
          <w:marTop w:val="0"/>
          <w:marBottom w:val="0"/>
          <w:divBdr>
            <w:top w:val="none" w:sz="0" w:space="0" w:color="auto"/>
            <w:left w:val="none" w:sz="0" w:space="0" w:color="auto"/>
            <w:bottom w:val="none" w:sz="0" w:space="0" w:color="auto"/>
            <w:right w:val="none" w:sz="0" w:space="0" w:color="auto"/>
          </w:divBdr>
        </w:div>
      </w:divsChild>
    </w:div>
    <w:div w:id="618224470">
      <w:bodyDiv w:val="1"/>
      <w:marLeft w:val="0"/>
      <w:marRight w:val="0"/>
      <w:marTop w:val="0"/>
      <w:marBottom w:val="0"/>
      <w:divBdr>
        <w:top w:val="none" w:sz="0" w:space="0" w:color="auto"/>
        <w:left w:val="none" w:sz="0" w:space="0" w:color="auto"/>
        <w:bottom w:val="none" w:sz="0" w:space="0" w:color="auto"/>
        <w:right w:val="none" w:sz="0" w:space="0" w:color="auto"/>
      </w:divBdr>
    </w:div>
    <w:div w:id="665010546">
      <w:bodyDiv w:val="1"/>
      <w:marLeft w:val="0"/>
      <w:marRight w:val="0"/>
      <w:marTop w:val="0"/>
      <w:marBottom w:val="0"/>
      <w:divBdr>
        <w:top w:val="none" w:sz="0" w:space="0" w:color="auto"/>
        <w:left w:val="none" w:sz="0" w:space="0" w:color="auto"/>
        <w:bottom w:val="none" w:sz="0" w:space="0" w:color="auto"/>
        <w:right w:val="none" w:sz="0" w:space="0" w:color="auto"/>
      </w:divBdr>
    </w:div>
    <w:div w:id="665087586">
      <w:bodyDiv w:val="1"/>
      <w:marLeft w:val="0"/>
      <w:marRight w:val="0"/>
      <w:marTop w:val="0"/>
      <w:marBottom w:val="0"/>
      <w:divBdr>
        <w:top w:val="none" w:sz="0" w:space="0" w:color="auto"/>
        <w:left w:val="none" w:sz="0" w:space="0" w:color="auto"/>
        <w:bottom w:val="none" w:sz="0" w:space="0" w:color="auto"/>
        <w:right w:val="none" w:sz="0" w:space="0" w:color="auto"/>
      </w:divBdr>
    </w:div>
    <w:div w:id="680468657">
      <w:bodyDiv w:val="1"/>
      <w:marLeft w:val="0"/>
      <w:marRight w:val="0"/>
      <w:marTop w:val="0"/>
      <w:marBottom w:val="0"/>
      <w:divBdr>
        <w:top w:val="none" w:sz="0" w:space="0" w:color="auto"/>
        <w:left w:val="none" w:sz="0" w:space="0" w:color="auto"/>
        <w:bottom w:val="none" w:sz="0" w:space="0" w:color="auto"/>
        <w:right w:val="none" w:sz="0" w:space="0" w:color="auto"/>
      </w:divBdr>
    </w:div>
    <w:div w:id="730621587">
      <w:bodyDiv w:val="1"/>
      <w:marLeft w:val="0"/>
      <w:marRight w:val="0"/>
      <w:marTop w:val="0"/>
      <w:marBottom w:val="0"/>
      <w:divBdr>
        <w:top w:val="none" w:sz="0" w:space="0" w:color="auto"/>
        <w:left w:val="none" w:sz="0" w:space="0" w:color="auto"/>
        <w:bottom w:val="none" w:sz="0" w:space="0" w:color="auto"/>
        <w:right w:val="none" w:sz="0" w:space="0" w:color="auto"/>
      </w:divBdr>
    </w:div>
    <w:div w:id="731850638">
      <w:bodyDiv w:val="1"/>
      <w:marLeft w:val="0"/>
      <w:marRight w:val="0"/>
      <w:marTop w:val="0"/>
      <w:marBottom w:val="0"/>
      <w:divBdr>
        <w:top w:val="none" w:sz="0" w:space="0" w:color="auto"/>
        <w:left w:val="none" w:sz="0" w:space="0" w:color="auto"/>
        <w:bottom w:val="none" w:sz="0" w:space="0" w:color="auto"/>
        <w:right w:val="none" w:sz="0" w:space="0" w:color="auto"/>
      </w:divBdr>
    </w:div>
    <w:div w:id="767771696">
      <w:bodyDiv w:val="1"/>
      <w:marLeft w:val="0"/>
      <w:marRight w:val="0"/>
      <w:marTop w:val="0"/>
      <w:marBottom w:val="0"/>
      <w:divBdr>
        <w:top w:val="none" w:sz="0" w:space="0" w:color="auto"/>
        <w:left w:val="none" w:sz="0" w:space="0" w:color="auto"/>
        <w:bottom w:val="none" w:sz="0" w:space="0" w:color="auto"/>
        <w:right w:val="none" w:sz="0" w:space="0" w:color="auto"/>
      </w:divBdr>
    </w:div>
    <w:div w:id="782723399">
      <w:bodyDiv w:val="1"/>
      <w:marLeft w:val="0"/>
      <w:marRight w:val="0"/>
      <w:marTop w:val="0"/>
      <w:marBottom w:val="0"/>
      <w:divBdr>
        <w:top w:val="none" w:sz="0" w:space="0" w:color="auto"/>
        <w:left w:val="none" w:sz="0" w:space="0" w:color="auto"/>
        <w:bottom w:val="none" w:sz="0" w:space="0" w:color="auto"/>
        <w:right w:val="none" w:sz="0" w:space="0" w:color="auto"/>
      </w:divBdr>
    </w:div>
    <w:div w:id="851189907">
      <w:bodyDiv w:val="1"/>
      <w:marLeft w:val="0"/>
      <w:marRight w:val="0"/>
      <w:marTop w:val="0"/>
      <w:marBottom w:val="0"/>
      <w:divBdr>
        <w:top w:val="none" w:sz="0" w:space="0" w:color="auto"/>
        <w:left w:val="none" w:sz="0" w:space="0" w:color="auto"/>
        <w:bottom w:val="none" w:sz="0" w:space="0" w:color="auto"/>
        <w:right w:val="none" w:sz="0" w:space="0" w:color="auto"/>
      </w:divBdr>
    </w:div>
    <w:div w:id="854074754">
      <w:bodyDiv w:val="1"/>
      <w:marLeft w:val="0"/>
      <w:marRight w:val="0"/>
      <w:marTop w:val="0"/>
      <w:marBottom w:val="0"/>
      <w:divBdr>
        <w:top w:val="none" w:sz="0" w:space="0" w:color="auto"/>
        <w:left w:val="none" w:sz="0" w:space="0" w:color="auto"/>
        <w:bottom w:val="none" w:sz="0" w:space="0" w:color="auto"/>
        <w:right w:val="none" w:sz="0" w:space="0" w:color="auto"/>
      </w:divBdr>
    </w:div>
    <w:div w:id="855509691">
      <w:bodyDiv w:val="1"/>
      <w:marLeft w:val="0"/>
      <w:marRight w:val="0"/>
      <w:marTop w:val="0"/>
      <w:marBottom w:val="0"/>
      <w:divBdr>
        <w:top w:val="none" w:sz="0" w:space="0" w:color="auto"/>
        <w:left w:val="none" w:sz="0" w:space="0" w:color="auto"/>
        <w:bottom w:val="none" w:sz="0" w:space="0" w:color="auto"/>
        <w:right w:val="none" w:sz="0" w:space="0" w:color="auto"/>
      </w:divBdr>
    </w:div>
    <w:div w:id="864514460">
      <w:bodyDiv w:val="1"/>
      <w:marLeft w:val="0"/>
      <w:marRight w:val="0"/>
      <w:marTop w:val="0"/>
      <w:marBottom w:val="0"/>
      <w:divBdr>
        <w:top w:val="none" w:sz="0" w:space="0" w:color="auto"/>
        <w:left w:val="none" w:sz="0" w:space="0" w:color="auto"/>
        <w:bottom w:val="none" w:sz="0" w:space="0" w:color="auto"/>
        <w:right w:val="none" w:sz="0" w:space="0" w:color="auto"/>
      </w:divBdr>
    </w:div>
    <w:div w:id="873426832">
      <w:bodyDiv w:val="1"/>
      <w:marLeft w:val="0"/>
      <w:marRight w:val="0"/>
      <w:marTop w:val="0"/>
      <w:marBottom w:val="0"/>
      <w:divBdr>
        <w:top w:val="none" w:sz="0" w:space="0" w:color="auto"/>
        <w:left w:val="none" w:sz="0" w:space="0" w:color="auto"/>
        <w:bottom w:val="none" w:sz="0" w:space="0" w:color="auto"/>
        <w:right w:val="none" w:sz="0" w:space="0" w:color="auto"/>
      </w:divBdr>
    </w:div>
    <w:div w:id="896860780">
      <w:bodyDiv w:val="1"/>
      <w:marLeft w:val="0"/>
      <w:marRight w:val="0"/>
      <w:marTop w:val="0"/>
      <w:marBottom w:val="0"/>
      <w:divBdr>
        <w:top w:val="none" w:sz="0" w:space="0" w:color="auto"/>
        <w:left w:val="none" w:sz="0" w:space="0" w:color="auto"/>
        <w:bottom w:val="none" w:sz="0" w:space="0" w:color="auto"/>
        <w:right w:val="none" w:sz="0" w:space="0" w:color="auto"/>
      </w:divBdr>
    </w:div>
    <w:div w:id="945238158">
      <w:bodyDiv w:val="1"/>
      <w:marLeft w:val="0"/>
      <w:marRight w:val="0"/>
      <w:marTop w:val="0"/>
      <w:marBottom w:val="0"/>
      <w:divBdr>
        <w:top w:val="none" w:sz="0" w:space="0" w:color="auto"/>
        <w:left w:val="none" w:sz="0" w:space="0" w:color="auto"/>
        <w:bottom w:val="none" w:sz="0" w:space="0" w:color="auto"/>
        <w:right w:val="none" w:sz="0" w:space="0" w:color="auto"/>
      </w:divBdr>
    </w:div>
    <w:div w:id="947662553">
      <w:bodyDiv w:val="1"/>
      <w:marLeft w:val="0"/>
      <w:marRight w:val="0"/>
      <w:marTop w:val="0"/>
      <w:marBottom w:val="0"/>
      <w:divBdr>
        <w:top w:val="none" w:sz="0" w:space="0" w:color="auto"/>
        <w:left w:val="none" w:sz="0" w:space="0" w:color="auto"/>
        <w:bottom w:val="none" w:sz="0" w:space="0" w:color="auto"/>
        <w:right w:val="none" w:sz="0" w:space="0" w:color="auto"/>
      </w:divBdr>
    </w:div>
    <w:div w:id="969478629">
      <w:bodyDiv w:val="1"/>
      <w:marLeft w:val="0"/>
      <w:marRight w:val="0"/>
      <w:marTop w:val="0"/>
      <w:marBottom w:val="0"/>
      <w:divBdr>
        <w:top w:val="none" w:sz="0" w:space="0" w:color="auto"/>
        <w:left w:val="none" w:sz="0" w:space="0" w:color="auto"/>
        <w:bottom w:val="none" w:sz="0" w:space="0" w:color="auto"/>
        <w:right w:val="none" w:sz="0" w:space="0" w:color="auto"/>
      </w:divBdr>
    </w:div>
    <w:div w:id="1033190318">
      <w:bodyDiv w:val="1"/>
      <w:marLeft w:val="0"/>
      <w:marRight w:val="0"/>
      <w:marTop w:val="0"/>
      <w:marBottom w:val="0"/>
      <w:divBdr>
        <w:top w:val="none" w:sz="0" w:space="0" w:color="auto"/>
        <w:left w:val="none" w:sz="0" w:space="0" w:color="auto"/>
        <w:bottom w:val="none" w:sz="0" w:space="0" w:color="auto"/>
        <w:right w:val="none" w:sz="0" w:space="0" w:color="auto"/>
      </w:divBdr>
    </w:div>
    <w:div w:id="1039432181">
      <w:bodyDiv w:val="1"/>
      <w:marLeft w:val="0"/>
      <w:marRight w:val="0"/>
      <w:marTop w:val="0"/>
      <w:marBottom w:val="0"/>
      <w:divBdr>
        <w:top w:val="none" w:sz="0" w:space="0" w:color="auto"/>
        <w:left w:val="none" w:sz="0" w:space="0" w:color="auto"/>
        <w:bottom w:val="none" w:sz="0" w:space="0" w:color="auto"/>
        <w:right w:val="none" w:sz="0" w:space="0" w:color="auto"/>
      </w:divBdr>
    </w:div>
    <w:div w:id="1041982471">
      <w:bodyDiv w:val="1"/>
      <w:marLeft w:val="0"/>
      <w:marRight w:val="0"/>
      <w:marTop w:val="0"/>
      <w:marBottom w:val="0"/>
      <w:divBdr>
        <w:top w:val="none" w:sz="0" w:space="0" w:color="auto"/>
        <w:left w:val="none" w:sz="0" w:space="0" w:color="auto"/>
        <w:bottom w:val="none" w:sz="0" w:space="0" w:color="auto"/>
        <w:right w:val="none" w:sz="0" w:space="0" w:color="auto"/>
      </w:divBdr>
    </w:div>
    <w:div w:id="1068069292">
      <w:bodyDiv w:val="1"/>
      <w:marLeft w:val="0"/>
      <w:marRight w:val="0"/>
      <w:marTop w:val="0"/>
      <w:marBottom w:val="0"/>
      <w:divBdr>
        <w:top w:val="none" w:sz="0" w:space="0" w:color="auto"/>
        <w:left w:val="none" w:sz="0" w:space="0" w:color="auto"/>
        <w:bottom w:val="none" w:sz="0" w:space="0" w:color="auto"/>
        <w:right w:val="none" w:sz="0" w:space="0" w:color="auto"/>
      </w:divBdr>
    </w:div>
    <w:div w:id="1146318031">
      <w:bodyDiv w:val="1"/>
      <w:marLeft w:val="0"/>
      <w:marRight w:val="0"/>
      <w:marTop w:val="0"/>
      <w:marBottom w:val="0"/>
      <w:divBdr>
        <w:top w:val="none" w:sz="0" w:space="0" w:color="auto"/>
        <w:left w:val="none" w:sz="0" w:space="0" w:color="auto"/>
        <w:bottom w:val="none" w:sz="0" w:space="0" w:color="auto"/>
        <w:right w:val="none" w:sz="0" w:space="0" w:color="auto"/>
      </w:divBdr>
    </w:div>
    <w:div w:id="1152450776">
      <w:bodyDiv w:val="1"/>
      <w:marLeft w:val="0"/>
      <w:marRight w:val="0"/>
      <w:marTop w:val="0"/>
      <w:marBottom w:val="0"/>
      <w:divBdr>
        <w:top w:val="none" w:sz="0" w:space="0" w:color="auto"/>
        <w:left w:val="none" w:sz="0" w:space="0" w:color="auto"/>
        <w:bottom w:val="none" w:sz="0" w:space="0" w:color="auto"/>
        <w:right w:val="none" w:sz="0" w:space="0" w:color="auto"/>
      </w:divBdr>
    </w:div>
    <w:div w:id="1332097978">
      <w:bodyDiv w:val="1"/>
      <w:marLeft w:val="0"/>
      <w:marRight w:val="0"/>
      <w:marTop w:val="0"/>
      <w:marBottom w:val="0"/>
      <w:divBdr>
        <w:top w:val="none" w:sz="0" w:space="0" w:color="auto"/>
        <w:left w:val="none" w:sz="0" w:space="0" w:color="auto"/>
        <w:bottom w:val="none" w:sz="0" w:space="0" w:color="auto"/>
        <w:right w:val="none" w:sz="0" w:space="0" w:color="auto"/>
      </w:divBdr>
    </w:div>
    <w:div w:id="1357076431">
      <w:bodyDiv w:val="1"/>
      <w:marLeft w:val="0"/>
      <w:marRight w:val="0"/>
      <w:marTop w:val="0"/>
      <w:marBottom w:val="0"/>
      <w:divBdr>
        <w:top w:val="none" w:sz="0" w:space="0" w:color="auto"/>
        <w:left w:val="none" w:sz="0" w:space="0" w:color="auto"/>
        <w:bottom w:val="none" w:sz="0" w:space="0" w:color="auto"/>
        <w:right w:val="none" w:sz="0" w:space="0" w:color="auto"/>
      </w:divBdr>
    </w:div>
    <w:div w:id="1436170548">
      <w:bodyDiv w:val="1"/>
      <w:marLeft w:val="0"/>
      <w:marRight w:val="0"/>
      <w:marTop w:val="0"/>
      <w:marBottom w:val="0"/>
      <w:divBdr>
        <w:top w:val="none" w:sz="0" w:space="0" w:color="auto"/>
        <w:left w:val="none" w:sz="0" w:space="0" w:color="auto"/>
        <w:bottom w:val="none" w:sz="0" w:space="0" w:color="auto"/>
        <w:right w:val="none" w:sz="0" w:space="0" w:color="auto"/>
      </w:divBdr>
    </w:div>
    <w:div w:id="1474523786">
      <w:bodyDiv w:val="1"/>
      <w:marLeft w:val="0"/>
      <w:marRight w:val="0"/>
      <w:marTop w:val="0"/>
      <w:marBottom w:val="0"/>
      <w:divBdr>
        <w:top w:val="none" w:sz="0" w:space="0" w:color="auto"/>
        <w:left w:val="none" w:sz="0" w:space="0" w:color="auto"/>
        <w:bottom w:val="none" w:sz="0" w:space="0" w:color="auto"/>
        <w:right w:val="none" w:sz="0" w:space="0" w:color="auto"/>
      </w:divBdr>
    </w:div>
    <w:div w:id="1479565057">
      <w:bodyDiv w:val="1"/>
      <w:marLeft w:val="0"/>
      <w:marRight w:val="0"/>
      <w:marTop w:val="0"/>
      <w:marBottom w:val="0"/>
      <w:divBdr>
        <w:top w:val="none" w:sz="0" w:space="0" w:color="auto"/>
        <w:left w:val="none" w:sz="0" w:space="0" w:color="auto"/>
        <w:bottom w:val="none" w:sz="0" w:space="0" w:color="auto"/>
        <w:right w:val="none" w:sz="0" w:space="0" w:color="auto"/>
      </w:divBdr>
    </w:div>
    <w:div w:id="1492330107">
      <w:bodyDiv w:val="1"/>
      <w:marLeft w:val="0"/>
      <w:marRight w:val="0"/>
      <w:marTop w:val="0"/>
      <w:marBottom w:val="0"/>
      <w:divBdr>
        <w:top w:val="none" w:sz="0" w:space="0" w:color="auto"/>
        <w:left w:val="none" w:sz="0" w:space="0" w:color="auto"/>
        <w:bottom w:val="none" w:sz="0" w:space="0" w:color="auto"/>
        <w:right w:val="none" w:sz="0" w:space="0" w:color="auto"/>
      </w:divBdr>
    </w:div>
    <w:div w:id="1514033084">
      <w:bodyDiv w:val="1"/>
      <w:marLeft w:val="0"/>
      <w:marRight w:val="0"/>
      <w:marTop w:val="0"/>
      <w:marBottom w:val="0"/>
      <w:divBdr>
        <w:top w:val="none" w:sz="0" w:space="0" w:color="auto"/>
        <w:left w:val="none" w:sz="0" w:space="0" w:color="auto"/>
        <w:bottom w:val="none" w:sz="0" w:space="0" w:color="auto"/>
        <w:right w:val="none" w:sz="0" w:space="0" w:color="auto"/>
      </w:divBdr>
    </w:div>
    <w:div w:id="1569807679">
      <w:bodyDiv w:val="1"/>
      <w:marLeft w:val="0"/>
      <w:marRight w:val="0"/>
      <w:marTop w:val="0"/>
      <w:marBottom w:val="0"/>
      <w:divBdr>
        <w:top w:val="none" w:sz="0" w:space="0" w:color="auto"/>
        <w:left w:val="none" w:sz="0" w:space="0" w:color="auto"/>
        <w:bottom w:val="none" w:sz="0" w:space="0" w:color="auto"/>
        <w:right w:val="none" w:sz="0" w:space="0" w:color="auto"/>
      </w:divBdr>
    </w:div>
    <w:div w:id="1615094246">
      <w:bodyDiv w:val="1"/>
      <w:marLeft w:val="0"/>
      <w:marRight w:val="0"/>
      <w:marTop w:val="0"/>
      <w:marBottom w:val="0"/>
      <w:divBdr>
        <w:top w:val="none" w:sz="0" w:space="0" w:color="auto"/>
        <w:left w:val="none" w:sz="0" w:space="0" w:color="auto"/>
        <w:bottom w:val="none" w:sz="0" w:space="0" w:color="auto"/>
        <w:right w:val="none" w:sz="0" w:space="0" w:color="auto"/>
      </w:divBdr>
    </w:div>
    <w:div w:id="1616594216">
      <w:bodyDiv w:val="1"/>
      <w:marLeft w:val="0"/>
      <w:marRight w:val="0"/>
      <w:marTop w:val="0"/>
      <w:marBottom w:val="0"/>
      <w:divBdr>
        <w:top w:val="none" w:sz="0" w:space="0" w:color="auto"/>
        <w:left w:val="none" w:sz="0" w:space="0" w:color="auto"/>
        <w:bottom w:val="none" w:sz="0" w:space="0" w:color="auto"/>
        <w:right w:val="none" w:sz="0" w:space="0" w:color="auto"/>
      </w:divBdr>
    </w:div>
    <w:div w:id="1656377589">
      <w:bodyDiv w:val="1"/>
      <w:marLeft w:val="0"/>
      <w:marRight w:val="0"/>
      <w:marTop w:val="0"/>
      <w:marBottom w:val="0"/>
      <w:divBdr>
        <w:top w:val="none" w:sz="0" w:space="0" w:color="auto"/>
        <w:left w:val="none" w:sz="0" w:space="0" w:color="auto"/>
        <w:bottom w:val="none" w:sz="0" w:space="0" w:color="auto"/>
        <w:right w:val="none" w:sz="0" w:space="0" w:color="auto"/>
      </w:divBdr>
    </w:div>
    <w:div w:id="1666863697">
      <w:bodyDiv w:val="1"/>
      <w:marLeft w:val="0"/>
      <w:marRight w:val="0"/>
      <w:marTop w:val="0"/>
      <w:marBottom w:val="0"/>
      <w:divBdr>
        <w:top w:val="none" w:sz="0" w:space="0" w:color="auto"/>
        <w:left w:val="none" w:sz="0" w:space="0" w:color="auto"/>
        <w:bottom w:val="none" w:sz="0" w:space="0" w:color="auto"/>
        <w:right w:val="none" w:sz="0" w:space="0" w:color="auto"/>
      </w:divBdr>
    </w:div>
    <w:div w:id="1689746610">
      <w:bodyDiv w:val="1"/>
      <w:marLeft w:val="0"/>
      <w:marRight w:val="0"/>
      <w:marTop w:val="0"/>
      <w:marBottom w:val="0"/>
      <w:divBdr>
        <w:top w:val="none" w:sz="0" w:space="0" w:color="auto"/>
        <w:left w:val="none" w:sz="0" w:space="0" w:color="auto"/>
        <w:bottom w:val="none" w:sz="0" w:space="0" w:color="auto"/>
        <w:right w:val="none" w:sz="0" w:space="0" w:color="auto"/>
      </w:divBdr>
    </w:div>
    <w:div w:id="1752392641">
      <w:bodyDiv w:val="1"/>
      <w:marLeft w:val="0"/>
      <w:marRight w:val="0"/>
      <w:marTop w:val="0"/>
      <w:marBottom w:val="0"/>
      <w:divBdr>
        <w:top w:val="none" w:sz="0" w:space="0" w:color="auto"/>
        <w:left w:val="none" w:sz="0" w:space="0" w:color="auto"/>
        <w:bottom w:val="none" w:sz="0" w:space="0" w:color="auto"/>
        <w:right w:val="none" w:sz="0" w:space="0" w:color="auto"/>
      </w:divBdr>
    </w:div>
    <w:div w:id="1767388098">
      <w:bodyDiv w:val="1"/>
      <w:marLeft w:val="0"/>
      <w:marRight w:val="0"/>
      <w:marTop w:val="0"/>
      <w:marBottom w:val="0"/>
      <w:divBdr>
        <w:top w:val="none" w:sz="0" w:space="0" w:color="auto"/>
        <w:left w:val="none" w:sz="0" w:space="0" w:color="auto"/>
        <w:bottom w:val="none" w:sz="0" w:space="0" w:color="auto"/>
        <w:right w:val="none" w:sz="0" w:space="0" w:color="auto"/>
      </w:divBdr>
    </w:div>
    <w:div w:id="1779595868">
      <w:bodyDiv w:val="1"/>
      <w:marLeft w:val="0"/>
      <w:marRight w:val="0"/>
      <w:marTop w:val="0"/>
      <w:marBottom w:val="0"/>
      <w:divBdr>
        <w:top w:val="none" w:sz="0" w:space="0" w:color="auto"/>
        <w:left w:val="none" w:sz="0" w:space="0" w:color="auto"/>
        <w:bottom w:val="none" w:sz="0" w:space="0" w:color="auto"/>
        <w:right w:val="none" w:sz="0" w:space="0" w:color="auto"/>
      </w:divBdr>
    </w:div>
    <w:div w:id="1834252605">
      <w:bodyDiv w:val="1"/>
      <w:marLeft w:val="0"/>
      <w:marRight w:val="0"/>
      <w:marTop w:val="0"/>
      <w:marBottom w:val="0"/>
      <w:divBdr>
        <w:top w:val="none" w:sz="0" w:space="0" w:color="auto"/>
        <w:left w:val="none" w:sz="0" w:space="0" w:color="auto"/>
        <w:bottom w:val="none" w:sz="0" w:space="0" w:color="auto"/>
        <w:right w:val="none" w:sz="0" w:space="0" w:color="auto"/>
      </w:divBdr>
    </w:div>
    <w:div w:id="1838186427">
      <w:bodyDiv w:val="1"/>
      <w:marLeft w:val="0"/>
      <w:marRight w:val="0"/>
      <w:marTop w:val="0"/>
      <w:marBottom w:val="0"/>
      <w:divBdr>
        <w:top w:val="none" w:sz="0" w:space="0" w:color="auto"/>
        <w:left w:val="none" w:sz="0" w:space="0" w:color="auto"/>
        <w:bottom w:val="none" w:sz="0" w:space="0" w:color="auto"/>
        <w:right w:val="none" w:sz="0" w:space="0" w:color="auto"/>
      </w:divBdr>
    </w:div>
    <w:div w:id="1923172982">
      <w:bodyDiv w:val="1"/>
      <w:marLeft w:val="0"/>
      <w:marRight w:val="0"/>
      <w:marTop w:val="0"/>
      <w:marBottom w:val="0"/>
      <w:divBdr>
        <w:top w:val="none" w:sz="0" w:space="0" w:color="auto"/>
        <w:left w:val="none" w:sz="0" w:space="0" w:color="auto"/>
        <w:bottom w:val="none" w:sz="0" w:space="0" w:color="auto"/>
        <w:right w:val="none" w:sz="0" w:space="0" w:color="auto"/>
      </w:divBdr>
    </w:div>
    <w:div w:id="1968776201">
      <w:bodyDiv w:val="1"/>
      <w:marLeft w:val="0"/>
      <w:marRight w:val="0"/>
      <w:marTop w:val="0"/>
      <w:marBottom w:val="0"/>
      <w:divBdr>
        <w:top w:val="none" w:sz="0" w:space="0" w:color="auto"/>
        <w:left w:val="none" w:sz="0" w:space="0" w:color="auto"/>
        <w:bottom w:val="none" w:sz="0" w:space="0" w:color="auto"/>
        <w:right w:val="none" w:sz="0" w:space="0" w:color="auto"/>
      </w:divBdr>
    </w:div>
    <w:div w:id="2014189166">
      <w:bodyDiv w:val="1"/>
      <w:marLeft w:val="0"/>
      <w:marRight w:val="0"/>
      <w:marTop w:val="0"/>
      <w:marBottom w:val="0"/>
      <w:divBdr>
        <w:top w:val="none" w:sz="0" w:space="0" w:color="auto"/>
        <w:left w:val="none" w:sz="0" w:space="0" w:color="auto"/>
        <w:bottom w:val="none" w:sz="0" w:space="0" w:color="auto"/>
        <w:right w:val="none" w:sz="0" w:space="0" w:color="auto"/>
      </w:divBdr>
    </w:div>
    <w:div w:id="2016613943">
      <w:bodyDiv w:val="1"/>
      <w:marLeft w:val="0"/>
      <w:marRight w:val="0"/>
      <w:marTop w:val="0"/>
      <w:marBottom w:val="0"/>
      <w:divBdr>
        <w:top w:val="none" w:sz="0" w:space="0" w:color="auto"/>
        <w:left w:val="none" w:sz="0" w:space="0" w:color="auto"/>
        <w:bottom w:val="none" w:sz="0" w:space="0" w:color="auto"/>
        <w:right w:val="none" w:sz="0" w:space="0" w:color="auto"/>
      </w:divBdr>
    </w:div>
    <w:div w:id="2034727614">
      <w:bodyDiv w:val="1"/>
      <w:marLeft w:val="0"/>
      <w:marRight w:val="0"/>
      <w:marTop w:val="0"/>
      <w:marBottom w:val="0"/>
      <w:divBdr>
        <w:top w:val="none" w:sz="0" w:space="0" w:color="auto"/>
        <w:left w:val="none" w:sz="0" w:space="0" w:color="auto"/>
        <w:bottom w:val="none" w:sz="0" w:space="0" w:color="auto"/>
        <w:right w:val="none" w:sz="0" w:space="0" w:color="auto"/>
      </w:divBdr>
    </w:div>
    <w:div w:id="2070837705">
      <w:bodyDiv w:val="1"/>
      <w:marLeft w:val="0"/>
      <w:marRight w:val="0"/>
      <w:marTop w:val="0"/>
      <w:marBottom w:val="0"/>
      <w:divBdr>
        <w:top w:val="none" w:sz="0" w:space="0" w:color="auto"/>
        <w:left w:val="none" w:sz="0" w:space="0" w:color="auto"/>
        <w:bottom w:val="none" w:sz="0" w:space="0" w:color="auto"/>
        <w:right w:val="none" w:sz="0" w:space="0" w:color="auto"/>
      </w:divBdr>
    </w:div>
    <w:div w:id="2097938663">
      <w:bodyDiv w:val="1"/>
      <w:marLeft w:val="0"/>
      <w:marRight w:val="0"/>
      <w:marTop w:val="0"/>
      <w:marBottom w:val="0"/>
      <w:divBdr>
        <w:top w:val="none" w:sz="0" w:space="0" w:color="auto"/>
        <w:left w:val="none" w:sz="0" w:space="0" w:color="auto"/>
        <w:bottom w:val="none" w:sz="0" w:space="0" w:color="auto"/>
        <w:right w:val="none" w:sz="0" w:space="0" w:color="auto"/>
      </w:divBdr>
    </w:div>
    <w:div w:id="2120833845">
      <w:bodyDiv w:val="1"/>
      <w:marLeft w:val="0"/>
      <w:marRight w:val="0"/>
      <w:marTop w:val="0"/>
      <w:marBottom w:val="0"/>
      <w:divBdr>
        <w:top w:val="none" w:sz="0" w:space="0" w:color="auto"/>
        <w:left w:val="none" w:sz="0" w:space="0" w:color="auto"/>
        <w:bottom w:val="none" w:sz="0" w:space="0" w:color="auto"/>
        <w:right w:val="none" w:sz="0" w:space="0" w:color="auto"/>
      </w:divBdr>
    </w:div>
    <w:div w:id="2139949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ciano@mprs.mp.br" TargetMode="Externa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planalto.gov.br/ccivil_03/constituicao/constituicaocompilado.ht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ller@mprs.mp.br" TargetMode="Externa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mailto:uvp@mprs.mp.br" TargetMode="External"/><Relationship Id="rId4" Type="http://schemas.openxmlformats.org/officeDocument/2006/relationships/settings" Target="settings.xml"/><Relationship Id="rId9" Type="http://schemas.openxmlformats.org/officeDocument/2006/relationships/hyperlink" Target="mailto:eliandro@mprs.mp.br" TargetMode="External"/><Relationship Id="rId14"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FCA404-9E01-41C2-B1AC-2F986148B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61</Pages>
  <Words>24335</Words>
  <Characters>131412</Characters>
  <Application>Microsoft Office Word</Application>
  <DocSecurity>0</DocSecurity>
  <Lines>1095</Lines>
  <Paragraphs>310</Paragraphs>
  <ScaleCrop>false</ScaleCrop>
  <HeadingPairs>
    <vt:vector size="2" baseType="variant">
      <vt:variant>
        <vt:lpstr>Título</vt:lpstr>
      </vt:variant>
      <vt:variant>
        <vt:i4>1</vt:i4>
      </vt:variant>
    </vt:vector>
  </HeadingPairs>
  <TitlesOfParts>
    <vt:vector size="1" baseType="lpstr">
      <vt:lpstr/>
    </vt:vector>
  </TitlesOfParts>
  <Company>Ministério público</Company>
  <LinksUpToDate>false</LinksUpToDate>
  <CharactersWithSpaces>155437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Alice Farina Frainer</dc:creator>
  <cp:lastModifiedBy>xpadmin</cp:lastModifiedBy>
  <cp:revision>7</cp:revision>
  <cp:lastPrinted>2025-08-28T18:57:00Z</cp:lastPrinted>
  <dcterms:created xsi:type="dcterms:W3CDTF">2025-09-25T22:21:00Z</dcterms:created>
  <dcterms:modified xsi:type="dcterms:W3CDTF">2025-10-15T16:46:00Z</dcterms:modified>
</cp:coreProperties>
</file>